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060" w:type="dxa"/>
        <w:tblLook w:val="04A0"/>
      </w:tblPr>
      <w:tblGrid>
        <w:gridCol w:w="2690"/>
        <w:gridCol w:w="3250"/>
        <w:gridCol w:w="2159"/>
        <w:gridCol w:w="1961"/>
      </w:tblGrid>
      <w:tr w:rsidR="00DC0808" w:rsidRPr="00483818" w:rsidTr="00131045">
        <w:trPr>
          <w:trHeight w:val="2400"/>
        </w:trPr>
        <w:tc>
          <w:tcPr>
            <w:tcW w:w="2690" w:type="dxa"/>
          </w:tcPr>
          <w:p w:rsidR="00DC0808" w:rsidRPr="00483818" w:rsidRDefault="009776F3" w:rsidP="00F52794">
            <w:pPr>
              <w:rPr>
                <w:rFonts w:ascii="Times New Roman" w:hAnsi="Times New Roman" w:cs="Times New Roman"/>
              </w:rPr>
            </w:pPr>
            <w:r w:rsidRPr="009776F3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524635" cy="1873250"/>
                  <wp:effectExtent l="19050" t="0" r="0" b="0"/>
                  <wp:wrapSquare wrapText="bothSides"/>
                  <wp:docPr id="5" name="Şəkil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635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0" w:type="dxa"/>
          </w:tcPr>
          <w:p w:rsidR="00DC0808" w:rsidRDefault="005F63CE" w:rsidP="00F52794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CƏFƏROVA İSMƏT</w:t>
            </w:r>
          </w:p>
          <w:p w:rsidR="00DC0808" w:rsidRPr="00483818" w:rsidRDefault="00DC0808" w:rsidP="00F527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Müəllim</w:t>
            </w:r>
          </w:p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  <w:p w:rsidR="00DC0808" w:rsidRPr="00483818" w:rsidRDefault="00DC0808" w:rsidP="00F52794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  <w:p w:rsidR="00DC0808" w:rsidRDefault="007F47AD" w:rsidP="009143F6">
            <w:pPr>
              <w:rPr>
                <w:rFonts w:ascii="Times New Roman" w:hAnsi="Times New Roman" w:cs="Times New Roman"/>
                <w:i/>
                <w:sz w:val="20"/>
              </w:rPr>
            </w:pPr>
            <w:hyperlink r:id="rId7" w:history="1">
              <w:r w:rsidR="005F63CE" w:rsidRPr="00182CE1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ismetceferova6@gmail.com</w:t>
              </w:r>
            </w:hyperlink>
          </w:p>
          <w:p w:rsidR="00131045" w:rsidRPr="00483818" w:rsidRDefault="005F63CE" w:rsidP="009143F6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ismatjafarova89</w:t>
            </w:r>
            <w:r w:rsidR="00131045">
              <w:rPr>
                <w:rFonts w:ascii="Times New Roman" w:hAnsi="Times New Roman" w:cs="Times New Roman"/>
                <w:i/>
                <w:sz w:val="20"/>
              </w:rPr>
              <w:t>@ndu.edu.az</w:t>
            </w:r>
          </w:p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  <w:p w:rsidR="00DC0808" w:rsidRPr="00483818" w:rsidRDefault="00DC0808" w:rsidP="00F52794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+994 36 54</w:t>
            </w:r>
            <w:r w:rsidR="005F63C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4 0070</w:t>
            </w:r>
          </w:p>
          <w:p w:rsidR="00DC0808" w:rsidRPr="00483818" w:rsidRDefault="00DC0808" w:rsidP="009143F6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9143F6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506</w:t>
            </w:r>
            <w:r w:rsidR="005F63CE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22 88 04</w:t>
            </w:r>
          </w:p>
        </w:tc>
        <w:tc>
          <w:tcPr>
            <w:tcW w:w="2159" w:type="dxa"/>
          </w:tcPr>
          <w:p w:rsidR="00DC0808" w:rsidRPr="00483818" w:rsidRDefault="00DC0808" w:rsidP="00F5279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DC0808" w:rsidRPr="009F7B51" w:rsidRDefault="005F63CE" w:rsidP="00F5279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</w:pPr>
            <w:r w:rsidRPr="009F7B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 xml:space="preserve">2007-2011 </w:t>
            </w:r>
            <w:r w:rsidR="00131045" w:rsidRPr="009F7B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>Bakalavriat</w:t>
            </w:r>
          </w:p>
          <w:p w:rsidR="00DC0808" w:rsidRPr="009F7B51" w:rsidRDefault="009143F6" w:rsidP="00F52794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</w:pPr>
            <w:r w:rsidRPr="009F7B51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 xml:space="preserve">Naxçıvan </w:t>
            </w:r>
            <w:r w:rsidR="009F7B51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 xml:space="preserve">Özəl </w:t>
            </w:r>
            <w:r w:rsidRPr="009F7B51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>Universiteti</w:t>
            </w:r>
            <w:r w:rsidR="00DC0808" w:rsidRPr="009F7B51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 xml:space="preserve">. </w:t>
            </w:r>
            <w:r w:rsidR="009F7B51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>Xarici dil (İngilis)</w:t>
            </w:r>
          </w:p>
          <w:p w:rsidR="009143F6" w:rsidRPr="009F7B51" w:rsidRDefault="005F63CE" w:rsidP="00F5279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</w:pPr>
            <w:r w:rsidRPr="009F7B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>2011-20113</w:t>
            </w:r>
            <w:r w:rsidR="009143F6" w:rsidRPr="009F7B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>Magistr</w:t>
            </w:r>
          </w:p>
          <w:p w:rsidR="009143F6" w:rsidRPr="009F7B51" w:rsidRDefault="009143F6" w:rsidP="00F5279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</w:pPr>
            <w:r w:rsidRPr="009F7B51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 xml:space="preserve">Naxçıvan </w:t>
            </w:r>
            <w:r w:rsidR="009F7B51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 xml:space="preserve">Özəl </w:t>
            </w:r>
            <w:r w:rsidRPr="009F7B51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>Universiteti. İngilis dili</w:t>
            </w:r>
          </w:p>
          <w:p w:rsidR="009143F6" w:rsidRPr="009F7B51" w:rsidRDefault="009143F6" w:rsidP="00F5279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</w:pPr>
          </w:p>
          <w:p w:rsidR="00DC0808" w:rsidRPr="009F7B51" w:rsidRDefault="005F63CE" w:rsidP="00F52794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</w:pPr>
            <w:r w:rsidRPr="009F7B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>2018</w:t>
            </w:r>
            <w:r w:rsidR="00DC0808" w:rsidRPr="009F7B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>-20</w:t>
            </w:r>
            <w:r w:rsidRPr="009F7B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 xml:space="preserve">22 </w:t>
            </w:r>
            <w:r w:rsidR="009F7B51" w:rsidRPr="009F7B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 xml:space="preserve"> </w:t>
            </w:r>
            <w:r w:rsidR="00DC0808" w:rsidRPr="009F7B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21"/>
                <w:lang w:eastAsia="az-Latn-AZ"/>
              </w:rPr>
              <w:t xml:space="preserve"> Dissertant</w:t>
            </w:r>
          </w:p>
          <w:p w:rsidR="00DC0808" w:rsidRPr="00483818" w:rsidRDefault="009F7B51" w:rsidP="00F52794">
            <w:pPr>
              <w:shd w:val="clear" w:color="auto" w:fill="FFFFFF"/>
              <w:spacing w:after="100" w:afterAutospacing="1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21"/>
                <w:lang w:eastAsia="az-Latn-AZ"/>
              </w:rPr>
            </w:pPr>
            <w:r w:rsidRPr="009F7B51">
              <w:rPr>
                <w:rFonts w:ascii="Times New Roman" w:eastAsia="Times New Roman" w:hAnsi="Times New Roman" w:cs="Times New Roman"/>
                <w:bCs/>
                <w:color w:val="000000" w:themeColor="text1"/>
                <w:sz w:val="12"/>
                <w:szCs w:val="21"/>
                <w:lang w:eastAsia="az-Latn-AZ"/>
              </w:rPr>
              <w:t>Naxçıvan Dövlət Universiteti, Dünya ədəbiyyatı</w:t>
            </w:r>
          </w:p>
        </w:tc>
        <w:tc>
          <w:tcPr>
            <w:tcW w:w="1961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DC0808" w:rsidRPr="00483818" w:rsidRDefault="009776F3" w:rsidP="00F52794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F</w:t>
            </w:r>
            <w:r w:rsidR="00DC0808"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ilologiya</w:t>
            </w:r>
          </w:p>
          <w:p w:rsidR="00DC0808" w:rsidRPr="009143F6" w:rsidRDefault="009143F6" w:rsidP="00F52794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Ədəbiyyat</w:t>
            </w:r>
          </w:p>
        </w:tc>
      </w:tr>
      <w:tr w:rsidR="00DC0808" w:rsidRPr="00483818" w:rsidTr="00131045">
        <w:tc>
          <w:tcPr>
            <w:tcW w:w="2690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9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</w:tr>
      <w:tr w:rsidR="00DC0808" w:rsidRPr="00483818" w:rsidTr="00131045">
        <w:tc>
          <w:tcPr>
            <w:tcW w:w="2690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50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1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</w:tr>
    </w:tbl>
    <w:p w:rsidR="00DC0808" w:rsidRPr="00483818" w:rsidRDefault="00DC0808" w:rsidP="00DC0808">
      <w:pPr>
        <w:rPr>
          <w:rFonts w:ascii="Times New Roman" w:hAnsi="Times New Roman" w:cs="Times New Roman"/>
        </w:rPr>
      </w:pPr>
    </w:p>
    <w:p w:rsidR="00DC0808" w:rsidRPr="00483818" w:rsidRDefault="00DC0808" w:rsidP="00DC0808">
      <w:pPr>
        <w:rPr>
          <w:rFonts w:ascii="Times New Roman" w:hAnsi="Times New Roman" w:cs="Times New Roman"/>
        </w:rPr>
      </w:pPr>
    </w:p>
    <w:p w:rsidR="00DC0808" w:rsidRPr="00483818" w:rsidRDefault="00DC0808" w:rsidP="00DC0808">
      <w:pPr>
        <w:rPr>
          <w:rFonts w:ascii="Times New Roman" w:hAnsi="Times New Roman" w:cs="Times New Roman"/>
        </w:rPr>
      </w:pPr>
    </w:p>
    <w:p w:rsidR="00DC0808" w:rsidRDefault="00DC0808" w:rsidP="00DC08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eGrid1"/>
        <w:tblW w:w="0" w:type="auto"/>
        <w:tblInd w:w="113" w:type="dxa"/>
        <w:tblLook w:val="04A0"/>
      </w:tblPr>
      <w:tblGrid>
        <w:gridCol w:w="3005"/>
        <w:gridCol w:w="3005"/>
        <w:gridCol w:w="3006"/>
      </w:tblGrid>
      <w:tr w:rsidR="00131045" w:rsidRPr="00483818" w:rsidTr="00131045">
        <w:tc>
          <w:tcPr>
            <w:tcW w:w="3005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</w:rPr>
            </w:pPr>
          </w:p>
        </w:tc>
      </w:tr>
      <w:tr w:rsidR="00131045" w:rsidRPr="00483818" w:rsidTr="00131045">
        <w:tc>
          <w:tcPr>
            <w:tcW w:w="3005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  <w:r w:rsidR="009776F3">
              <w:rPr>
                <w:rFonts w:ascii="Times New Roman" w:hAnsi="Times New Roman" w:cs="Times New Roman"/>
                <w:color w:val="808080" w:themeColor="background1" w:themeShade="80"/>
              </w:rPr>
              <w:t>7</w:t>
            </w:r>
          </w:p>
        </w:tc>
        <w:tc>
          <w:tcPr>
            <w:tcW w:w="3005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(Google scholar): </w:t>
            </w:r>
          </w:p>
        </w:tc>
        <w:tc>
          <w:tcPr>
            <w:tcW w:w="3006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İstinad (Google scholar): </w:t>
            </w:r>
          </w:p>
        </w:tc>
      </w:tr>
      <w:tr w:rsidR="00131045" w:rsidRPr="00483818" w:rsidTr="00131045">
        <w:tc>
          <w:tcPr>
            <w:tcW w:w="3005" w:type="dxa"/>
          </w:tcPr>
          <w:p w:rsidR="00131045" w:rsidRPr="007F3662" w:rsidRDefault="00131045" w:rsidP="00AB624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(Scopus): </w:t>
            </w:r>
          </w:p>
        </w:tc>
        <w:tc>
          <w:tcPr>
            <w:tcW w:w="3006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</w:p>
        </w:tc>
      </w:tr>
      <w:tr w:rsidR="00131045" w:rsidRPr="00483818" w:rsidTr="00131045">
        <w:tc>
          <w:tcPr>
            <w:tcW w:w="3005" w:type="dxa"/>
          </w:tcPr>
          <w:p w:rsidR="00131045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</w:p>
        </w:tc>
        <w:tc>
          <w:tcPr>
            <w:tcW w:w="3005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</w:p>
        </w:tc>
      </w:tr>
      <w:tr w:rsidR="00131045" w:rsidRPr="00483818" w:rsidTr="00131045">
        <w:tc>
          <w:tcPr>
            <w:tcW w:w="3005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</w:p>
        </w:tc>
        <w:tc>
          <w:tcPr>
            <w:tcW w:w="3005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131045" w:rsidRPr="00483818" w:rsidTr="00131045">
        <w:tc>
          <w:tcPr>
            <w:tcW w:w="3005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>8</w:t>
            </w:r>
          </w:p>
        </w:tc>
        <w:tc>
          <w:tcPr>
            <w:tcW w:w="3005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</w:p>
        </w:tc>
        <w:tc>
          <w:tcPr>
            <w:tcW w:w="3006" w:type="dxa"/>
          </w:tcPr>
          <w:p w:rsidR="00131045" w:rsidRPr="00483818" w:rsidRDefault="00131045" w:rsidP="00AB6248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DC0808" w:rsidRPr="00483818" w:rsidTr="00F52794">
        <w:tc>
          <w:tcPr>
            <w:tcW w:w="9016" w:type="dxa"/>
            <w:gridSpan w:val="10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C0808" w:rsidRPr="00483818" w:rsidTr="00F52794">
        <w:tc>
          <w:tcPr>
            <w:tcW w:w="901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131045" w:rsidRPr="00483818" w:rsidRDefault="00131045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</w:rPr>
            </w:pPr>
          </w:p>
        </w:tc>
      </w:tr>
    </w:tbl>
    <w:p w:rsidR="00DC0808" w:rsidRPr="00483818" w:rsidRDefault="00DC0808" w:rsidP="00DC0808">
      <w:pPr>
        <w:rPr>
          <w:rFonts w:ascii="Times New Roman" w:hAnsi="Times New Roman" w:cs="Times New Roman"/>
        </w:rPr>
      </w:pPr>
    </w:p>
    <w:tbl>
      <w:tblPr>
        <w:tblStyle w:val="TabloKlavuzu"/>
        <w:tblW w:w="9254" w:type="dxa"/>
        <w:tblLook w:val="04A0"/>
      </w:tblPr>
      <w:tblGrid>
        <w:gridCol w:w="2122"/>
        <w:gridCol w:w="7132"/>
      </w:tblGrid>
      <w:tr w:rsidR="00DC0808" w:rsidRPr="00483818" w:rsidTr="00F52794">
        <w:trPr>
          <w:trHeight w:val="316"/>
        </w:trPr>
        <w:tc>
          <w:tcPr>
            <w:tcW w:w="212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C0808" w:rsidRPr="00483818" w:rsidTr="00F52794">
        <w:tc>
          <w:tcPr>
            <w:tcW w:w="212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DC0808" w:rsidRPr="009776F3" w:rsidRDefault="007F47AD" w:rsidP="00F52794">
            <w:pPr>
              <w:rPr>
                <w:rFonts w:ascii="Times New Roman" w:hAnsi="Times New Roman" w:cs="Times New Roman"/>
                <w:i/>
                <w:sz w:val="20"/>
              </w:rPr>
            </w:pPr>
            <w:hyperlink r:id="rId10" w:history="1">
              <w:r w:rsidR="009776F3" w:rsidRPr="00182CE1">
                <w:rPr>
                  <w:rStyle w:val="Kpr"/>
                  <w:rFonts w:ascii="Times New Roman" w:hAnsi="Times New Roman" w:cs="Times New Roman"/>
                  <w:i/>
                  <w:sz w:val="20"/>
                </w:rPr>
                <w:t>ismetceferova6@gmail.com</w:t>
              </w:r>
            </w:hyperlink>
          </w:p>
        </w:tc>
      </w:tr>
      <w:tr w:rsidR="00DC0808" w:rsidRPr="00483818" w:rsidTr="00F52794">
        <w:tc>
          <w:tcPr>
            <w:tcW w:w="212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DC0808" w:rsidRPr="00483818" w:rsidRDefault="007F47AD" w:rsidP="00131045">
            <w:pPr>
              <w:rPr>
                <w:rFonts w:ascii="Times New Roman" w:hAnsi="Times New Roman" w:cs="Times New Roman"/>
                <w:sz w:val="20"/>
              </w:rPr>
            </w:pPr>
            <w:hyperlink r:id="rId11" w:history="1">
              <w:r w:rsidR="0088213B" w:rsidRPr="00E71160">
                <w:rPr>
                  <w:rStyle w:val="Kpr"/>
                  <w:rFonts w:ascii="Times New Roman" w:hAnsi="Times New Roman" w:cs="Times New Roman"/>
                  <w:sz w:val="20"/>
                </w:rPr>
                <w:t>https://ndu.edu.az</w:t>
              </w:r>
            </w:hyperlink>
          </w:p>
        </w:tc>
      </w:tr>
      <w:tr w:rsidR="00DC0808" w:rsidRPr="00483818" w:rsidTr="00F52794">
        <w:tc>
          <w:tcPr>
            <w:tcW w:w="212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</w:t>
            </w:r>
            <w:r>
              <w:rPr>
                <w:rFonts w:ascii="Times New Roman" w:hAnsi="Times New Roman" w:cs="Times New Roman"/>
                <w:sz w:val="20"/>
              </w:rPr>
              <w:t>4 0</w:t>
            </w:r>
            <w:r>
              <w:t>8 61</w:t>
            </w:r>
          </w:p>
        </w:tc>
      </w:tr>
      <w:tr w:rsidR="00DC0808" w:rsidRPr="00483818" w:rsidTr="00F52794">
        <w:tc>
          <w:tcPr>
            <w:tcW w:w="212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DC0808" w:rsidRPr="00483818" w:rsidRDefault="00DC0808" w:rsidP="009776F3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 xml:space="preserve">+994 </w:t>
            </w:r>
            <w:r w:rsidR="009143F6">
              <w:rPr>
                <w:rFonts w:ascii="Times New Roman" w:hAnsi="Times New Roman" w:cs="Times New Roman"/>
                <w:sz w:val="20"/>
              </w:rPr>
              <w:t>506</w:t>
            </w:r>
            <w:r w:rsidR="009776F3">
              <w:rPr>
                <w:rFonts w:ascii="Times New Roman" w:hAnsi="Times New Roman" w:cs="Times New Roman"/>
                <w:sz w:val="20"/>
              </w:rPr>
              <w:t>22 88 04</w:t>
            </w:r>
          </w:p>
        </w:tc>
      </w:tr>
      <w:tr w:rsidR="00DC0808" w:rsidRPr="00483818" w:rsidTr="00F52794">
        <w:tc>
          <w:tcPr>
            <w:tcW w:w="2122" w:type="dxa"/>
          </w:tcPr>
          <w:p w:rsidR="00DC0808" w:rsidRPr="00483818" w:rsidRDefault="00DC0808" w:rsidP="00F527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DC0808" w:rsidRPr="00483818" w:rsidRDefault="00DC0808" w:rsidP="009143F6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</w:t>
            </w:r>
            <w:r w:rsidR="009776F3">
              <w:rPr>
                <w:rFonts w:ascii="Times New Roman" w:hAnsi="Times New Roman" w:cs="Times New Roman"/>
                <w:sz w:val="20"/>
              </w:rPr>
              <w:t>ri, 21</w:t>
            </w:r>
            <w:r w:rsidR="009143F6">
              <w:rPr>
                <w:rFonts w:ascii="Times New Roman" w:hAnsi="Times New Roman" w:cs="Times New Roman"/>
                <w:sz w:val="20"/>
              </w:rPr>
              <w:t>-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ci məhəllə, döngə </w:t>
            </w:r>
            <w:r w:rsidR="009776F3">
              <w:rPr>
                <w:rFonts w:ascii="Times New Roman" w:hAnsi="Times New Roman" w:cs="Times New Roman"/>
                <w:sz w:val="20"/>
              </w:rPr>
              <w:t>2</w:t>
            </w:r>
            <w:r w:rsidRPr="00483818">
              <w:rPr>
                <w:rFonts w:ascii="Times New Roman" w:hAnsi="Times New Roman" w:cs="Times New Roman"/>
                <w:sz w:val="20"/>
              </w:rPr>
              <w:t xml:space="preserve">, ev </w:t>
            </w:r>
            <w:r w:rsidR="009776F3">
              <w:rPr>
                <w:rFonts w:ascii="Times New Roman" w:hAnsi="Times New Roman" w:cs="Times New Roman"/>
                <w:sz w:val="20"/>
              </w:rPr>
              <w:t>2</w:t>
            </w:r>
          </w:p>
        </w:tc>
      </w:tr>
    </w:tbl>
    <w:p w:rsidR="00DC0808" w:rsidRPr="00483818" w:rsidRDefault="00DC0808" w:rsidP="00DC0808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DC0808" w:rsidRPr="00483818" w:rsidRDefault="00DC0808" w:rsidP="00DC0808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DC0808" w:rsidRPr="00483818" w:rsidRDefault="00240513" w:rsidP="00DC0808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Filologiya</w:t>
      </w:r>
    </w:p>
    <w:p w:rsidR="00DC0808" w:rsidRPr="00483818" w:rsidRDefault="00DC0808" w:rsidP="00DC0808">
      <w:pPr>
        <w:rPr>
          <w:rFonts w:ascii="Times New Roman" w:hAnsi="Times New Roman" w:cs="Times New Roman"/>
        </w:rPr>
      </w:pPr>
    </w:p>
    <w:p w:rsidR="00DC0808" w:rsidRPr="00483818" w:rsidRDefault="00DC0808" w:rsidP="00DC0808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Look w:val="04A0"/>
      </w:tblPr>
      <w:tblGrid>
        <w:gridCol w:w="4237"/>
      </w:tblGrid>
      <w:tr w:rsidR="00DC0808" w:rsidRPr="00483818" w:rsidTr="00F52794">
        <w:tc>
          <w:tcPr>
            <w:tcW w:w="4237" w:type="dxa"/>
          </w:tcPr>
          <w:p w:rsidR="00DC0808" w:rsidRPr="00483818" w:rsidRDefault="00DC0808" w:rsidP="00F527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  <w:tr w:rsidR="00DC0808" w:rsidRPr="00483818" w:rsidTr="00F52794">
        <w:tc>
          <w:tcPr>
            <w:tcW w:w="4237" w:type="dxa"/>
          </w:tcPr>
          <w:p w:rsidR="00DC0808" w:rsidRPr="00483818" w:rsidRDefault="001D2841" w:rsidP="00F527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yoxdur</w:t>
            </w:r>
          </w:p>
        </w:tc>
      </w:tr>
      <w:tr w:rsidR="00DC0808" w:rsidRPr="00483818" w:rsidTr="00F52794">
        <w:tc>
          <w:tcPr>
            <w:tcW w:w="4237" w:type="dxa"/>
          </w:tcPr>
          <w:p w:rsidR="00DC0808" w:rsidRPr="00483818" w:rsidRDefault="00DC0808" w:rsidP="00F527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DC0808" w:rsidRPr="00483818" w:rsidRDefault="00DC0808" w:rsidP="00DC0808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/>
      </w:tblPr>
      <w:tblGrid>
        <w:gridCol w:w="8296"/>
      </w:tblGrid>
      <w:tr w:rsidR="00DC0808" w:rsidRPr="00483818" w:rsidTr="00F52794">
        <w:tc>
          <w:tcPr>
            <w:tcW w:w="8296" w:type="dxa"/>
          </w:tcPr>
          <w:p w:rsidR="00DC0808" w:rsidRPr="00483818" w:rsidRDefault="00DC0808" w:rsidP="00F527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DC0808" w:rsidRPr="00483818" w:rsidTr="00F52794">
        <w:tc>
          <w:tcPr>
            <w:tcW w:w="8296" w:type="dxa"/>
          </w:tcPr>
          <w:p w:rsidR="00DC0808" w:rsidRDefault="009776F3" w:rsidP="001D2841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2013</w:t>
            </w:r>
            <w:r w:rsidR="001D2841">
              <w:rPr>
                <w:rFonts w:ascii="Times New Roman" w:hAnsi="Times New Roman" w:cs="Times New Roman"/>
                <w:b/>
              </w:rPr>
              <w:t xml:space="preserve">-2023 </w:t>
            </w:r>
            <w:r w:rsidR="001D2841" w:rsidRPr="00483818">
              <w:rPr>
                <w:rFonts w:ascii="Times New Roman" w:hAnsi="Times New Roman" w:cs="Times New Roman"/>
                <w:b/>
              </w:rPr>
              <w:t>Müəllim</w:t>
            </w:r>
          </w:p>
          <w:p w:rsidR="001D2841" w:rsidRPr="00483818" w:rsidRDefault="001D2841" w:rsidP="001D28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r w:rsidRPr="00483818">
              <w:rPr>
                <w:rFonts w:ascii="Times New Roman" w:hAnsi="Times New Roman" w:cs="Times New Roman"/>
              </w:rPr>
              <w:t>Naxçıvan</w:t>
            </w:r>
            <w:r>
              <w:rPr>
                <w:rFonts w:ascii="Times New Roman" w:hAnsi="Times New Roman" w:cs="Times New Roman"/>
              </w:rPr>
              <w:t>”</w:t>
            </w:r>
            <w:r w:rsidRPr="00483818">
              <w:rPr>
                <w:rFonts w:ascii="Times New Roman" w:hAnsi="Times New Roman" w:cs="Times New Roman"/>
              </w:rPr>
              <w:t xml:space="preserve"> Universiteti</w:t>
            </w:r>
          </w:p>
        </w:tc>
      </w:tr>
      <w:tr w:rsidR="00DC0808" w:rsidRPr="00483818" w:rsidTr="00F52794">
        <w:tc>
          <w:tcPr>
            <w:tcW w:w="8296" w:type="dxa"/>
          </w:tcPr>
          <w:p w:rsidR="00DC0808" w:rsidRPr="00483818" w:rsidRDefault="00DC0808" w:rsidP="00F527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</w:rPr>
              <w:lastRenderedPageBreak/>
              <w:t>202</w:t>
            </w:r>
            <w:r w:rsidR="009776F3">
              <w:rPr>
                <w:rFonts w:ascii="Times New Roman" w:hAnsi="Times New Roman" w:cs="Times New Roman"/>
                <w:b/>
              </w:rPr>
              <w:t>4</w:t>
            </w:r>
            <w:r w:rsidRPr="00483818">
              <w:rPr>
                <w:rFonts w:ascii="Times New Roman" w:hAnsi="Times New Roman" w:cs="Times New Roman"/>
                <w:b/>
              </w:rPr>
              <w:t xml:space="preserve">-davam edir   </w:t>
            </w:r>
            <w:r w:rsidR="001D2841">
              <w:rPr>
                <w:rFonts w:ascii="Times New Roman" w:hAnsi="Times New Roman" w:cs="Times New Roman"/>
                <w:b/>
              </w:rPr>
              <w:t>M</w:t>
            </w:r>
            <w:r w:rsidRPr="00273869">
              <w:rPr>
                <w:rFonts w:ascii="Times New Roman" w:hAnsi="Times New Roman" w:cs="Times New Roman"/>
                <w:b/>
              </w:rPr>
              <w:t>üəllim</w:t>
            </w:r>
          </w:p>
          <w:p w:rsidR="00DC0808" w:rsidRPr="00483818" w:rsidRDefault="00DC0808" w:rsidP="00F527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Universiteti. </w:t>
            </w:r>
          </w:p>
        </w:tc>
      </w:tr>
    </w:tbl>
    <w:p w:rsidR="00DC0808" w:rsidRDefault="00DC0808" w:rsidP="00DC0808">
      <w:pPr>
        <w:pStyle w:val="ListeParagraf"/>
        <w:rPr>
          <w:rFonts w:ascii="Times New Roman" w:hAnsi="Times New Roman" w:cs="Times New Roman"/>
        </w:rPr>
      </w:pPr>
    </w:p>
    <w:p w:rsidR="00DF5A0D" w:rsidRPr="00483818" w:rsidRDefault="00DF5A0D" w:rsidP="00DC0808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Look w:val="04A0"/>
      </w:tblPr>
      <w:tblGrid>
        <w:gridCol w:w="4158"/>
        <w:gridCol w:w="4161"/>
      </w:tblGrid>
      <w:tr w:rsidR="00DC0808" w:rsidRPr="00483818" w:rsidTr="0088213B">
        <w:tc>
          <w:tcPr>
            <w:tcW w:w="4158" w:type="dxa"/>
          </w:tcPr>
          <w:p w:rsidR="00DC0808" w:rsidRPr="00483818" w:rsidRDefault="00DC0808" w:rsidP="00F527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4161" w:type="dxa"/>
          </w:tcPr>
          <w:p w:rsidR="00DC0808" w:rsidRPr="00483818" w:rsidRDefault="00DC0808" w:rsidP="00F527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1D2841" w:rsidRPr="00483818" w:rsidTr="0088213B">
        <w:tc>
          <w:tcPr>
            <w:tcW w:w="4158" w:type="dxa"/>
          </w:tcPr>
          <w:p w:rsidR="001D2841" w:rsidRPr="009776F3" w:rsidRDefault="007F47AD" w:rsidP="001D2841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hyperlink r:id="rId12" w:history="1">
              <w:r w:rsidR="009776F3" w:rsidRPr="009776F3">
                <w:rPr>
                  <w:rStyle w:val="Kpr"/>
                  <w:rFonts w:ascii="Times New Roman" w:hAnsi="Times New Roman" w:cs="Times New Roman"/>
                  <w:color w:val="000000" w:themeColor="text1"/>
                  <w:spacing w:val="5"/>
                  <w:u w:val="none"/>
                  <w:shd w:val="clear" w:color="auto" w:fill="FFFFFF"/>
                </w:rPr>
                <w:t>İctimai-siyasi materialların tərcüməsi</w:t>
              </w:r>
            </w:hyperlink>
          </w:p>
        </w:tc>
        <w:tc>
          <w:tcPr>
            <w:tcW w:w="4161" w:type="dxa"/>
          </w:tcPr>
          <w:p w:rsidR="001D2841" w:rsidRPr="00483818" w:rsidRDefault="001D2841" w:rsidP="001D2841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  <w:r>
              <w:rPr>
                <w:rFonts w:ascii="Times New Roman" w:hAnsi="Times New Roman" w:cs="Times New Roman"/>
              </w:rPr>
              <w:t>Tərcümə(İngilis-azərbaycan)</w:t>
            </w:r>
          </w:p>
        </w:tc>
      </w:tr>
      <w:tr w:rsidR="001D2841" w:rsidRPr="00483818" w:rsidTr="0088213B">
        <w:tc>
          <w:tcPr>
            <w:tcW w:w="4158" w:type="dxa"/>
          </w:tcPr>
          <w:p w:rsidR="001D2841" w:rsidRPr="009776F3" w:rsidRDefault="001D2841" w:rsidP="001D2841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776F3">
              <w:rPr>
                <w:rFonts w:ascii="Times New Roman" w:hAnsi="Times New Roman" w:cs="Times New Roman"/>
                <w:color w:val="000000" w:themeColor="text1"/>
              </w:rPr>
              <w:t>Xarici dil bacarıqları</w:t>
            </w:r>
          </w:p>
        </w:tc>
        <w:tc>
          <w:tcPr>
            <w:tcW w:w="4161" w:type="dxa"/>
          </w:tcPr>
          <w:p w:rsidR="001D2841" w:rsidRPr="00483818" w:rsidRDefault="001D2841" w:rsidP="001D28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Xarici dil (ingilis)müəllimliyi</w:t>
            </w:r>
          </w:p>
        </w:tc>
      </w:tr>
      <w:tr w:rsidR="009776F3" w:rsidRPr="00483818" w:rsidTr="0088213B">
        <w:trPr>
          <w:trHeight w:val="107"/>
        </w:trPr>
        <w:tc>
          <w:tcPr>
            <w:tcW w:w="4158" w:type="dxa"/>
          </w:tcPr>
          <w:p w:rsidR="009776F3" w:rsidRPr="009776F3" w:rsidRDefault="007F47AD" w:rsidP="001D2841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9776F3" w:rsidRPr="009776F3">
                <w:rPr>
                  <w:rStyle w:val="Kpr"/>
                  <w:rFonts w:ascii="Times New Roman" w:hAnsi="Times New Roman" w:cs="Times New Roman"/>
                  <w:color w:val="000000" w:themeColor="text1"/>
                  <w:spacing w:val="5"/>
                  <w:u w:val="none"/>
                  <w:shd w:val="clear" w:color="auto" w:fill="FFFFFF"/>
                </w:rPr>
                <w:t>Ardıcıl tərcümə və qeydgötürmə texnikası</w:t>
              </w:r>
            </w:hyperlink>
          </w:p>
        </w:tc>
        <w:tc>
          <w:tcPr>
            <w:tcW w:w="4161" w:type="dxa"/>
          </w:tcPr>
          <w:p w:rsidR="009776F3" w:rsidRPr="00226970" w:rsidRDefault="009776F3" w:rsidP="0060108B">
            <w:pPr>
              <w:rPr>
                <w:rFonts w:ascii="Times New Roman" w:hAnsi="Times New Roman" w:cs="Times New Roman"/>
              </w:rPr>
            </w:pPr>
            <w:r w:rsidRPr="00226970">
              <w:rPr>
                <w:rFonts w:ascii="Times New Roman" w:hAnsi="Times New Roman" w:cs="Times New Roman"/>
              </w:rPr>
              <w:t>Tərcümə(İngilis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776F3" w:rsidRPr="00483818" w:rsidTr="0088213B">
        <w:trPr>
          <w:trHeight w:val="107"/>
        </w:trPr>
        <w:tc>
          <w:tcPr>
            <w:tcW w:w="4158" w:type="dxa"/>
          </w:tcPr>
          <w:p w:rsidR="009776F3" w:rsidRPr="009776F3" w:rsidRDefault="007F47AD" w:rsidP="001D2841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9776F3" w:rsidRPr="009776F3">
                <w:rPr>
                  <w:rStyle w:val="Kpr"/>
                  <w:rFonts w:ascii="Times New Roman" w:hAnsi="Times New Roman" w:cs="Times New Roman"/>
                  <w:color w:val="000000" w:themeColor="text1"/>
                  <w:spacing w:val="5"/>
                  <w:u w:val="none"/>
                </w:rPr>
                <w:t>Şifahi tərcümə</w:t>
              </w:r>
            </w:hyperlink>
            <w:r w:rsidR="009776F3" w:rsidRPr="009776F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4161" w:type="dxa"/>
          </w:tcPr>
          <w:p w:rsidR="009776F3" w:rsidRPr="00226970" w:rsidRDefault="009776F3" w:rsidP="0060108B">
            <w:pPr>
              <w:rPr>
                <w:rFonts w:ascii="Times New Roman" w:hAnsi="Times New Roman" w:cs="Times New Roman"/>
              </w:rPr>
            </w:pPr>
            <w:r w:rsidRPr="00226970">
              <w:rPr>
                <w:rFonts w:ascii="Times New Roman" w:hAnsi="Times New Roman" w:cs="Times New Roman"/>
              </w:rPr>
              <w:t>Tərcümə(İngilis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9776F3" w:rsidRPr="00483818" w:rsidTr="0088213B">
        <w:trPr>
          <w:trHeight w:val="107"/>
        </w:trPr>
        <w:tc>
          <w:tcPr>
            <w:tcW w:w="4158" w:type="dxa"/>
          </w:tcPr>
          <w:p w:rsidR="009776F3" w:rsidRPr="009776F3" w:rsidRDefault="007F47AD" w:rsidP="001D2841">
            <w:pPr>
              <w:pStyle w:val="ListeParagraf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hyperlink r:id="rId15" w:history="1">
              <w:r w:rsidR="009776F3" w:rsidRPr="009776F3">
                <w:rPr>
                  <w:rStyle w:val="Kpr"/>
                  <w:rFonts w:ascii="Times New Roman" w:hAnsi="Times New Roman" w:cs="Times New Roman"/>
                  <w:color w:val="000000" w:themeColor="text1"/>
                  <w:spacing w:val="5"/>
                  <w:sz w:val="20"/>
                  <w:szCs w:val="20"/>
                  <w:u w:val="none"/>
                </w:rPr>
                <w:t xml:space="preserve">Xarici dildə işgüzar və akademik </w:t>
              </w:r>
              <w:r w:rsidR="009776F3">
                <w:rPr>
                  <w:rStyle w:val="Kpr"/>
                  <w:rFonts w:ascii="Times New Roman" w:hAnsi="Times New Roman" w:cs="Times New Roman"/>
                  <w:color w:val="000000" w:themeColor="text1"/>
                  <w:spacing w:val="5"/>
                  <w:sz w:val="20"/>
                  <w:szCs w:val="20"/>
                  <w:u w:val="none"/>
                </w:rPr>
                <w:t>kommunikasiya</w:t>
              </w:r>
              <w:r w:rsidR="009776F3" w:rsidRPr="009776F3">
                <w:rPr>
                  <w:rStyle w:val="Kpr"/>
                  <w:rFonts w:ascii="Times New Roman" w:hAnsi="Times New Roman" w:cs="Times New Roman"/>
                  <w:color w:val="000000" w:themeColor="text1"/>
                  <w:spacing w:val="5"/>
                  <w:sz w:val="20"/>
                  <w:szCs w:val="20"/>
                  <w:u w:val="none"/>
                </w:rPr>
                <w:t xml:space="preserve"> (ingilis)</w:t>
              </w:r>
            </w:hyperlink>
          </w:p>
        </w:tc>
        <w:tc>
          <w:tcPr>
            <w:tcW w:w="4161" w:type="dxa"/>
          </w:tcPr>
          <w:p w:rsidR="009776F3" w:rsidRDefault="009776F3" w:rsidP="001D2841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Tibb</w:t>
            </w:r>
          </w:p>
        </w:tc>
      </w:tr>
    </w:tbl>
    <w:p w:rsidR="00DF5A0D" w:rsidRPr="00DF5A0D" w:rsidRDefault="00DF5A0D" w:rsidP="00DF5A0D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DF5A0D">
        <w:rPr>
          <w:rFonts w:ascii="Times New Roman" w:hAnsi="Times New Roman" w:cs="Times New Roman"/>
          <w:b/>
          <w:color w:val="0070C0"/>
        </w:rPr>
        <w:t>NƏŞRLƏR VƏ ƏSƏRLƏR</w:t>
      </w:r>
    </w:p>
    <w:p w:rsidR="00FC69B3" w:rsidRPr="00C95121" w:rsidRDefault="00FC69B3" w:rsidP="00FC69B3">
      <w:pPr>
        <w:pStyle w:val="ListeParagraf"/>
        <w:spacing w:before="120" w:after="48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8886" w:type="dxa"/>
        <w:tblInd w:w="720" w:type="dxa"/>
        <w:tblLook w:val="04A0"/>
      </w:tblPr>
      <w:tblGrid>
        <w:gridCol w:w="558"/>
        <w:gridCol w:w="8328"/>
      </w:tblGrid>
      <w:tr w:rsidR="002933F4" w:rsidRPr="00C95121" w:rsidTr="00EE5035">
        <w:tc>
          <w:tcPr>
            <w:tcW w:w="8886" w:type="dxa"/>
            <w:gridSpan w:val="2"/>
          </w:tcPr>
          <w:p w:rsidR="002933F4" w:rsidRPr="00C95121" w:rsidRDefault="002933F4" w:rsidP="002933F4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Respublika jurnallarındakı nəşrlə</w:t>
            </w:r>
            <w:r w:rsidR="0013104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r</w:t>
            </w:r>
            <w:r w:rsidR="00442CA6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,</w:t>
            </w:r>
          </w:p>
        </w:tc>
      </w:tr>
      <w:tr w:rsidR="00442CA6" w:rsidRPr="00C95121" w:rsidTr="00442CA6">
        <w:tc>
          <w:tcPr>
            <w:tcW w:w="558" w:type="dxa"/>
          </w:tcPr>
          <w:p w:rsidR="00442CA6" w:rsidRPr="00C95121" w:rsidRDefault="00442CA6" w:rsidP="00442CA6">
            <w:pPr>
              <w:pStyle w:val="ListeParagraf"/>
              <w:numPr>
                <w:ilvl w:val="0"/>
                <w:numId w:val="7"/>
              </w:numPr>
              <w:ind w:left="19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8" w:type="dxa"/>
          </w:tcPr>
          <w:p w:rsidR="00442CA6" w:rsidRPr="009F6A72" w:rsidRDefault="00101E5F" w:rsidP="009F6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“About equivalence in translation theory”,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Müəllimlər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İnstitutunun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Xəbərələri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, Cild</w:t>
            </w:r>
            <w:proofErr w:type="gram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:9</w:t>
            </w:r>
            <w:proofErr w:type="gram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№2,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2013,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səh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. 91-94</w:t>
            </w:r>
          </w:p>
        </w:tc>
      </w:tr>
      <w:tr w:rsidR="00A21C34" w:rsidRPr="00C95121" w:rsidTr="00442CA6">
        <w:tc>
          <w:tcPr>
            <w:tcW w:w="558" w:type="dxa"/>
          </w:tcPr>
          <w:p w:rsidR="00A21C34" w:rsidRPr="00012CA2" w:rsidRDefault="00A21C34" w:rsidP="00A2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328" w:type="dxa"/>
          </w:tcPr>
          <w:p w:rsidR="00A21C34" w:rsidRPr="009F6A72" w:rsidRDefault="00101E5F" w:rsidP="009F6A7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Samuel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Riçardsonun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yaradıcılığında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“</w:t>
            </w:r>
            <w:proofErr w:type="gram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Pamela,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yaxud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mükafatlandırılmış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ləyaqət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”. "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"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Universiteti</w:t>
            </w:r>
            <w:proofErr w:type="spellEnd"/>
            <w:proofErr w:type="gram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,  “</w:t>
            </w:r>
            <w:proofErr w:type="spellStart"/>
            <w:proofErr w:type="gram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Elmi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Əsərlər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”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jurnalı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№2 (17)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2020,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səh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. 98-103</w:t>
            </w:r>
          </w:p>
        </w:tc>
      </w:tr>
      <w:tr w:rsidR="00A21C34" w:rsidRPr="00C95121" w:rsidTr="00101E5F">
        <w:trPr>
          <w:trHeight w:val="618"/>
        </w:trPr>
        <w:tc>
          <w:tcPr>
            <w:tcW w:w="558" w:type="dxa"/>
          </w:tcPr>
          <w:p w:rsidR="00A21C34" w:rsidRPr="00C95121" w:rsidRDefault="00A21C34" w:rsidP="00A21C34">
            <w:pPr>
              <w:pStyle w:val="ListeParagra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328" w:type="dxa"/>
          </w:tcPr>
          <w:p w:rsidR="00A21C34" w:rsidRPr="009F6A72" w:rsidRDefault="00101E5F" w:rsidP="009F6A72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“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Qəbiristanlıq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poeziyasının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layiqli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proofErr w:type="gram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nümayəndəsi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Tomas</w:t>
            </w:r>
            <w:proofErr w:type="gram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Qreyˮ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Azərbaycan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Dillər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Universiteti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Elmi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Xəbərlər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/ № 3, 2021.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seh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48-53</w:t>
            </w:r>
          </w:p>
        </w:tc>
      </w:tr>
      <w:tr w:rsidR="00A21C34" w:rsidRPr="00C95121" w:rsidTr="00101E5F">
        <w:trPr>
          <w:trHeight w:val="573"/>
        </w:trPr>
        <w:tc>
          <w:tcPr>
            <w:tcW w:w="558" w:type="dxa"/>
          </w:tcPr>
          <w:p w:rsidR="00A21C34" w:rsidRPr="00C95121" w:rsidRDefault="00A21C34" w:rsidP="00A21C34">
            <w:pPr>
              <w:pStyle w:val="ListeParagra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328" w:type="dxa"/>
          </w:tcPr>
          <w:p w:rsidR="00A21C34" w:rsidRPr="009F6A72" w:rsidRDefault="00101E5F" w:rsidP="009F6A72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“Oliver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Qoldsmit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yaradıcılığına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sentimentalizm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nöqteyi-nəzərindən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bir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baxışˮ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Filologiya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məsələləri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№13, 2021,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səh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. 215-223</w:t>
            </w:r>
          </w:p>
        </w:tc>
      </w:tr>
      <w:tr w:rsidR="00A21C34" w:rsidRPr="00C95121" w:rsidTr="00442CA6">
        <w:tc>
          <w:tcPr>
            <w:tcW w:w="558" w:type="dxa"/>
          </w:tcPr>
          <w:p w:rsidR="00A21C34" w:rsidRPr="00012CA2" w:rsidRDefault="00A21C34" w:rsidP="00A2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328" w:type="dxa"/>
          </w:tcPr>
          <w:p w:rsidR="00A21C34" w:rsidRPr="009F6A72" w:rsidRDefault="00A21C34" w:rsidP="009F6A72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“</w:t>
            </w:r>
            <w:proofErr w:type="spellStart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İngilis</w:t>
            </w:r>
            <w:proofErr w:type="spellEnd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sentimentalist </w:t>
            </w:r>
            <w:proofErr w:type="spellStart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poeziyasının</w:t>
            </w:r>
            <w:proofErr w:type="spellEnd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mühüm</w:t>
            </w:r>
            <w:proofErr w:type="spellEnd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nümayəndələriˮ</w:t>
            </w:r>
            <w:proofErr w:type="spellEnd"/>
            <w:proofErr w:type="gramStart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. "</w:t>
            </w:r>
            <w:proofErr w:type="spellStart"/>
            <w:proofErr w:type="gramEnd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" </w:t>
            </w:r>
            <w:proofErr w:type="spellStart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Universiteti</w:t>
            </w:r>
            <w:proofErr w:type="spellEnd"/>
            <w:proofErr w:type="gramStart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,  “</w:t>
            </w:r>
            <w:proofErr w:type="spellStart"/>
            <w:proofErr w:type="gramEnd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Elmi</w:t>
            </w:r>
            <w:proofErr w:type="spellEnd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Əsərlər</w:t>
            </w:r>
            <w:proofErr w:type="spellEnd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” </w:t>
            </w:r>
            <w:proofErr w:type="spellStart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jurnalı</w:t>
            </w:r>
            <w:proofErr w:type="spellEnd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№2 (26) </w:t>
            </w:r>
            <w:proofErr w:type="spellStart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2022, </w:t>
            </w:r>
            <w:proofErr w:type="spellStart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səh</w:t>
            </w:r>
            <w:proofErr w:type="spellEnd"/>
            <w:r w:rsidR="00101E5F"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. 169-177</w:t>
            </w:r>
          </w:p>
        </w:tc>
      </w:tr>
      <w:tr w:rsidR="00101E5F" w:rsidRPr="00C95121" w:rsidTr="00442CA6">
        <w:tc>
          <w:tcPr>
            <w:tcW w:w="558" w:type="dxa"/>
          </w:tcPr>
          <w:p w:rsidR="00101E5F" w:rsidRDefault="00101E5F" w:rsidP="00A2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328" w:type="dxa"/>
          </w:tcPr>
          <w:p w:rsidR="00101E5F" w:rsidRPr="009F6A72" w:rsidRDefault="00101E5F" w:rsidP="009F6A72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Sentimentalist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nəsrin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əvəzsiz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nümunəsi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“Clarissa: Or the History of a Young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Ladyˮ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Azərbaycan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Milli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Elmlər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Akademiyası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Bölməsi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İncəsənət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Dil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və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Ədəbiyyat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İnstitutu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Axtarışlar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№2 (42)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2022,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səh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. 12-19</w:t>
            </w:r>
          </w:p>
        </w:tc>
      </w:tr>
      <w:tr w:rsidR="00101E5F" w:rsidRPr="00C95121" w:rsidTr="00442CA6">
        <w:tc>
          <w:tcPr>
            <w:tcW w:w="558" w:type="dxa"/>
          </w:tcPr>
          <w:p w:rsidR="00101E5F" w:rsidRDefault="00101E5F" w:rsidP="00A2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328" w:type="dxa"/>
          </w:tcPr>
          <w:p w:rsidR="00101E5F" w:rsidRPr="009F6A72" w:rsidRDefault="00101E5F" w:rsidP="009F6A72">
            <w:pPr>
              <w:spacing w:after="160" w:line="259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gram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“</w:t>
            </w:r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 Samuel</w:t>
            </w:r>
            <w:proofErr w:type="gramEnd"/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 Riçardson ingilis sentimentalist nəsrinin banisi kimi</w:t>
            </w: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”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Dil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və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ədəbiyyat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jurnalı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 Beynəlxalq elmi –nəzəri jurnal. 2(119). BAKI-2022, səh  166-170</w:t>
            </w:r>
          </w:p>
        </w:tc>
      </w:tr>
      <w:tr w:rsidR="00101E5F" w:rsidRPr="00C95121" w:rsidTr="00442CA6">
        <w:tc>
          <w:tcPr>
            <w:tcW w:w="558" w:type="dxa"/>
          </w:tcPr>
          <w:p w:rsidR="00101E5F" w:rsidRDefault="00101E5F" w:rsidP="00A21C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328" w:type="dxa"/>
          </w:tcPr>
          <w:p w:rsidR="00101E5F" w:rsidRPr="009F6A72" w:rsidRDefault="00101E5F" w:rsidP="009F6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İngilis sentimental komediyası haqqında qısa xülasə,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Dil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və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ədəbiyyat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Beynəlxalq elmi –nəzəri jurnal, </w:t>
            </w: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№21</w:t>
            </w:r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 s. 137-141</w:t>
            </w:r>
          </w:p>
        </w:tc>
      </w:tr>
      <w:tr w:rsidR="006F4E8E" w:rsidRPr="00C95121" w:rsidTr="00EE5035">
        <w:tc>
          <w:tcPr>
            <w:tcW w:w="8886" w:type="dxa"/>
            <w:gridSpan w:val="2"/>
          </w:tcPr>
          <w:p w:rsidR="006F4E8E" w:rsidRPr="009F6A72" w:rsidRDefault="006F4E8E" w:rsidP="009F6A72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A72">
              <w:rPr>
                <w:rFonts w:ascii="Times New Roman" w:hAnsi="Times New Roman" w:cs="Times New Roman"/>
                <w:b/>
                <w:color w:val="000000" w:themeColor="text1"/>
              </w:rPr>
              <w:t>Konfrans və simpoziumlarda məqalə və tezis şəklində nəşrlər:</w:t>
            </w:r>
          </w:p>
        </w:tc>
      </w:tr>
      <w:tr w:rsidR="00E56C6F" w:rsidRPr="00C95121" w:rsidTr="00442CA6">
        <w:trPr>
          <w:trHeight w:val="615"/>
        </w:trPr>
        <w:tc>
          <w:tcPr>
            <w:tcW w:w="558" w:type="dxa"/>
          </w:tcPr>
          <w:p w:rsidR="006F4E8E" w:rsidRPr="00C95121" w:rsidRDefault="00101E5F" w:rsidP="00E56C6F">
            <w:pPr>
              <w:pStyle w:val="ListeParagra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328" w:type="dxa"/>
          </w:tcPr>
          <w:p w:rsidR="006F4E8E" w:rsidRPr="009F6A72" w:rsidRDefault="00101E5F" w:rsidP="009F6A7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“The concept of equivalence in translation”.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Müəllimlər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İnstitutu</w:t>
            </w:r>
            <w:proofErr w:type="spellEnd"/>
            <w:proofErr w:type="gram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,  “</w:t>
            </w:r>
            <w:proofErr w:type="spellStart"/>
            <w:proofErr w:type="gram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Müasir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təlim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metodları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və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yeni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pedaqoji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texnologiyaların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təlim-tərbiyə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prosesində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tətbiqi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” 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mövzusuna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həsr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edilmiş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Respublika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konfransının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materialları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(03 may 2013),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, 2013,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səh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. 217-221</w:t>
            </w:r>
          </w:p>
        </w:tc>
      </w:tr>
      <w:tr w:rsidR="00E56C6F" w:rsidRPr="00C95121" w:rsidTr="00442CA6">
        <w:trPr>
          <w:trHeight w:val="615"/>
        </w:trPr>
        <w:tc>
          <w:tcPr>
            <w:tcW w:w="558" w:type="dxa"/>
          </w:tcPr>
          <w:p w:rsidR="00012CA2" w:rsidRPr="00E56C6F" w:rsidRDefault="00101E5F" w:rsidP="00E5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328" w:type="dxa"/>
          </w:tcPr>
          <w:p w:rsidR="00012CA2" w:rsidRPr="009F6A72" w:rsidRDefault="00E97D09" w:rsidP="009F6A72">
            <w:pPr>
              <w:spacing w:after="80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Lorens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gram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Stern 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yaradıcılığında</w:t>
            </w:r>
            <w:proofErr w:type="spellEnd"/>
            <w:proofErr w:type="gram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“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Tristram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Şendinin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həyatı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və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düşüncələriˮ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mövzusu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proofErr w:type="gram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:“</w:t>
            </w:r>
            <w:proofErr w:type="spellStart"/>
            <w:proofErr w:type="gram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Mədəniyyətlərin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qovuşduğu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məkanˮ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Beynəlxalq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Elmi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Konfransın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materialları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(22-23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oktyabr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2020).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-2021,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səh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. 263-265    </w:t>
            </w:r>
          </w:p>
        </w:tc>
      </w:tr>
      <w:tr w:rsidR="00E56C6F" w:rsidRPr="00C95121" w:rsidTr="00442CA6">
        <w:trPr>
          <w:trHeight w:val="615"/>
        </w:trPr>
        <w:tc>
          <w:tcPr>
            <w:tcW w:w="558" w:type="dxa"/>
          </w:tcPr>
          <w:p w:rsidR="00012CA2" w:rsidRPr="00E56C6F" w:rsidRDefault="00101E5F" w:rsidP="00E5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328" w:type="dxa"/>
          </w:tcPr>
          <w:p w:rsidR="00012CA2" w:rsidRPr="009F6A72" w:rsidRDefault="00E97D09" w:rsidP="009F6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“ </w:t>
            </w:r>
            <w:r w:rsidRPr="009F6A72">
              <w:rPr>
                <w:rFonts w:ascii="Times New Roman" w:hAnsi="Times New Roman" w:cs="Times New Roman"/>
                <w:color w:val="000000" w:themeColor="text1"/>
              </w:rPr>
              <w:t>İngilis sentimental romanı və onun ilk yaradıcıları</w:t>
            </w: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     ”   </w:t>
            </w:r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 XII Beynəlxalq elmi araşdırmalar  konfransının materialları (10 yanvar 2023)</w:t>
            </w: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, səh 32-36    </w:t>
            </w:r>
          </w:p>
        </w:tc>
      </w:tr>
      <w:tr w:rsidR="00E97D09" w:rsidRPr="00C95121" w:rsidTr="00442CA6">
        <w:trPr>
          <w:trHeight w:val="615"/>
        </w:trPr>
        <w:tc>
          <w:tcPr>
            <w:tcW w:w="558" w:type="dxa"/>
          </w:tcPr>
          <w:p w:rsidR="00E97D09" w:rsidRDefault="00E97D09" w:rsidP="00E5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328" w:type="dxa"/>
          </w:tcPr>
          <w:p w:rsidR="00E97D09" w:rsidRPr="009F6A72" w:rsidRDefault="00E97D09" w:rsidP="009F6A72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 “Sentimentalism   in English literature: A brief analysis of the genre and its representatives”     IV International Scientific and Practical  Conference Scientific Goals and Purposes in XXI century, January 19-20, 2023. Seattle, USA. 29(139)     P 87-94</w:t>
            </w:r>
            <w:r w:rsidRPr="009F6A72">
              <w:rPr>
                <w:rFonts w:ascii="Times New Roman" w:hAnsi="Times New Roman" w:cs="Times New Roman"/>
                <w:b/>
                <w:color w:val="000000" w:themeColor="text1"/>
              </w:rPr>
              <w:t xml:space="preserve">                                      </w:t>
            </w:r>
          </w:p>
        </w:tc>
      </w:tr>
      <w:tr w:rsidR="00E97D09" w:rsidRPr="00C95121" w:rsidTr="00442CA6">
        <w:trPr>
          <w:trHeight w:val="615"/>
        </w:trPr>
        <w:tc>
          <w:tcPr>
            <w:tcW w:w="558" w:type="dxa"/>
          </w:tcPr>
          <w:p w:rsidR="00E97D09" w:rsidRDefault="00E97D09" w:rsidP="00E56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328" w:type="dxa"/>
          </w:tcPr>
          <w:p w:rsidR="00E97D09" w:rsidRPr="009F6A72" w:rsidRDefault="00E97D09" w:rsidP="009F6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Subyektiv idealistlər: Corc Berkli və Devid Yum // </w:t>
            </w:r>
            <w:r w:rsidRPr="009F6A7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“</w:t>
            </w:r>
            <w:r w:rsidRPr="009F6A72">
              <w:rPr>
                <w:rStyle w:val="Vurgu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Elmi inkişaf</w:t>
            </w:r>
            <w:r w:rsidRPr="009F6A7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: </w:t>
            </w:r>
            <w:r w:rsidRPr="009F6A72">
              <w:rPr>
                <w:rStyle w:val="Vurgu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uğurlar və</w:t>
            </w:r>
            <w:r w:rsidRPr="009F6A7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çağırışlar” </w:t>
            </w:r>
            <w:r w:rsidRPr="009F6A72">
              <w:rPr>
                <w:rStyle w:val="Vurgu"/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gənc tədqiqatçıların I respublika elmi konfransı</w:t>
            </w:r>
            <w:r w:rsidRPr="009F6A7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 </w:t>
            </w:r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‒ </w:t>
            </w:r>
            <w:proofErr w:type="spellStart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Naxçıvan</w:t>
            </w:r>
            <w:proofErr w:type="spellEnd"/>
            <w:r w:rsidRPr="009F6A72">
              <w:rPr>
                <w:rFonts w:ascii="Times New Roman" w:hAnsi="Times New Roman" w:cs="Times New Roman"/>
                <w:color w:val="000000" w:themeColor="text1"/>
                <w:lang w:val="en-US"/>
              </w:rPr>
              <w:t>. ‒ 2024. ‒ s. 358-361.</w:t>
            </w:r>
          </w:p>
        </w:tc>
      </w:tr>
      <w:tr w:rsidR="00044441" w:rsidRPr="00C95121" w:rsidTr="00EE5035">
        <w:tc>
          <w:tcPr>
            <w:tcW w:w="8886" w:type="dxa"/>
            <w:gridSpan w:val="2"/>
          </w:tcPr>
          <w:p w:rsidR="00044441" w:rsidRPr="009F6A72" w:rsidRDefault="00442CA6" w:rsidP="009F6A72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6A72">
              <w:rPr>
                <w:rFonts w:ascii="Times New Roman" w:hAnsi="Times New Roman" w:cs="Times New Roman"/>
                <w:b/>
                <w:color w:val="000000" w:themeColor="text1"/>
              </w:rPr>
              <w:t>P</w:t>
            </w:r>
            <w:r w:rsidR="00044441" w:rsidRPr="009F6A72">
              <w:rPr>
                <w:rFonts w:ascii="Times New Roman" w:hAnsi="Times New Roman" w:cs="Times New Roman"/>
                <w:b/>
                <w:color w:val="000000" w:themeColor="text1"/>
              </w:rPr>
              <w:t>roqramlar:</w:t>
            </w:r>
          </w:p>
        </w:tc>
      </w:tr>
      <w:tr w:rsidR="00442CA6" w:rsidRPr="00C95121" w:rsidTr="00442CA6">
        <w:tc>
          <w:tcPr>
            <w:tcW w:w="558" w:type="dxa"/>
          </w:tcPr>
          <w:p w:rsidR="00442CA6" w:rsidRPr="00E56C6F" w:rsidRDefault="00E97D09" w:rsidP="00442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328" w:type="dxa"/>
          </w:tcPr>
          <w:p w:rsidR="00442CA6" w:rsidRPr="009F6A72" w:rsidRDefault="00E97D09" w:rsidP="009F6A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6A72">
              <w:rPr>
                <w:rFonts w:ascii="Times New Roman" w:hAnsi="Times New Roman" w:cs="Times New Roman"/>
                <w:color w:val="000000" w:themeColor="text1"/>
              </w:rPr>
              <w:t xml:space="preserve"> Program for bachelor on Communicative Phonetics (semestr I) - Nakhchivan 2021</w:t>
            </w:r>
          </w:p>
        </w:tc>
      </w:tr>
    </w:tbl>
    <w:p w:rsidR="00AA1DC1" w:rsidRPr="00C95121" w:rsidRDefault="00AA1DC1" w:rsidP="00DF5A0D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DƏSTƏKLƏNƏN LAYİHƏLƏR</w:t>
      </w:r>
    </w:p>
    <w:p w:rsidR="00AA1DC1" w:rsidRPr="00C95121" w:rsidRDefault="00AA1DC1" w:rsidP="00AA1DC1">
      <w:pPr>
        <w:spacing w:before="120" w:after="240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C95121" w:rsidRDefault="00AA1DC1" w:rsidP="00DF5A0D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ELMİ VƏ PEŞƏKAR FƏALİYYƏTLƏR</w:t>
      </w:r>
    </w:p>
    <w:p w:rsidR="00950AA6" w:rsidRPr="00C95121" w:rsidRDefault="00950AA6" w:rsidP="00950AA6">
      <w:pPr>
        <w:pStyle w:val="ListeParagraf"/>
        <w:spacing w:before="240" w:after="24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tbl>
      <w:tblPr>
        <w:tblStyle w:val="TabloKlavuzu"/>
        <w:tblW w:w="8773" w:type="dxa"/>
        <w:tblInd w:w="720" w:type="dxa"/>
        <w:tblLook w:val="04A0"/>
      </w:tblPr>
      <w:tblGrid>
        <w:gridCol w:w="4378"/>
        <w:gridCol w:w="4395"/>
      </w:tblGrid>
      <w:tr w:rsidR="00AA1DC1" w:rsidRPr="00C95121" w:rsidTr="00152DC0">
        <w:tc>
          <w:tcPr>
            <w:tcW w:w="4378" w:type="dxa"/>
          </w:tcPr>
          <w:p w:rsidR="00AA1DC1" w:rsidRPr="00C95121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Elmi jurnallardakı fəaliyyətlər</w:t>
            </w:r>
          </w:p>
        </w:tc>
        <w:tc>
          <w:tcPr>
            <w:tcW w:w="4395" w:type="dxa"/>
          </w:tcPr>
          <w:p w:rsidR="00AA1DC1" w:rsidRPr="00C95121" w:rsidRDefault="00AA1DC1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Hakimlik </w:t>
            </w:r>
          </w:p>
        </w:tc>
      </w:tr>
      <w:tr w:rsidR="00AA1DC1" w:rsidRPr="00C95121" w:rsidTr="00152DC0">
        <w:tc>
          <w:tcPr>
            <w:tcW w:w="4378" w:type="dxa"/>
          </w:tcPr>
          <w:p w:rsidR="00E9083A" w:rsidRPr="00C95121" w:rsidRDefault="00E9083A" w:rsidP="00E9083A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AA1DC1" w:rsidRPr="00C95121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AA6" w:rsidRPr="00C95121" w:rsidRDefault="00950AA6" w:rsidP="00950AA6">
      <w:pPr>
        <w:pStyle w:val="ListeParagraf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C95121" w:rsidRDefault="00AA1DC1" w:rsidP="00DF5A0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NAİLİYYƏTLƏR VƏ TANINMA</w:t>
      </w:r>
    </w:p>
    <w:p w:rsidR="00AA1DC1" w:rsidRPr="00C95121" w:rsidRDefault="00AA1DC1" w:rsidP="00AA1DC1">
      <w:pPr>
        <w:pStyle w:val="ListeParagraf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C95121" w:rsidRDefault="00AA1DC1" w:rsidP="00DF5A0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ELANLAR VƏ SƏNƏDLƏR</w:t>
      </w:r>
    </w:p>
    <w:p w:rsidR="00AA1DC1" w:rsidRPr="00C95121" w:rsidRDefault="00AA1DC1" w:rsidP="00AA1DC1">
      <w:pPr>
        <w:pStyle w:val="ListeParagraf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C95121" w:rsidRDefault="00AA1DC1" w:rsidP="00DF5A0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ƏLAQƏ</w:t>
      </w:r>
    </w:p>
    <w:tbl>
      <w:tblPr>
        <w:tblStyle w:val="TabloKlavuzu"/>
        <w:tblW w:w="8636" w:type="dxa"/>
        <w:tblInd w:w="720" w:type="dxa"/>
        <w:tblLook w:val="04A0"/>
      </w:tblPr>
      <w:tblGrid>
        <w:gridCol w:w="2110"/>
        <w:gridCol w:w="6526"/>
      </w:tblGrid>
      <w:tr w:rsidR="00E9083A" w:rsidRPr="00C95121" w:rsidTr="00152DC0">
        <w:tc>
          <w:tcPr>
            <w:tcW w:w="2110" w:type="dxa"/>
          </w:tcPr>
          <w:p w:rsidR="00E9083A" w:rsidRPr="00C95121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İnstitusional e-poçt:</w:t>
            </w:r>
          </w:p>
        </w:tc>
        <w:tc>
          <w:tcPr>
            <w:tcW w:w="6526" w:type="dxa"/>
          </w:tcPr>
          <w:p w:rsidR="00302469" w:rsidRPr="00483818" w:rsidRDefault="00302469" w:rsidP="00302469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ismatjafarova89@ndu.edu.az</w:t>
            </w:r>
          </w:p>
          <w:p w:rsidR="00E9083A" w:rsidRPr="0088213B" w:rsidRDefault="00E9083A" w:rsidP="003024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83A" w:rsidRPr="00C95121" w:rsidTr="00152DC0">
        <w:tc>
          <w:tcPr>
            <w:tcW w:w="2110" w:type="dxa"/>
          </w:tcPr>
          <w:p w:rsidR="00E9083A" w:rsidRPr="00C95121" w:rsidRDefault="00E9083A" w:rsidP="00E908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Digər e-poçt:</w:t>
            </w:r>
          </w:p>
        </w:tc>
        <w:tc>
          <w:tcPr>
            <w:tcW w:w="6526" w:type="dxa"/>
          </w:tcPr>
          <w:p w:rsidR="00302469" w:rsidRPr="00302469" w:rsidRDefault="007F47AD" w:rsidP="00302469">
            <w:pPr>
              <w:rPr>
                <w:rFonts w:ascii="Times New Roman" w:hAnsi="Times New Roman" w:cs="Times New Roman"/>
                <w:i/>
                <w:color w:val="000000" w:themeColor="text1"/>
                <w:sz w:val="20"/>
              </w:rPr>
            </w:pPr>
            <w:hyperlink r:id="rId16" w:history="1">
              <w:r w:rsidR="00302469" w:rsidRPr="00302469">
                <w:rPr>
                  <w:rStyle w:val="Kpr"/>
                  <w:rFonts w:ascii="Times New Roman" w:hAnsi="Times New Roman" w:cs="Times New Roman"/>
                  <w:i/>
                  <w:color w:val="000000" w:themeColor="text1"/>
                  <w:sz w:val="20"/>
                  <w:u w:val="none"/>
                </w:rPr>
                <w:t>ismetceferova6@gmail.com</w:t>
              </w:r>
            </w:hyperlink>
          </w:p>
          <w:p w:rsidR="00E9083A" w:rsidRPr="00A21C34" w:rsidRDefault="00E9083A" w:rsidP="00E9083A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</w:tc>
      </w:tr>
      <w:tr w:rsidR="00EC17F7" w:rsidRPr="00C95121" w:rsidTr="00152DC0">
        <w:tc>
          <w:tcPr>
            <w:tcW w:w="2110" w:type="dxa"/>
          </w:tcPr>
          <w:p w:rsidR="00EC17F7" w:rsidRPr="00C95121" w:rsidRDefault="00EC17F7" w:rsidP="00EC1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Web s</w:t>
            </w: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əhifəsi:</w:t>
            </w:r>
          </w:p>
        </w:tc>
        <w:tc>
          <w:tcPr>
            <w:tcW w:w="6526" w:type="dxa"/>
          </w:tcPr>
          <w:p w:rsidR="00EC17F7" w:rsidRPr="00C95121" w:rsidRDefault="007F47AD" w:rsidP="00E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C17F7" w:rsidRPr="00E71160">
                <w:rPr>
                  <w:rStyle w:val="Kpr"/>
                  <w:rFonts w:ascii="Times New Roman" w:hAnsi="Times New Roman" w:cs="Times New Roman"/>
                  <w:sz w:val="20"/>
                </w:rPr>
                <w:t>https://ndu.edu.az</w:t>
              </w:r>
            </w:hyperlink>
          </w:p>
        </w:tc>
      </w:tr>
      <w:tr w:rsidR="00EC17F7" w:rsidRPr="00C95121" w:rsidTr="00152DC0">
        <w:tc>
          <w:tcPr>
            <w:tcW w:w="2110" w:type="dxa"/>
          </w:tcPr>
          <w:p w:rsidR="00EC17F7" w:rsidRPr="00C95121" w:rsidRDefault="00EC17F7" w:rsidP="00EC1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İş telefonu</w:t>
            </w:r>
          </w:p>
        </w:tc>
        <w:tc>
          <w:tcPr>
            <w:tcW w:w="6526" w:type="dxa"/>
          </w:tcPr>
          <w:p w:rsidR="00EC17F7" w:rsidRPr="00EC17F7" w:rsidRDefault="00EC17F7" w:rsidP="00EC17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17F7">
              <w:rPr>
                <w:rFonts w:ascii="Times New Roman" w:hAnsi="Times New Roman" w:cs="Times New Roman"/>
                <w:sz w:val="24"/>
                <w:szCs w:val="24"/>
              </w:rPr>
              <w:t xml:space="preserve">+994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 w:rsidRPr="00EC17F7">
              <w:rPr>
                <w:rFonts w:ascii="Times New Roman" w:hAnsi="Times New Roman" w:cs="Times New Roman"/>
                <w:sz w:val="24"/>
                <w:szCs w:val="24"/>
              </w:rPr>
              <w:t>544 0</w:t>
            </w:r>
            <w:r w:rsidRPr="00EC17F7">
              <w:rPr>
                <w:sz w:val="24"/>
                <w:szCs w:val="24"/>
              </w:rPr>
              <w:t>8 61</w:t>
            </w:r>
          </w:p>
        </w:tc>
      </w:tr>
      <w:tr w:rsidR="00EC17F7" w:rsidRPr="00C95121" w:rsidTr="00152DC0">
        <w:tc>
          <w:tcPr>
            <w:tcW w:w="2110" w:type="dxa"/>
          </w:tcPr>
          <w:p w:rsidR="00EC17F7" w:rsidRPr="00C95121" w:rsidRDefault="00EC17F7" w:rsidP="00EC1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Mobil:</w:t>
            </w:r>
          </w:p>
        </w:tc>
        <w:tc>
          <w:tcPr>
            <w:tcW w:w="6526" w:type="dxa"/>
          </w:tcPr>
          <w:p w:rsidR="00EC17F7" w:rsidRPr="00C95121" w:rsidRDefault="00EC17F7" w:rsidP="0030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C34">
              <w:rPr>
                <w:rFonts w:ascii="Times New Roman" w:hAnsi="Times New Roman" w:cs="Times New Roman"/>
                <w:sz w:val="24"/>
                <w:szCs w:val="24"/>
              </w:rPr>
              <w:t>+994 50 6</w:t>
            </w:r>
            <w:r w:rsidR="00302469">
              <w:rPr>
                <w:rFonts w:ascii="Times New Roman" w:hAnsi="Times New Roman" w:cs="Times New Roman"/>
                <w:sz w:val="24"/>
                <w:szCs w:val="24"/>
              </w:rPr>
              <w:t>22 88 04</w:t>
            </w:r>
          </w:p>
        </w:tc>
      </w:tr>
      <w:tr w:rsidR="00EC17F7" w:rsidRPr="00C95121" w:rsidTr="00152DC0">
        <w:tc>
          <w:tcPr>
            <w:tcW w:w="2110" w:type="dxa"/>
          </w:tcPr>
          <w:p w:rsidR="00EC17F7" w:rsidRPr="00C95121" w:rsidRDefault="00EC17F7" w:rsidP="00EC17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5121">
              <w:rPr>
                <w:rFonts w:ascii="Times New Roman" w:hAnsi="Times New Roman" w:cs="Times New Roman"/>
                <w:b/>
                <w:sz w:val="24"/>
                <w:szCs w:val="24"/>
              </w:rPr>
              <w:t>Yaşayış ünvanı:</w:t>
            </w:r>
          </w:p>
        </w:tc>
        <w:tc>
          <w:tcPr>
            <w:tcW w:w="6526" w:type="dxa"/>
          </w:tcPr>
          <w:p w:rsidR="00EC17F7" w:rsidRPr="008A0AEA" w:rsidRDefault="00EC17F7" w:rsidP="00302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AEA">
              <w:rPr>
                <w:rFonts w:ascii="Times New Roman" w:hAnsi="Times New Roman" w:cs="Times New Roman"/>
                <w:sz w:val="24"/>
                <w:szCs w:val="24"/>
              </w:rPr>
              <w:t>Azərbaycan Respublikası, Naxçıvan Muxtar Respublikası, Naxçıvan şəhə</w:t>
            </w:r>
            <w:r w:rsidR="00302469">
              <w:rPr>
                <w:rFonts w:ascii="Times New Roman" w:hAnsi="Times New Roman" w:cs="Times New Roman"/>
                <w:sz w:val="24"/>
                <w:szCs w:val="24"/>
              </w:rPr>
              <w:t>ri, 21</w:t>
            </w:r>
            <w:r w:rsidRPr="008A0AEA">
              <w:rPr>
                <w:rFonts w:ascii="Times New Roman" w:hAnsi="Times New Roman" w:cs="Times New Roman"/>
                <w:sz w:val="24"/>
                <w:szCs w:val="24"/>
              </w:rPr>
              <w:t>-ci məhəllə, döngə</w:t>
            </w:r>
            <w:r w:rsidR="0030246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8A0AEA">
              <w:rPr>
                <w:rFonts w:ascii="Times New Roman" w:hAnsi="Times New Roman" w:cs="Times New Roman"/>
                <w:sz w:val="24"/>
                <w:szCs w:val="24"/>
              </w:rPr>
              <w:t xml:space="preserve">, ev </w:t>
            </w:r>
            <w:r w:rsidR="00302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AA1DC1" w:rsidRPr="00C95121" w:rsidRDefault="00AA1DC1" w:rsidP="00AA1DC1">
      <w:pPr>
        <w:pStyle w:val="ListeParagraf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AA1DC1" w:rsidRPr="00C95121" w:rsidRDefault="00AA1DC1" w:rsidP="00DF5A0D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C95121">
        <w:rPr>
          <w:rFonts w:ascii="Times New Roman" w:hAnsi="Times New Roman" w:cs="Times New Roman"/>
          <w:b/>
          <w:color w:val="0070C0"/>
          <w:sz w:val="24"/>
          <w:szCs w:val="24"/>
        </w:rPr>
        <w:t>CV FAYLINI YÜKLƏYİN</w:t>
      </w:r>
    </w:p>
    <w:p w:rsidR="00995F95" w:rsidRPr="00C95121" w:rsidRDefault="00995F95" w:rsidP="00AA1DC1">
      <w:pPr>
        <w:rPr>
          <w:rFonts w:ascii="Times New Roman" w:hAnsi="Times New Roman" w:cs="Times New Roman"/>
          <w:sz w:val="24"/>
          <w:szCs w:val="24"/>
        </w:rPr>
      </w:pPr>
    </w:p>
    <w:sectPr w:rsidR="00995F95" w:rsidRPr="00C95121" w:rsidSect="00A065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A359B5"/>
    <w:multiLevelType w:val="hybridMultilevel"/>
    <w:tmpl w:val="B7523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A7BDE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02787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E2B6E"/>
    <w:rsid w:val="00012CA2"/>
    <w:rsid w:val="00014B30"/>
    <w:rsid w:val="00044441"/>
    <w:rsid w:val="000709DC"/>
    <w:rsid w:val="00071A82"/>
    <w:rsid w:val="000E1DF9"/>
    <w:rsid w:val="000E34C1"/>
    <w:rsid w:val="000E4271"/>
    <w:rsid w:val="00101E5F"/>
    <w:rsid w:val="00110654"/>
    <w:rsid w:val="00131045"/>
    <w:rsid w:val="00152DC0"/>
    <w:rsid w:val="00157BDB"/>
    <w:rsid w:val="00173FE1"/>
    <w:rsid w:val="00192415"/>
    <w:rsid w:val="001D2841"/>
    <w:rsid w:val="001E4303"/>
    <w:rsid w:val="001F3CA1"/>
    <w:rsid w:val="00225199"/>
    <w:rsid w:val="00240513"/>
    <w:rsid w:val="00240B8C"/>
    <w:rsid w:val="00250FA4"/>
    <w:rsid w:val="002545F3"/>
    <w:rsid w:val="002933F4"/>
    <w:rsid w:val="002E2B6E"/>
    <w:rsid w:val="00302469"/>
    <w:rsid w:val="003305C6"/>
    <w:rsid w:val="00361238"/>
    <w:rsid w:val="00372940"/>
    <w:rsid w:val="003772F8"/>
    <w:rsid w:val="00431D86"/>
    <w:rsid w:val="0043741A"/>
    <w:rsid w:val="00442CA6"/>
    <w:rsid w:val="0044576B"/>
    <w:rsid w:val="004662D8"/>
    <w:rsid w:val="00483818"/>
    <w:rsid w:val="004973E7"/>
    <w:rsid w:val="004B7888"/>
    <w:rsid w:val="004E03C5"/>
    <w:rsid w:val="0055146C"/>
    <w:rsid w:val="005B7FD1"/>
    <w:rsid w:val="005F63CE"/>
    <w:rsid w:val="00664022"/>
    <w:rsid w:val="006C7249"/>
    <w:rsid w:val="006F4E8E"/>
    <w:rsid w:val="007161C7"/>
    <w:rsid w:val="00736AD7"/>
    <w:rsid w:val="007F3662"/>
    <w:rsid w:val="007F47AD"/>
    <w:rsid w:val="008056A8"/>
    <w:rsid w:val="008152E2"/>
    <w:rsid w:val="00824F76"/>
    <w:rsid w:val="00847CC1"/>
    <w:rsid w:val="00867C9B"/>
    <w:rsid w:val="00871443"/>
    <w:rsid w:val="008777F4"/>
    <w:rsid w:val="0088213B"/>
    <w:rsid w:val="008A0AEA"/>
    <w:rsid w:val="008D1A6E"/>
    <w:rsid w:val="008E0417"/>
    <w:rsid w:val="009143F6"/>
    <w:rsid w:val="00931AFF"/>
    <w:rsid w:val="00950AA6"/>
    <w:rsid w:val="009776F3"/>
    <w:rsid w:val="00995F95"/>
    <w:rsid w:val="009A5AC7"/>
    <w:rsid w:val="009E6FBB"/>
    <w:rsid w:val="009F6A72"/>
    <w:rsid w:val="009F7B51"/>
    <w:rsid w:val="00A065FE"/>
    <w:rsid w:val="00A11835"/>
    <w:rsid w:val="00A21C34"/>
    <w:rsid w:val="00A533C6"/>
    <w:rsid w:val="00A74857"/>
    <w:rsid w:val="00A87A7B"/>
    <w:rsid w:val="00AA0390"/>
    <w:rsid w:val="00AA06FA"/>
    <w:rsid w:val="00AA1DC1"/>
    <w:rsid w:val="00AA28C7"/>
    <w:rsid w:val="00AA35BB"/>
    <w:rsid w:val="00AE2349"/>
    <w:rsid w:val="00B53AC2"/>
    <w:rsid w:val="00B55690"/>
    <w:rsid w:val="00B66CED"/>
    <w:rsid w:val="00B8718C"/>
    <w:rsid w:val="00BA363D"/>
    <w:rsid w:val="00C95121"/>
    <w:rsid w:val="00D253BF"/>
    <w:rsid w:val="00D7350B"/>
    <w:rsid w:val="00DC0808"/>
    <w:rsid w:val="00DF5A0D"/>
    <w:rsid w:val="00DF7D16"/>
    <w:rsid w:val="00E0137F"/>
    <w:rsid w:val="00E4300C"/>
    <w:rsid w:val="00E56C6F"/>
    <w:rsid w:val="00E76E36"/>
    <w:rsid w:val="00E9083A"/>
    <w:rsid w:val="00E97D09"/>
    <w:rsid w:val="00EA4998"/>
    <w:rsid w:val="00EC17F7"/>
    <w:rsid w:val="00EC5BE9"/>
    <w:rsid w:val="00EE5035"/>
    <w:rsid w:val="00F32FDF"/>
    <w:rsid w:val="00FC69B3"/>
    <w:rsid w:val="00FF2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5FE"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065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66CE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n-US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F7D16"/>
    <w:rPr>
      <w:color w:val="605E5C"/>
      <w:shd w:val="clear" w:color="auto" w:fill="E1DFDD"/>
    </w:rPr>
  </w:style>
  <w:style w:type="table" w:customStyle="1" w:styleId="TableGrid1">
    <w:name w:val="Table Grid1"/>
    <w:basedOn w:val="NormalTablo"/>
    <w:next w:val="TabloKlavuzu"/>
    <w:uiPriority w:val="39"/>
    <w:rsid w:val="00131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basedOn w:val="VarsaylanParagrafYazTipi"/>
    <w:uiPriority w:val="20"/>
    <w:qFormat/>
    <w:rsid w:val="00E97D0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ndu.info.az/xarici_diller/jurnal.php?fenn=381&amp;kurs=1&amp;ixtisas=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metceferova6@gmail.com" TargetMode="External"/><Relationship Id="rId12" Type="http://schemas.openxmlformats.org/officeDocument/2006/relationships/hyperlink" Target="https://www.ndu.info.az/xarici_diller/jurnal.php?fenn=391&amp;kurs=56&amp;ixtisas=1" TargetMode="External"/><Relationship Id="rId17" Type="http://schemas.openxmlformats.org/officeDocument/2006/relationships/hyperlink" Target="https://ndu.edu.az/Elm%20v%C9%99%20innovasiyalar%20uzre%20prorektor" TargetMode="External"/><Relationship Id="rId2" Type="http://schemas.openxmlformats.org/officeDocument/2006/relationships/styles" Target="styles.xml"/><Relationship Id="rId16" Type="http://schemas.openxmlformats.org/officeDocument/2006/relationships/hyperlink" Target="mailto:ismetceferova6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ndu.edu.az/Elm%20v%C9%99%20innovasiyalar%20uzre%20prorektor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www.ndu.info.az/tibb_new/jurnal.php?fenn=1506&amp;kurs=119&amp;ixtisas=8" TargetMode="External"/><Relationship Id="rId10" Type="http://schemas.openxmlformats.org/officeDocument/2006/relationships/hyperlink" Target="mailto:ismetceferova6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ndu.info.az/xarici_diller/jurnal.php?fenn=338&amp;kurs=41&amp;ixtisa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tmncogu</cp:lastModifiedBy>
  <cp:revision>46</cp:revision>
  <dcterms:created xsi:type="dcterms:W3CDTF">2024-08-25T17:39:00Z</dcterms:created>
  <dcterms:modified xsi:type="dcterms:W3CDTF">2025-04-05T13:08:00Z</dcterms:modified>
</cp:coreProperties>
</file>