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57B8" w14:textId="6EFBE014" w:rsidR="009C5ACD" w:rsidRDefault="00122D6D" w:rsidP="009C5ACD">
      <w:pPr>
        <w:rPr>
          <w:b/>
          <w:bCs/>
        </w:rPr>
      </w:pPr>
      <w:r>
        <w:rPr>
          <w:b/>
          <w:bCs/>
        </w:rPr>
        <w:t>Gülxarə Mənaf qızı Əhmədova</w:t>
      </w:r>
    </w:p>
    <w:p w14:paraId="3C2EF5EE" w14:textId="77777777" w:rsidR="00CE687B" w:rsidRPr="009C5ACD" w:rsidRDefault="00CE687B" w:rsidP="009C5ACD">
      <w:pPr>
        <w:rPr>
          <w:b/>
          <w:bCs/>
        </w:rPr>
      </w:pPr>
    </w:p>
    <w:tbl>
      <w:tblPr>
        <w:tblW w:w="14743" w:type="dxa"/>
        <w:tblInd w:w="-71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977"/>
        <w:gridCol w:w="3686"/>
        <w:gridCol w:w="5812"/>
        <w:gridCol w:w="2268"/>
      </w:tblGrid>
      <w:tr w:rsidR="009C5ACD" w:rsidRPr="004826D3" w14:paraId="7D968335" w14:textId="77777777" w:rsidTr="00CE687B">
        <w:trPr>
          <w:trHeight w:val="7140"/>
        </w:trPr>
        <w:tc>
          <w:tcPr>
            <w:tcW w:w="2977" w:type="dxa"/>
            <w:tcBorders>
              <w:top w:val="single" w:sz="2" w:space="0" w:color="auto"/>
              <w:left w:val="single" w:sz="2" w:space="0" w:color="auto"/>
              <w:bottom w:val="single" w:sz="4" w:space="0" w:color="auto"/>
              <w:right w:val="single" w:sz="2" w:space="0" w:color="auto"/>
            </w:tcBorders>
            <w:vAlign w:val="center"/>
            <w:hideMark/>
          </w:tcPr>
          <w:p w14:paraId="588C0FFC" w14:textId="30217AAF" w:rsidR="00CE687B" w:rsidRDefault="009C5ACD" w:rsidP="009C5ACD">
            <w:pPr>
              <w:rPr>
                <w:b/>
                <w:bCs/>
                <w:noProof/>
              </w:rPr>
            </w:pPr>
            <w:r w:rsidRPr="009C5ACD">
              <w:rPr>
                <w:b/>
                <w:bCs/>
              </w:rPr>
              <w:t> </w:t>
            </w:r>
            <w:r w:rsidR="00CE687B">
              <w:rPr>
                <w:b/>
                <w:bCs/>
                <w:noProof/>
              </w:rPr>
              <w:drawing>
                <wp:inline distT="0" distB="0" distL="0" distR="0" wp14:anchorId="0F6C65F1" wp14:editId="55C7EE34">
                  <wp:extent cx="1771650" cy="3181350"/>
                  <wp:effectExtent l="0" t="0" r="0" b="0"/>
                  <wp:docPr id="1803848754" name="Şək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3181350"/>
                          </a:xfrm>
                          <a:prstGeom prst="rect">
                            <a:avLst/>
                          </a:prstGeom>
                          <a:noFill/>
                          <a:ln>
                            <a:noFill/>
                          </a:ln>
                        </pic:spPr>
                      </pic:pic>
                    </a:graphicData>
                  </a:graphic>
                </wp:inline>
              </w:drawing>
            </w:r>
          </w:p>
          <w:p w14:paraId="1DD777A4" w14:textId="77777777" w:rsidR="00CE687B" w:rsidRDefault="00CE687B" w:rsidP="009C5ACD">
            <w:pPr>
              <w:rPr>
                <w:b/>
                <w:bCs/>
                <w:noProof/>
              </w:rPr>
            </w:pPr>
          </w:p>
          <w:p w14:paraId="685DB01C" w14:textId="539744CC" w:rsidR="009C5ACD" w:rsidRPr="009C5ACD" w:rsidRDefault="009C5ACD" w:rsidP="009C5ACD">
            <w:pPr>
              <w:rPr>
                <w:b/>
                <w:bCs/>
              </w:rPr>
            </w:pPr>
          </w:p>
        </w:tc>
        <w:tc>
          <w:tcPr>
            <w:tcW w:w="3686" w:type="dxa"/>
            <w:tcBorders>
              <w:top w:val="single" w:sz="2" w:space="0" w:color="auto"/>
              <w:left w:val="single" w:sz="2" w:space="0" w:color="auto"/>
              <w:bottom w:val="single" w:sz="4" w:space="0" w:color="auto"/>
              <w:right w:val="single" w:sz="2" w:space="0" w:color="auto"/>
            </w:tcBorders>
            <w:vAlign w:val="center"/>
            <w:hideMark/>
          </w:tcPr>
          <w:p w14:paraId="6D3A0E24" w14:textId="6C611D1D" w:rsidR="009C5ACD" w:rsidRPr="009C5ACD" w:rsidRDefault="009C5ACD" w:rsidP="00CE687B">
            <w:pPr>
              <w:rPr>
                <w:b/>
                <w:bCs/>
              </w:rPr>
            </w:pPr>
            <w:r w:rsidRPr="009C5ACD">
              <w:rPr>
                <w:b/>
                <w:bCs/>
                <w:lang w:val="az-Latn-AZ"/>
              </w:rPr>
              <w:t>Dos.</w:t>
            </w:r>
            <w:r w:rsidR="00122D6D">
              <w:rPr>
                <w:b/>
                <w:bCs/>
                <w:lang w:val="az-Latn-AZ"/>
              </w:rPr>
              <w:t>Gülxarə Əhmədova</w:t>
            </w:r>
          </w:p>
          <w:p w14:paraId="673D7176" w14:textId="00303E05" w:rsidR="009C5ACD" w:rsidRPr="009C5ACD" w:rsidRDefault="00122D6D" w:rsidP="00CE687B">
            <w:pPr>
              <w:rPr>
                <w:b/>
                <w:bCs/>
              </w:rPr>
            </w:pPr>
            <w:r>
              <w:rPr>
                <w:b/>
                <w:bCs/>
                <w:lang w:val="az-Latn-AZ"/>
              </w:rPr>
              <w:t xml:space="preserve">Filologiya </w:t>
            </w:r>
            <w:r w:rsidR="009C5ACD" w:rsidRPr="009C5ACD">
              <w:rPr>
                <w:b/>
                <w:bCs/>
                <w:lang w:val="az-Latn-AZ"/>
              </w:rPr>
              <w:t xml:space="preserve"> üzrə fəlsəfə doktoru</w:t>
            </w:r>
            <w:r w:rsidR="00CE687B">
              <w:rPr>
                <w:b/>
                <w:bCs/>
                <w:lang w:val="az-Latn-AZ"/>
              </w:rPr>
              <w:t>, Dosent</w:t>
            </w:r>
          </w:p>
          <w:p w14:paraId="3B36BBC5" w14:textId="094A3CB8" w:rsidR="009C5ACD" w:rsidRPr="00122D6D" w:rsidRDefault="009C5ACD" w:rsidP="00CE687B">
            <w:pPr>
              <w:rPr>
                <w:b/>
                <w:bCs/>
                <w:color w:val="4472C4" w:themeColor="accent1"/>
                <w:lang w:val="az-Latn-AZ"/>
              </w:rPr>
            </w:pPr>
            <w:r w:rsidRPr="009C5ACD">
              <w:rPr>
                <w:b/>
                <w:bCs/>
                <w:lang w:val="az-Latn-AZ"/>
              </w:rPr>
              <w:t> </w:t>
            </w:r>
            <w:hyperlink r:id="rId9" w:history="1">
              <w:r w:rsidR="00122D6D" w:rsidRPr="00122D6D">
                <w:rPr>
                  <w:rStyle w:val="Hiperlaq"/>
                  <w:b/>
                  <w:bCs/>
                  <w:color w:val="4472C4" w:themeColor="accent1"/>
                  <w:lang w:val="az-Latn-AZ"/>
                </w:rPr>
                <w:t>gulxara.ahmadova@alimajlis.gov.az</w:t>
              </w:r>
            </w:hyperlink>
          </w:p>
          <w:p w14:paraId="71F4843B" w14:textId="10035373" w:rsidR="00122D6D" w:rsidRPr="003E376C" w:rsidRDefault="00122D6D" w:rsidP="00CE687B">
            <w:pPr>
              <w:rPr>
                <w:b/>
                <w:bCs/>
                <w:color w:val="4472C4" w:themeColor="accent1"/>
                <w:lang w:val="az-Latn-AZ"/>
              </w:rPr>
            </w:pPr>
            <w:hyperlink r:id="rId10" w:history="1">
              <w:r w:rsidRPr="003E376C">
                <w:rPr>
                  <w:rStyle w:val="Hiperlaq"/>
                  <w:b/>
                  <w:bCs/>
                  <w:lang w:val="az-Latn-AZ"/>
                </w:rPr>
                <w:t>gulxareahmedova@ndu.edu.az</w:t>
              </w:r>
            </w:hyperlink>
          </w:p>
          <w:p w14:paraId="5A594D06" w14:textId="3ECF01F2" w:rsidR="00122D6D" w:rsidRDefault="00122D6D" w:rsidP="00CE687B">
            <w:pPr>
              <w:rPr>
                <w:b/>
                <w:bCs/>
                <w:color w:val="4472C4" w:themeColor="accent1"/>
              </w:rPr>
            </w:pPr>
            <w:hyperlink r:id="rId11" w:history="1">
              <w:r w:rsidRPr="000D3AA9">
                <w:rPr>
                  <w:rStyle w:val="Hiperlaq"/>
                  <w:b/>
                  <w:bCs/>
                </w:rPr>
                <w:t>gulxareehmedova1966@gmail.com</w:t>
              </w:r>
            </w:hyperlink>
          </w:p>
          <w:p w14:paraId="1E6BB9EB" w14:textId="4CEC95BA" w:rsidR="009C5ACD" w:rsidRPr="009C5ACD" w:rsidRDefault="009C5ACD" w:rsidP="00CE687B">
            <w:pPr>
              <w:rPr>
                <w:b/>
                <w:bCs/>
              </w:rPr>
            </w:pPr>
            <w:r w:rsidRPr="009C5ACD">
              <w:rPr>
                <w:b/>
                <w:bCs/>
                <w:lang w:val="az-Latn-AZ"/>
              </w:rPr>
              <w:t>+994 36</w:t>
            </w:r>
            <w:r w:rsidR="00B21D45">
              <w:rPr>
                <w:b/>
                <w:bCs/>
                <w:lang w:val="az-Latn-AZ"/>
              </w:rPr>
              <w:t xml:space="preserve"> </w:t>
            </w:r>
            <w:r w:rsidR="00D56AF7">
              <w:rPr>
                <w:b/>
                <w:bCs/>
                <w:lang w:val="az-Latn-AZ"/>
              </w:rPr>
              <w:t>5411928</w:t>
            </w:r>
          </w:p>
          <w:p w14:paraId="3175FBB9" w14:textId="77777777" w:rsidR="009C5ACD" w:rsidRDefault="009C5ACD" w:rsidP="00CE687B">
            <w:pPr>
              <w:rPr>
                <w:b/>
                <w:bCs/>
                <w:lang w:val="az-Latn-AZ"/>
              </w:rPr>
            </w:pPr>
            <w:r w:rsidRPr="009C5ACD">
              <w:rPr>
                <w:b/>
                <w:bCs/>
                <w:lang w:val="az-Latn-AZ"/>
              </w:rPr>
              <w:t xml:space="preserve">+994 </w:t>
            </w:r>
            <w:r w:rsidR="00B21D45">
              <w:rPr>
                <w:b/>
                <w:bCs/>
                <w:lang w:val="az-Latn-AZ"/>
              </w:rPr>
              <w:t>60</w:t>
            </w:r>
            <w:r w:rsidRPr="009C5ACD">
              <w:rPr>
                <w:b/>
                <w:bCs/>
                <w:lang w:val="az-Latn-AZ"/>
              </w:rPr>
              <w:t xml:space="preserve"> </w:t>
            </w:r>
            <w:r w:rsidR="00B21D45">
              <w:rPr>
                <w:b/>
                <w:bCs/>
                <w:lang w:val="az-Latn-AZ"/>
              </w:rPr>
              <w:t>3004521</w:t>
            </w:r>
          </w:p>
          <w:p w14:paraId="33F69360" w14:textId="77777777" w:rsidR="00CE687B" w:rsidRDefault="00CE687B" w:rsidP="00CE687B">
            <w:pPr>
              <w:rPr>
                <w:b/>
                <w:bCs/>
                <w:lang w:val="az-Latn-AZ"/>
              </w:rPr>
            </w:pPr>
          </w:p>
          <w:p w14:paraId="03C7AD23" w14:textId="77777777" w:rsidR="00CE687B" w:rsidRDefault="00CE687B" w:rsidP="00CE687B">
            <w:pPr>
              <w:rPr>
                <w:b/>
                <w:bCs/>
                <w:lang w:val="az-Latn-AZ"/>
              </w:rPr>
            </w:pPr>
          </w:p>
          <w:p w14:paraId="11E7D2C0" w14:textId="77777777" w:rsidR="00CE687B" w:rsidRDefault="00CE687B" w:rsidP="00CE687B">
            <w:pPr>
              <w:rPr>
                <w:b/>
                <w:bCs/>
                <w:lang w:val="az-Latn-AZ"/>
              </w:rPr>
            </w:pPr>
          </w:p>
          <w:p w14:paraId="10785F97" w14:textId="77777777" w:rsidR="005E575B" w:rsidRDefault="005E575B" w:rsidP="00CE687B">
            <w:pPr>
              <w:rPr>
                <w:b/>
                <w:bCs/>
                <w:lang w:val="az-Latn-AZ"/>
              </w:rPr>
            </w:pPr>
          </w:p>
          <w:p w14:paraId="6531B0D9" w14:textId="77777777" w:rsidR="005E575B" w:rsidRDefault="005E575B" w:rsidP="00CE687B">
            <w:pPr>
              <w:rPr>
                <w:b/>
                <w:bCs/>
                <w:lang w:val="az-Latn-AZ"/>
              </w:rPr>
            </w:pPr>
          </w:p>
          <w:p w14:paraId="2C408EDC" w14:textId="77777777" w:rsidR="005E575B" w:rsidRDefault="005E575B" w:rsidP="00CE687B">
            <w:pPr>
              <w:rPr>
                <w:b/>
                <w:bCs/>
                <w:lang w:val="az-Latn-AZ"/>
              </w:rPr>
            </w:pPr>
          </w:p>
          <w:p w14:paraId="25C83E0B" w14:textId="1302B3C1" w:rsidR="00CE687B" w:rsidRPr="009C5ACD" w:rsidRDefault="00CE687B" w:rsidP="00CE687B">
            <w:pPr>
              <w:rPr>
                <w:b/>
                <w:bCs/>
              </w:rPr>
            </w:pPr>
          </w:p>
        </w:tc>
        <w:tc>
          <w:tcPr>
            <w:tcW w:w="5812" w:type="dxa"/>
            <w:tcBorders>
              <w:top w:val="single" w:sz="2" w:space="0" w:color="auto"/>
              <w:left w:val="single" w:sz="2" w:space="0" w:color="auto"/>
              <w:bottom w:val="single" w:sz="4" w:space="0" w:color="auto"/>
              <w:right w:val="single" w:sz="2" w:space="0" w:color="auto"/>
            </w:tcBorders>
            <w:vAlign w:val="center"/>
            <w:hideMark/>
          </w:tcPr>
          <w:p w14:paraId="0E010564" w14:textId="77777777" w:rsidR="009C5ACD" w:rsidRPr="009C5ACD" w:rsidRDefault="009C5ACD" w:rsidP="00CE687B">
            <w:pPr>
              <w:rPr>
                <w:b/>
                <w:bCs/>
              </w:rPr>
            </w:pPr>
            <w:r w:rsidRPr="009C5ACD">
              <w:rPr>
                <w:b/>
                <w:bCs/>
                <w:lang w:val="az-Latn-AZ"/>
              </w:rPr>
              <w:t>TƏHSİL HAQQINDA MƏLUMAT</w:t>
            </w:r>
          </w:p>
          <w:p w14:paraId="58387530" w14:textId="7C3A0318" w:rsidR="009C5ACD" w:rsidRPr="009C5ACD" w:rsidRDefault="00B21D45" w:rsidP="00CE687B">
            <w:pPr>
              <w:rPr>
                <w:b/>
                <w:bCs/>
              </w:rPr>
            </w:pPr>
            <w:r>
              <w:rPr>
                <w:b/>
                <w:bCs/>
                <w:lang w:val="az-Latn-AZ"/>
              </w:rPr>
              <w:t>1986</w:t>
            </w:r>
            <w:r w:rsidR="009C5ACD" w:rsidRPr="009C5ACD">
              <w:rPr>
                <w:b/>
                <w:bCs/>
                <w:lang w:val="az-Latn-AZ"/>
              </w:rPr>
              <w:t>-</w:t>
            </w:r>
            <w:r>
              <w:rPr>
                <w:b/>
                <w:bCs/>
                <w:lang w:val="az-Latn-AZ"/>
              </w:rPr>
              <w:t xml:space="preserve">1991 </w:t>
            </w:r>
            <w:r w:rsidR="00A33B1B">
              <w:rPr>
                <w:b/>
                <w:bCs/>
                <w:lang w:val="az-Latn-AZ"/>
              </w:rPr>
              <w:t xml:space="preserve">Ənənəvi </w:t>
            </w:r>
          </w:p>
          <w:p w14:paraId="4D5F1B91" w14:textId="77777777" w:rsidR="00A33B1B" w:rsidRDefault="00A33B1B" w:rsidP="00CE687B">
            <w:pPr>
              <w:rPr>
                <w:b/>
                <w:bCs/>
                <w:lang w:val="az-Latn-AZ"/>
              </w:rPr>
            </w:pPr>
            <w:r>
              <w:rPr>
                <w:b/>
                <w:bCs/>
                <w:lang w:val="az-Latn-AZ"/>
              </w:rPr>
              <w:t xml:space="preserve">Azərbaycan </w:t>
            </w:r>
            <w:r w:rsidR="009C5ACD" w:rsidRPr="009C5ACD">
              <w:rPr>
                <w:b/>
                <w:bCs/>
                <w:lang w:val="az-Latn-AZ"/>
              </w:rPr>
              <w:t xml:space="preserve"> Dövlət </w:t>
            </w:r>
            <w:r>
              <w:rPr>
                <w:b/>
                <w:bCs/>
                <w:lang w:val="az-Latn-AZ"/>
              </w:rPr>
              <w:t xml:space="preserve">Mədəniyyət və İncəsənət </w:t>
            </w:r>
            <w:r w:rsidR="009C5ACD" w:rsidRPr="009C5ACD">
              <w:rPr>
                <w:b/>
                <w:bCs/>
                <w:lang w:val="az-Latn-AZ"/>
              </w:rPr>
              <w:t>Universiteti.</w:t>
            </w:r>
          </w:p>
          <w:p w14:paraId="08F4A48F" w14:textId="2537E751" w:rsidR="009C5ACD" w:rsidRPr="009C5ACD" w:rsidRDefault="00A33B1B" w:rsidP="00CE687B">
            <w:pPr>
              <w:rPr>
                <w:b/>
                <w:bCs/>
              </w:rPr>
            </w:pPr>
            <w:r>
              <w:rPr>
                <w:b/>
                <w:bCs/>
                <w:lang w:val="az-Latn-AZ"/>
              </w:rPr>
              <w:t>Özfəaliyyət  teatr kollektivinin rejissoru  (N109409)</w:t>
            </w:r>
            <w:r w:rsidR="009C5ACD" w:rsidRPr="009C5ACD">
              <w:rPr>
                <w:b/>
                <w:bCs/>
                <w:lang w:val="az-Latn-AZ"/>
              </w:rPr>
              <w:t xml:space="preserve"> </w:t>
            </w:r>
          </w:p>
          <w:p w14:paraId="2FA5F2AF" w14:textId="77777777" w:rsidR="009C5ACD" w:rsidRPr="009C5ACD" w:rsidRDefault="009C5ACD" w:rsidP="00CE687B">
            <w:pPr>
              <w:rPr>
                <w:b/>
                <w:bCs/>
                <w:lang w:val="az-Latn-AZ"/>
              </w:rPr>
            </w:pPr>
            <w:r w:rsidRPr="009C5ACD">
              <w:rPr>
                <w:b/>
                <w:bCs/>
                <w:lang w:val="az-Cyrl-AZ"/>
              </w:rPr>
              <w:t> </w:t>
            </w:r>
          </w:p>
          <w:p w14:paraId="0C5BF939" w14:textId="4C067B3C" w:rsidR="009C5ACD" w:rsidRPr="00604505" w:rsidRDefault="009C5ACD" w:rsidP="00CE687B">
            <w:pPr>
              <w:rPr>
                <w:rFonts w:ascii="Times New Roman" w:hAnsi="Times New Roman" w:cs="Times New Roman"/>
                <w:b/>
                <w:bCs/>
                <w:color w:val="000000" w:themeColor="text1"/>
                <w:lang w:val="az-Latn-AZ"/>
              </w:rPr>
            </w:pPr>
            <w:r w:rsidRPr="00604505">
              <w:rPr>
                <w:rFonts w:ascii="Times New Roman" w:hAnsi="Times New Roman" w:cs="Times New Roman"/>
                <w:b/>
                <w:bCs/>
                <w:color w:val="000000" w:themeColor="text1"/>
                <w:lang w:val="az-Latn-AZ"/>
              </w:rPr>
              <w:t>201</w:t>
            </w:r>
            <w:r w:rsidR="00604505" w:rsidRPr="00604505">
              <w:rPr>
                <w:rFonts w:ascii="Times New Roman" w:hAnsi="Times New Roman" w:cs="Times New Roman"/>
                <w:b/>
                <w:bCs/>
                <w:color w:val="000000" w:themeColor="text1"/>
                <w:lang w:val="az-Latn-AZ"/>
              </w:rPr>
              <w:t>8</w:t>
            </w:r>
            <w:r w:rsidRPr="00604505">
              <w:rPr>
                <w:rFonts w:ascii="Times New Roman" w:hAnsi="Times New Roman" w:cs="Times New Roman"/>
                <w:b/>
                <w:bCs/>
                <w:color w:val="000000" w:themeColor="text1"/>
                <w:lang w:val="az-Latn-AZ"/>
              </w:rPr>
              <w:t>-20</w:t>
            </w:r>
            <w:r w:rsidR="00604505" w:rsidRPr="00604505">
              <w:rPr>
                <w:rFonts w:ascii="Times New Roman" w:hAnsi="Times New Roman" w:cs="Times New Roman"/>
                <w:b/>
                <w:bCs/>
                <w:color w:val="000000" w:themeColor="text1"/>
                <w:lang w:val="az-Latn-AZ"/>
              </w:rPr>
              <w:t xml:space="preserve">22 </w:t>
            </w:r>
            <w:r w:rsidRPr="00604505">
              <w:rPr>
                <w:rFonts w:ascii="Times New Roman" w:hAnsi="Times New Roman" w:cs="Times New Roman"/>
                <w:b/>
                <w:bCs/>
                <w:color w:val="000000" w:themeColor="text1"/>
                <w:lang w:val="az-Latn-AZ"/>
              </w:rPr>
              <w:t>D</w:t>
            </w:r>
            <w:r w:rsidR="00604505" w:rsidRPr="00604505">
              <w:rPr>
                <w:rFonts w:ascii="Times New Roman" w:hAnsi="Times New Roman" w:cs="Times New Roman"/>
                <w:b/>
                <w:bCs/>
                <w:color w:val="000000" w:themeColor="text1"/>
                <w:lang w:val="az-Latn-AZ"/>
              </w:rPr>
              <w:t>issert</w:t>
            </w:r>
            <w:r w:rsidRPr="00604505">
              <w:rPr>
                <w:rFonts w:ascii="Times New Roman" w:hAnsi="Times New Roman" w:cs="Times New Roman"/>
                <w:b/>
                <w:bCs/>
                <w:color w:val="000000" w:themeColor="text1"/>
                <w:lang w:val="az-Latn-AZ"/>
              </w:rPr>
              <w:t>ant</w:t>
            </w:r>
          </w:p>
          <w:p w14:paraId="3F74A46C" w14:textId="4BD27418" w:rsidR="009C5ACD" w:rsidRDefault="009C5ACD" w:rsidP="00CE687B">
            <w:pPr>
              <w:rPr>
                <w:rFonts w:ascii="Times New Roman" w:hAnsi="Times New Roman" w:cs="Times New Roman"/>
                <w:b/>
                <w:bCs/>
                <w:color w:val="000000" w:themeColor="text1"/>
                <w:lang w:val="az-Latn-AZ"/>
              </w:rPr>
            </w:pPr>
            <w:r w:rsidRPr="00604505">
              <w:rPr>
                <w:rFonts w:ascii="Times New Roman" w:hAnsi="Times New Roman" w:cs="Times New Roman"/>
                <w:b/>
                <w:bCs/>
                <w:color w:val="000000" w:themeColor="text1"/>
                <w:lang w:val="az-Latn-AZ"/>
              </w:rPr>
              <w:t xml:space="preserve">Naxçıvan Dövlət Universiteti. </w:t>
            </w:r>
            <w:r w:rsidR="00604505">
              <w:rPr>
                <w:rFonts w:ascii="Times New Roman" w:hAnsi="Times New Roman" w:cs="Times New Roman"/>
                <w:b/>
                <w:bCs/>
                <w:color w:val="000000" w:themeColor="text1"/>
                <w:lang w:val="az-Latn-AZ"/>
              </w:rPr>
              <w:t>Sənətşünaslıq</w:t>
            </w:r>
          </w:p>
          <w:p w14:paraId="6083339E" w14:textId="77777777" w:rsidR="00CE687B" w:rsidRDefault="00CE687B" w:rsidP="00CE687B">
            <w:pPr>
              <w:rPr>
                <w:rFonts w:ascii="Times New Roman" w:hAnsi="Times New Roman" w:cs="Times New Roman"/>
                <w:b/>
                <w:bCs/>
                <w:color w:val="000000" w:themeColor="text1"/>
                <w:lang w:val="az-Latn-AZ"/>
              </w:rPr>
            </w:pPr>
          </w:p>
          <w:p w14:paraId="146547F5" w14:textId="77777777" w:rsidR="00CE687B" w:rsidRDefault="00CE687B" w:rsidP="00CE687B">
            <w:pPr>
              <w:rPr>
                <w:rFonts w:ascii="Times New Roman" w:hAnsi="Times New Roman" w:cs="Times New Roman"/>
                <w:b/>
                <w:bCs/>
                <w:color w:val="000000" w:themeColor="text1"/>
                <w:lang w:val="az-Latn-AZ"/>
              </w:rPr>
            </w:pPr>
          </w:p>
          <w:p w14:paraId="126590E1" w14:textId="77777777" w:rsidR="00CE687B" w:rsidRDefault="00CE687B" w:rsidP="00CE687B">
            <w:pPr>
              <w:rPr>
                <w:rFonts w:ascii="Times New Roman" w:hAnsi="Times New Roman" w:cs="Times New Roman"/>
                <w:b/>
                <w:bCs/>
                <w:color w:val="000000" w:themeColor="text1"/>
                <w:lang w:val="az-Latn-AZ"/>
              </w:rPr>
            </w:pPr>
          </w:p>
          <w:p w14:paraId="3B2FC6AC" w14:textId="77777777" w:rsidR="00CE687B" w:rsidRDefault="00CE687B" w:rsidP="00CE687B">
            <w:pPr>
              <w:rPr>
                <w:rFonts w:ascii="Times New Roman" w:hAnsi="Times New Roman" w:cs="Times New Roman"/>
                <w:b/>
                <w:bCs/>
                <w:color w:val="000000" w:themeColor="text1"/>
                <w:lang w:val="az-Latn-AZ"/>
              </w:rPr>
            </w:pPr>
          </w:p>
          <w:p w14:paraId="298C6F1B" w14:textId="77777777" w:rsidR="00CE687B" w:rsidRDefault="00CE687B" w:rsidP="00CE687B">
            <w:pPr>
              <w:rPr>
                <w:rFonts w:ascii="Times New Roman" w:hAnsi="Times New Roman" w:cs="Times New Roman"/>
                <w:b/>
                <w:bCs/>
                <w:color w:val="000000" w:themeColor="text1"/>
                <w:lang w:val="az-Latn-AZ"/>
              </w:rPr>
            </w:pPr>
          </w:p>
          <w:p w14:paraId="0C9A76BA" w14:textId="77777777" w:rsidR="00CE687B" w:rsidRDefault="00CE687B" w:rsidP="00CE687B">
            <w:pPr>
              <w:rPr>
                <w:rFonts w:ascii="Times New Roman" w:hAnsi="Times New Roman" w:cs="Times New Roman"/>
                <w:b/>
                <w:bCs/>
                <w:color w:val="000000" w:themeColor="text1"/>
                <w:lang w:val="az-Latn-AZ"/>
              </w:rPr>
            </w:pPr>
          </w:p>
          <w:p w14:paraId="77E8A0AF" w14:textId="77777777" w:rsidR="00CE687B" w:rsidRDefault="00CE687B" w:rsidP="00CE687B">
            <w:pPr>
              <w:rPr>
                <w:rFonts w:ascii="Times New Roman" w:hAnsi="Times New Roman" w:cs="Times New Roman"/>
                <w:b/>
                <w:bCs/>
                <w:color w:val="000000" w:themeColor="text1"/>
                <w:lang w:val="az-Latn-AZ"/>
              </w:rPr>
            </w:pPr>
          </w:p>
          <w:p w14:paraId="0441D969" w14:textId="46C43CF9" w:rsidR="009C5ACD" w:rsidRPr="002B1FAF" w:rsidRDefault="009C5ACD" w:rsidP="00CE687B">
            <w:pPr>
              <w:rPr>
                <w:b/>
                <w:bCs/>
                <w:lang w:val="az-Latn-AZ"/>
              </w:rPr>
            </w:pPr>
          </w:p>
        </w:tc>
        <w:tc>
          <w:tcPr>
            <w:tcW w:w="2268" w:type="dxa"/>
            <w:tcBorders>
              <w:top w:val="single" w:sz="2" w:space="0" w:color="auto"/>
              <w:left w:val="single" w:sz="2" w:space="0" w:color="auto"/>
              <w:bottom w:val="single" w:sz="4" w:space="0" w:color="auto"/>
              <w:right w:val="single" w:sz="2" w:space="0" w:color="auto"/>
            </w:tcBorders>
            <w:vAlign w:val="center"/>
            <w:hideMark/>
          </w:tcPr>
          <w:p w14:paraId="6D3E4F68" w14:textId="77777777" w:rsidR="009C5ACD" w:rsidRPr="00445E76" w:rsidRDefault="009C5ACD" w:rsidP="00CE687B">
            <w:pPr>
              <w:rPr>
                <w:b/>
                <w:bCs/>
                <w:lang w:val="az-Latn-AZ"/>
              </w:rPr>
            </w:pPr>
            <w:r w:rsidRPr="009C5ACD">
              <w:rPr>
                <w:b/>
                <w:bCs/>
                <w:lang w:val="az-Latn-AZ"/>
              </w:rPr>
              <w:t>TƏDQİQAT SAHƏLƏRİ</w:t>
            </w:r>
          </w:p>
          <w:p w14:paraId="0A7946D0" w14:textId="77777777" w:rsidR="009C5ACD" w:rsidRPr="00445E76" w:rsidRDefault="009C5ACD" w:rsidP="00CE687B">
            <w:pPr>
              <w:rPr>
                <w:b/>
                <w:bCs/>
                <w:lang w:val="az-Latn-AZ"/>
              </w:rPr>
            </w:pPr>
            <w:r w:rsidRPr="009C5ACD">
              <w:rPr>
                <w:b/>
                <w:bCs/>
                <w:lang w:val="az-Latn-AZ"/>
              </w:rPr>
              <w:t> </w:t>
            </w:r>
          </w:p>
          <w:p w14:paraId="699E611E" w14:textId="395E128E" w:rsidR="009C5ACD" w:rsidRPr="00445E76" w:rsidRDefault="007127E0" w:rsidP="00CE687B">
            <w:pPr>
              <w:rPr>
                <w:b/>
                <w:bCs/>
                <w:lang w:val="az-Latn-AZ"/>
              </w:rPr>
            </w:pPr>
            <w:r>
              <w:rPr>
                <w:b/>
                <w:bCs/>
                <w:lang w:val="az-Latn-AZ"/>
              </w:rPr>
              <w:t xml:space="preserve">Teatr və dramaturgiya </w:t>
            </w:r>
          </w:p>
          <w:p w14:paraId="6B430CA8" w14:textId="281FBB15" w:rsidR="009C5ACD" w:rsidRDefault="00EA54AD" w:rsidP="00CE687B">
            <w:pPr>
              <w:rPr>
                <w:b/>
                <w:bCs/>
                <w:lang w:val="az-Latn-AZ"/>
              </w:rPr>
            </w:pPr>
            <w:r>
              <w:rPr>
                <w:b/>
                <w:bCs/>
                <w:lang w:val="az-Latn-AZ"/>
              </w:rPr>
              <w:t xml:space="preserve">Teatr tarixi </w:t>
            </w:r>
          </w:p>
          <w:p w14:paraId="6341BF85" w14:textId="77777777" w:rsidR="00CE687B" w:rsidRDefault="00CE687B" w:rsidP="00CE687B">
            <w:pPr>
              <w:rPr>
                <w:b/>
                <w:bCs/>
                <w:lang w:val="az-Latn-AZ"/>
              </w:rPr>
            </w:pPr>
          </w:p>
          <w:p w14:paraId="4DE0089B" w14:textId="77777777" w:rsidR="00CE687B" w:rsidRDefault="00CE687B" w:rsidP="00CE687B">
            <w:pPr>
              <w:rPr>
                <w:b/>
                <w:bCs/>
                <w:lang w:val="az-Latn-AZ"/>
              </w:rPr>
            </w:pPr>
          </w:p>
          <w:p w14:paraId="57E52D98" w14:textId="77777777" w:rsidR="00CE687B" w:rsidRDefault="00CE687B" w:rsidP="00CE687B">
            <w:pPr>
              <w:rPr>
                <w:b/>
                <w:bCs/>
                <w:lang w:val="az-Latn-AZ"/>
              </w:rPr>
            </w:pPr>
          </w:p>
          <w:p w14:paraId="0829ED79" w14:textId="77777777" w:rsidR="00CE687B" w:rsidRDefault="00CE687B" w:rsidP="00CE687B">
            <w:pPr>
              <w:rPr>
                <w:b/>
                <w:bCs/>
                <w:lang w:val="az-Latn-AZ"/>
              </w:rPr>
            </w:pPr>
          </w:p>
          <w:p w14:paraId="366BC5AC" w14:textId="77777777" w:rsidR="00CE687B" w:rsidRDefault="00CE687B" w:rsidP="00CE687B">
            <w:pPr>
              <w:rPr>
                <w:b/>
                <w:bCs/>
                <w:lang w:val="az-Latn-AZ"/>
              </w:rPr>
            </w:pPr>
          </w:p>
          <w:p w14:paraId="79CD905F" w14:textId="77777777" w:rsidR="00CE687B" w:rsidRDefault="00CE687B" w:rsidP="00CE687B">
            <w:pPr>
              <w:rPr>
                <w:b/>
                <w:bCs/>
                <w:lang w:val="az-Latn-AZ"/>
              </w:rPr>
            </w:pPr>
          </w:p>
          <w:p w14:paraId="564347DD" w14:textId="77777777" w:rsidR="00CE687B" w:rsidRDefault="00CE687B" w:rsidP="00CE687B">
            <w:pPr>
              <w:rPr>
                <w:b/>
                <w:bCs/>
                <w:lang w:val="az-Latn-AZ"/>
              </w:rPr>
            </w:pPr>
          </w:p>
          <w:p w14:paraId="2C56D9DC" w14:textId="77777777" w:rsidR="00CE687B" w:rsidRDefault="00CE687B" w:rsidP="00CE687B">
            <w:pPr>
              <w:rPr>
                <w:b/>
                <w:bCs/>
                <w:lang w:val="az-Latn-AZ"/>
              </w:rPr>
            </w:pPr>
          </w:p>
          <w:p w14:paraId="1AFB7261" w14:textId="77777777" w:rsidR="00CE687B" w:rsidRDefault="00CE687B" w:rsidP="00CE687B">
            <w:pPr>
              <w:rPr>
                <w:b/>
                <w:bCs/>
                <w:lang w:val="az-Latn-AZ"/>
              </w:rPr>
            </w:pPr>
          </w:p>
          <w:p w14:paraId="62432CDB" w14:textId="77777777" w:rsidR="00CE687B" w:rsidRDefault="00CE687B" w:rsidP="00CE687B">
            <w:pPr>
              <w:rPr>
                <w:b/>
                <w:bCs/>
                <w:lang w:val="az-Latn-AZ"/>
              </w:rPr>
            </w:pPr>
          </w:p>
          <w:p w14:paraId="402C466C" w14:textId="11729AAD" w:rsidR="007127E0" w:rsidRPr="007127E0" w:rsidRDefault="007127E0" w:rsidP="00CE687B">
            <w:pPr>
              <w:rPr>
                <w:b/>
                <w:bCs/>
                <w:lang w:val="az-Latn-AZ"/>
              </w:rPr>
            </w:pPr>
          </w:p>
        </w:tc>
      </w:tr>
    </w:tbl>
    <w:p w14:paraId="14A26630" w14:textId="77777777" w:rsidR="00CE687B" w:rsidRDefault="00CE687B" w:rsidP="009C5ACD">
      <w:pPr>
        <w:rPr>
          <w:b/>
          <w:bCs/>
          <w:i/>
          <w:iCs/>
          <w:lang w:val="az-Latn-AZ"/>
        </w:rPr>
      </w:pPr>
    </w:p>
    <w:p w14:paraId="18B8852E" w14:textId="77777777" w:rsidR="00CE687B" w:rsidRDefault="00CE687B" w:rsidP="009C5ACD">
      <w:pPr>
        <w:rPr>
          <w:b/>
          <w:bCs/>
          <w:i/>
          <w:iCs/>
          <w:lang w:val="az-Latn-AZ"/>
        </w:rPr>
      </w:pPr>
    </w:p>
    <w:p w14:paraId="123490A0" w14:textId="3536F743" w:rsidR="009C5ACD" w:rsidRPr="007127E0" w:rsidRDefault="009C5ACD" w:rsidP="009C5ACD">
      <w:pPr>
        <w:rPr>
          <w:b/>
          <w:bCs/>
          <w:i/>
          <w:iCs/>
          <w:lang w:val="az-Latn-AZ"/>
        </w:rPr>
      </w:pPr>
      <w:r w:rsidRPr="007127E0">
        <w:rPr>
          <w:b/>
          <w:bCs/>
          <w:i/>
          <w:iCs/>
          <w:lang w:val="az-Latn-AZ"/>
        </w:rPr>
        <w:t> </w:t>
      </w:r>
    </w:p>
    <w:p w14:paraId="1852B759" w14:textId="77777777" w:rsidR="003849A5" w:rsidRPr="007127E0" w:rsidRDefault="003849A5" w:rsidP="009C5ACD">
      <w:pPr>
        <w:rPr>
          <w:b/>
          <w:bCs/>
          <w:lang w:val="az-Latn-AZ"/>
        </w:rPr>
      </w:pPr>
    </w:p>
    <w:p w14:paraId="47C75ED2" w14:textId="77777777" w:rsidR="003E376C" w:rsidRPr="007127E0" w:rsidRDefault="003E376C" w:rsidP="009C5ACD">
      <w:pPr>
        <w:rPr>
          <w:b/>
          <w:bCs/>
          <w:lang w:val="az-Latn-AZ"/>
        </w:rPr>
      </w:pPr>
    </w:p>
    <w:p w14:paraId="39C278A1" w14:textId="77777777" w:rsidR="003E376C" w:rsidRPr="007127E0" w:rsidRDefault="003E376C" w:rsidP="009C5ACD">
      <w:pPr>
        <w:rPr>
          <w:b/>
          <w:bCs/>
          <w:lang w:val="az-Latn-AZ"/>
        </w:rPr>
      </w:pPr>
    </w:p>
    <w:tbl>
      <w:tblPr>
        <w:tblW w:w="6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00"/>
      </w:tblGrid>
      <w:tr w:rsidR="00EE66AE" w:rsidRPr="009C5ACD" w14:paraId="761827D1" w14:textId="77777777" w:rsidTr="00CA458F">
        <w:trPr>
          <w:trHeight w:val="336"/>
        </w:trPr>
        <w:tc>
          <w:tcPr>
            <w:tcW w:w="0" w:type="auto"/>
            <w:tcBorders>
              <w:top w:val="single" w:sz="2" w:space="0" w:color="auto"/>
              <w:left w:val="single" w:sz="2" w:space="0" w:color="auto"/>
              <w:bottom w:val="single" w:sz="2" w:space="0" w:color="auto"/>
              <w:right w:val="single" w:sz="2" w:space="0" w:color="auto"/>
            </w:tcBorders>
            <w:hideMark/>
          </w:tcPr>
          <w:p w14:paraId="059D1415" w14:textId="3B50950D" w:rsidR="00EE66AE" w:rsidRPr="00EE66AE" w:rsidRDefault="00EE66AE" w:rsidP="00EE66AE">
            <w:pPr>
              <w:rPr>
                <w:b/>
                <w:bCs/>
                <w:color w:val="FF0000"/>
              </w:rPr>
            </w:pPr>
            <w:r w:rsidRPr="00532473">
              <w:rPr>
                <w:lang w:val="az-Latn-AZ"/>
              </w:rPr>
              <w:lastRenderedPageBreak/>
              <w:t>https://orcid.org/0009-0007-7069-4836</w:t>
            </w:r>
          </w:p>
        </w:tc>
      </w:tr>
      <w:tr w:rsidR="00EE66AE" w:rsidRPr="009C5ACD" w14:paraId="33BA7C84" w14:textId="77777777" w:rsidTr="00EE66AE">
        <w:trPr>
          <w:trHeight w:val="615"/>
        </w:trPr>
        <w:tc>
          <w:tcPr>
            <w:tcW w:w="6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BC73FD" w14:textId="24D110B6" w:rsidR="00EE66AE" w:rsidRPr="00EE66AE" w:rsidRDefault="00EE66AE" w:rsidP="00EE66AE">
            <w:pPr>
              <w:rPr>
                <w:b/>
                <w:bCs/>
                <w:color w:val="FF0000"/>
              </w:rPr>
            </w:pPr>
            <w:r w:rsidRPr="00532473">
              <w:rPr>
                <w:lang w:val="tr-TR"/>
              </w:rPr>
              <w:t>https://www.webofscience.com/wos/author/record/JVZ-5044-2024</w:t>
            </w:r>
          </w:p>
        </w:tc>
      </w:tr>
      <w:tr w:rsidR="00EE66AE" w:rsidRPr="009C5ACD" w14:paraId="18B8A667" w14:textId="77777777" w:rsidTr="009C5ACD">
        <w:trPr>
          <w:trHeight w:val="336"/>
        </w:trPr>
        <w:tc>
          <w:tcPr>
            <w:tcW w:w="0" w:type="auto"/>
            <w:tcBorders>
              <w:top w:val="single" w:sz="2" w:space="0" w:color="auto"/>
              <w:left w:val="single" w:sz="2" w:space="0" w:color="auto"/>
              <w:bottom w:val="single" w:sz="2" w:space="0" w:color="auto"/>
              <w:right w:val="single" w:sz="2" w:space="0" w:color="auto"/>
            </w:tcBorders>
            <w:vAlign w:val="center"/>
            <w:hideMark/>
          </w:tcPr>
          <w:p w14:paraId="144791FF" w14:textId="054AA280" w:rsidR="00EE66AE" w:rsidRPr="00EE66AE" w:rsidRDefault="00EE66AE" w:rsidP="00EE66AE">
            <w:pPr>
              <w:rPr>
                <w:b/>
                <w:bCs/>
                <w:color w:val="FF0000"/>
              </w:rPr>
            </w:pPr>
            <w:r w:rsidRPr="00532473">
              <w:rPr>
                <w:lang w:val="tr-TR"/>
              </w:rPr>
              <w:t>https://scholar.google.com/citations?user=0rPOP78AAAAJ&amp;hl=tr</w:t>
            </w:r>
          </w:p>
        </w:tc>
      </w:tr>
    </w:tbl>
    <w:p w14:paraId="7ED46AD2" w14:textId="77777777" w:rsidR="009C5ACD" w:rsidRPr="009C5ACD" w:rsidRDefault="009C5ACD" w:rsidP="009C5ACD">
      <w:pPr>
        <w:rPr>
          <w:b/>
          <w:bCs/>
        </w:rPr>
      </w:pPr>
      <w:r w:rsidRPr="009C5ACD">
        <w:rPr>
          <w:b/>
          <w:bCs/>
          <w:lang w:val="az-Latn-AZ"/>
        </w:rPr>
        <w:t>ÜMUMİ MƏLUMATLAR</w:t>
      </w:r>
    </w:p>
    <w:tbl>
      <w:tblPr>
        <w:tblW w:w="1265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8"/>
        <w:gridCol w:w="4218"/>
        <w:gridCol w:w="4219"/>
      </w:tblGrid>
      <w:tr w:rsidR="009C5ACD" w:rsidRPr="009C5ACD" w14:paraId="01B2E1A9" w14:textId="77777777" w:rsidTr="009C5ACD">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12FD57" w14:textId="77777777" w:rsidR="009C5ACD" w:rsidRPr="00C73869" w:rsidRDefault="009C5ACD" w:rsidP="009C5ACD">
            <w:pPr>
              <w:rPr>
                <w:b/>
                <w:bCs/>
              </w:rPr>
            </w:pPr>
            <w:r w:rsidRPr="00C73869">
              <w:rPr>
                <w:b/>
                <w:bCs/>
                <w:lang w:val="az-Latn-AZ"/>
              </w:rPr>
              <w:t>Nəşrlər və metriklər</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DC09C" w14:textId="77777777" w:rsidR="009C5ACD" w:rsidRPr="00C73869" w:rsidRDefault="009C5ACD" w:rsidP="009C5ACD">
            <w:pPr>
              <w:rPr>
                <w:b/>
                <w:bCs/>
              </w:rPr>
            </w:pPr>
            <w:r w:rsidRPr="00C73869">
              <w:rPr>
                <w:b/>
                <w:bCs/>
                <w:lang w:val="az-Latn-AZ"/>
              </w:rPr>
              <w:t> </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2D786" w14:textId="77777777" w:rsidR="009C5ACD" w:rsidRPr="00C73869" w:rsidRDefault="009C5ACD" w:rsidP="009C5ACD">
            <w:pPr>
              <w:rPr>
                <w:b/>
                <w:bCs/>
              </w:rPr>
            </w:pPr>
            <w:r w:rsidRPr="00C73869">
              <w:rPr>
                <w:b/>
                <w:bCs/>
                <w:lang w:val="az-Latn-AZ"/>
              </w:rPr>
              <w:t> </w:t>
            </w:r>
          </w:p>
        </w:tc>
      </w:tr>
      <w:tr w:rsidR="009C5ACD" w:rsidRPr="009C5ACD" w14:paraId="34A67F46" w14:textId="77777777" w:rsidTr="009C5A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C9CA" w14:textId="47C5601C" w:rsidR="009C5ACD" w:rsidRPr="00C73869" w:rsidRDefault="009C5ACD" w:rsidP="00A941B5">
            <w:pPr>
              <w:rPr>
                <w:b/>
                <w:bCs/>
              </w:rPr>
            </w:pPr>
            <w:r w:rsidRPr="00C73869">
              <w:rPr>
                <w:b/>
                <w:bCs/>
                <w:lang w:val="az-Latn-AZ"/>
              </w:rPr>
              <w:t>Nəşr sayı:</w:t>
            </w:r>
            <w:r w:rsidR="005F7528" w:rsidRPr="00C73869">
              <w:rPr>
                <w:b/>
                <w:bCs/>
              </w:rPr>
              <w:t>3</w:t>
            </w:r>
            <w:r w:rsidR="00485A08">
              <w:rPr>
                <w:b/>
                <w:bCs/>
              </w:rPr>
              <w:t>2</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2552978" w14:textId="77777777" w:rsidR="009C5ACD" w:rsidRPr="00C73869" w:rsidRDefault="009C5ACD" w:rsidP="009C5ACD">
            <w:pPr>
              <w:rPr>
                <w:b/>
                <w:bCs/>
              </w:rPr>
            </w:pPr>
            <w:r w:rsidRPr="00C73869">
              <w:rPr>
                <w:b/>
                <w:bCs/>
                <w:lang w:val="az-Latn-AZ"/>
              </w:rPr>
              <w:t>H index (Google scholar):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7824BE53" w14:textId="5DBC0096" w:rsidR="009C5ACD" w:rsidRPr="00C73869" w:rsidRDefault="009C5ACD" w:rsidP="009C5ACD">
            <w:pPr>
              <w:rPr>
                <w:b/>
                <w:bCs/>
              </w:rPr>
            </w:pPr>
            <w:r w:rsidRPr="00C73869">
              <w:rPr>
                <w:b/>
                <w:bCs/>
                <w:lang w:val="az-Latn-AZ"/>
              </w:rPr>
              <w:t>İstinad (Google scholar):</w:t>
            </w:r>
            <w:r w:rsidR="00C068AC">
              <w:rPr>
                <w:b/>
                <w:bCs/>
                <w:lang w:val="az-Latn-AZ"/>
              </w:rPr>
              <w:t>3</w:t>
            </w:r>
          </w:p>
        </w:tc>
      </w:tr>
      <w:tr w:rsidR="009C5ACD" w:rsidRPr="009C5ACD" w14:paraId="321C090D" w14:textId="77777777" w:rsidTr="009C5A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D637D" w14:textId="2F440FA7" w:rsidR="009C5ACD" w:rsidRPr="00C73869" w:rsidRDefault="009C5ACD" w:rsidP="00A941B5">
            <w:pPr>
              <w:rPr>
                <w:b/>
                <w:bCs/>
              </w:rPr>
            </w:pPr>
            <w:r w:rsidRPr="00C73869">
              <w:rPr>
                <w:b/>
                <w:bCs/>
                <w:lang w:val="az-Latn-AZ"/>
              </w:rPr>
              <w:t>Dərslik:</w:t>
            </w:r>
            <w:r w:rsidR="00A941B5" w:rsidRPr="00C73869">
              <w:rPr>
                <w:b/>
                <w:bCs/>
                <w:lang w:val="az-Latn-AZ"/>
              </w:rPr>
              <w:t>2</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98EA20D" w14:textId="77777777" w:rsidR="009C5ACD" w:rsidRPr="00C73869" w:rsidRDefault="009C5ACD" w:rsidP="009C5ACD">
            <w:pPr>
              <w:rPr>
                <w:b/>
                <w:bCs/>
              </w:rPr>
            </w:pPr>
            <w:r w:rsidRPr="00C73869">
              <w:rPr>
                <w:b/>
                <w:bCs/>
                <w:lang w:val="az-Latn-AZ"/>
              </w:rPr>
              <w:t>H index (Scopus):</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1FEBBF71" w14:textId="77777777" w:rsidR="009C5ACD" w:rsidRPr="00C73869" w:rsidRDefault="009C5ACD" w:rsidP="009C5ACD">
            <w:pPr>
              <w:rPr>
                <w:b/>
                <w:bCs/>
              </w:rPr>
            </w:pPr>
            <w:r w:rsidRPr="00C73869">
              <w:rPr>
                <w:b/>
                <w:bCs/>
                <w:lang w:val="az-Latn-AZ"/>
              </w:rPr>
              <w:t>İstinad (Scopus):</w:t>
            </w:r>
          </w:p>
        </w:tc>
      </w:tr>
      <w:tr w:rsidR="009C5ACD" w:rsidRPr="009C5ACD" w14:paraId="2355AD42" w14:textId="77777777" w:rsidTr="009C5A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3F7A2" w14:textId="4D2727E2" w:rsidR="009C5ACD" w:rsidRPr="00C73869" w:rsidRDefault="009C5ACD" w:rsidP="009C5ACD">
            <w:pPr>
              <w:rPr>
                <w:b/>
                <w:bCs/>
              </w:rPr>
            </w:pPr>
            <w:r w:rsidRPr="00C73869">
              <w:rPr>
                <w:b/>
                <w:bCs/>
                <w:lang w:val="az-Latn-AZ"/>
              </w:rPr>
              <w:t>Monoqrafiya:</w:t>
            </w:r>
            <w:r w:rsidR="007127E0" w:rsidRPr="00C73869">
              <w:rPr>
                <w:b/>
                <w:bCs/>
                <w:lang w:val="az-Latn-AZ"/>
              </w:rPr>
              <w:t xml:space="preserve"> </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F8FFFBB" w14:textId="77777777" w:rsidR="009C5ACD" w:rsidRPr="00C73869" w:rsidRDefault="009C5ACD" w:rsidP="009C5ACD">
            <w:pPr>
              <w:rPr>
                <w:b/>
                <w:bCs/>
              </w:rPr>
            </w:pPr>
            <w:r w:rsidRPr="00C73869">
              <w:rPr>
                <w:b/>
                <w:bCs/>
                <w:lang w:val="az-Latn-AZ"/>
              </w:rPr>
              <w:t>H index (Web of science):</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25288C5" w14:textId="77777777" w:rsidR="009C5ACD" w:rsidRPr="00C73869" w:rsidRDefault="009C5ACD" w:rsidP="009C5ACD">
            <w:pPr>
              <w:rPr>
                <w:b/>
                <w:bCs/>
              </w:rPr>
            </w:pPr>
            <w:r w:rsidRPr="00C73869">
              <w:rPr>
                <w:b/>
                <w:bCs/>
                <w:lang w:val="az-Latn-AZ"/>
              </w:rPr>
              <w:t>İstinad (Web of science):</w:t>
            </w:r>
          </w:p>
        </w:tc>
      </w:tr>
      <w:tr w:rsidR="009C5ACD" w:rsidRPr="009C5ACD" w14:paraId="545156D3" w14:textId="77777777" w:rsidTr="009C5A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47F97" w14:textId="6C7018BD" w:rsidR="009C5ACD" w:rsidRPr="00C73869" w:rsidRDefault="005F7528" w:rsidP="009C5ACD">
            <w:pPr>
              <w:rPr>
                <w:b/>
                <w:bCs/>
              </w:rPr>
            </w:pPr>
            <w:r w:rsidRPr="00C73869">
              <w:rPr>
                <w:b/>
                <w:bCs/>
                <w:lang w:val="az-Latn-AZ"/>
              </w:rPr>
              <w:t xml:space="preserve">Proqram </w:t>
            </w:r>
            <w:r w:rsidR="009C5ACD" w:rsidRPr="00C73869">
              <w:rPr>
                <w:b/>
                <w:bCs/>
                <w:lang w:val="az-Latn-AZ"/>
              </w:rPr>
              <w:t>:</w:t>
            </w:r>
            <w:r w:rsidRPr="00C73869">
              <w:rPr>
                <w:b/>
                <w:bCs/>
                <w:lang w:val="az-Latn-AZ"/>
              </w:rPr>
              <w:t>3</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0FF89B0" w14:textId="77777777" w:rsidR="009C5ACD" w:rsidRPr="00C73869" w:rsidRDefault="009C5ACD" w:rsidP="009C5ACD">
            <w:pPr>
              <w:rPr>
                <w:b/>
                <w:bCs/>
              </w:rPr>
            </w:pPr>
            <w:r w:rsidRPr="00C73869">
              <w:rPr>
                <w:b/>
                <w:bCs/>
                <w:lang w:val="az-Latn-AZ"/>
              </w:rPr>
              <w:t>Qrant:</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465209DE" w14:textId="60BF7471" w:rsidR="009C5ACD" w:rsidRPr="00C73869" w:rsidRDefault="009C5ACD" w:rsidP="009C5ACD">
            <w:pPr>
              <w:rPr>
                <w:b/>
                <w:bCs/>
              </w:rPr>
            </w:pPr>
            <w:r w:rsidRPr="00C73869">
              <w:rPr>
                <w:b/>
                <w:bCs/>
                <w:lang w:val="az-Latn-AZ"/>
              </w:rPr>
              <w:t>Jurnal redaktorluğu: </w:t>
            </w:r>
          </w:p>
        </w:tc>
      </w:tr>
      <w:tr w:rsidR="009C5ACD" w:rsidRPr="009C5ACD" w14:paraId="3BBFA577" w14:textId="77777777" w:rsidTr="009C5ACD">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CB9F0" w14:textId="2C2F261F" w:rsidR="009C5ACD" w:rsidRPr="00C73869" w:rsidRDefault="009C5ACD" w:rsidP="009C5ACD">
            <w:pPr>
              <w:rPr>
                <w:b/>
                <w:bCs/>
              </w:rPr>
            </w:pPr>
            <w:r w:rsidRPr="00C73869">
              <w:rPr>
                <w:b/>
                <w:bCs/>
                <w:lang w:val="az-Latn-AZ"/>
              </w:rPr>
              <w:t>Məqalə və tezis:</w:t>
            </w:r>
            <w:r w:rsidR="005F7528" w:rsidRPr="00C73869">
              <w:rPr>
                <w:b/>
                <w:bCs/>
                <w:lang w:val="az-Latn-AZ"/>
              </w:rPr>
              <w:t>2</w:t>
            </w:r>
            <w:r w:rsidR="00485A08">
              <w:rPr>
                <w:b/>
                <w:bCs/>
                <w:lang w:val="az-Latn-AZ"/>
              </w:rPr>
              <w:t>7</w:t>
            </w:r>
            <w:r w:rsidRPr="00C73869">
              <w:rPr>
                <w:b/>
                <w:bCs/>
                <w:lang w:val="az-Latn-AZ"/>
              </w:rPr>
              <w:t xml:space="preserve"> elmi</w:t>
            </w:r>
            <w:r w:rsidR="005F7528" w:rsidRPr="00C73869">
              <w:rPr>
                <w:b/>
                <w:bCs/>
                <w:lang w:val="az-Latn-AZ"/>
              </w:rPr>
              <w:t xml:space="preserve"> </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EF60B7E" w14:textId="77777777" w:rsidR="009C5ACD" w:rsidRPr="00C73869" w:rsidRDefault="009C5ACD" w:rsidP="009C5ACD">
            <w:pPr>
              <w:rPr>
                <w:b/>
                <w:bCs/>
              </w:rPr>
            </w:pPr>
            <w:r w:rsidRPr="00C73869">
              <w:rPr>
                <w:b/>
                <w:bCs/>
                <w:lang w:val="az-Latn-AZ"/>
              </w:rPr>
              <w:t>Patent:</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4023E2C6" w14:textId="77777777" w:rsidR="009C5ACD" w:rsidRPr="00C73869" w:rsidRDefault="009C5ACD" w:rsidP="009C5ACD">
            <w:pPr>
              <w:rPr>
                <w:b/>
                <w:bCs/>
              </w:rPr>
            </w:pPr>
            <w:r w:rsidRPr="00C73869">
              <w:rPr>
                <w:b/>
                <w:bCs/>
                <w:lang w:val="az-Latn-AZ"/>
              </w:rPr>
              <w:t>Hakimlik:</w:t>
            </w:r>
          </w:p>
        </w:tc>
      </w:tr>
    </w:tbl>
    <w:p w14:paraId="423B9069" w14:textId="77777777" w:rsidR="009C5ACD" w:rsidRPr="009C5ACD" w:rsidRDefault="009C5ACD" w:rsidP="009C5ACD">
      <w:pPr>
        <w:rPr>
          <w:b/>
          <w:bCs/>
        </w:rPr>
      </w:pPr>
      <w:r w:rsidRPr="009C5ACD">
        <w:rPr>
          <w:b/>
          <w:bCs/>
        </w:rPr>
        <w:t> </w:t>
      </w:r>
    </w:p>
    <w:p w14:paraId="021FDF3E" w14:textId="77777777" w:rsidR="009C5ACD" w:rsidRPr="009C5ACD" w:rsidRDefault="009C5ACD" w:rsidP="009C5ACD">
      <w:pPr>
        <w:rPr>
          <w:b/>
          <w:bCs/>
        </w:rPr>
      </w:pPr>
      <w:r w:rsidRPr="009C5ACD">
        <w:rPr>
          <w:b/>
          <w:bCs/>
        </w:rPr>
        <w:t> </w:t>
      </w:r>
    </w:p>
    <w:tbl>
      <w:tblPr>
        <w:tblW w:w="1167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78"/>
        <w:gridCol w:w="9001"/>
      </w:tblGrid>
      <w:tr w:rsidR="009C5ACD" w:rsidRPr="009C5ACD" w14:paraId="02597E48" w14:textId="77777777" w:rsidTr="009C5ACD">
        <w:trPr>
          <w:trHeight w:val="316"/>
        </w:trPr>
        <w:tc>
          <w:tcPr>
            <w:tcW w:w="2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411DC" w14:textId="77777777" w:rsidR="009C5ACD" w:rsidRPr="009C5ACD" w:rsidRDefault="009C5ACD" w:rsidP="009C5ACD">
            <w:pPr>
              <w:rPr>
                <w:b/>
                <w:bCs/>
              </w:rPr>
            </w:pPr>
            <w:r w:rsidRPr="009C5ACD">
              <w:rPr>
                <w:b/>
                <w:bCs/>
                <w:lang w:val="az-Latn-AZ"/>
              </w:rPr>
              <w:t>Əlaqə</w:t>
            </w:r>
          </w:p>
        </w:tc>
        <w:tc>
          <w:tcPr>
            <w:tcW w:w="7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DF193" w14:textId="77777777" w:rsidR="009C5ACD" w:rsidRPr="009C5ACD" w:rsidRDefault="009C5ACD" w:rsidP="009C5ACD">
            <w:pPr>
              <w:rPr>
                <w:b/>
                <w:bCs/>
              </w:rPr>
            </w:pPr>
            <w:r w:rsidRPr="009C5ACD">
              <w:rPr>
                <w:b/>
                <w:bCs/>
                <w:lang w:val="az-Latn-AZ"/>
              </w:rPr>
              <w:t> </w:t>
            </w:r>
          </w:p>
        </w:tc>
      </w:tr>
      <w:tr w:rsidR="009C5ACD" w:rsidRPr="009C5ACD" w14:paraId="46F1F535" w14:textId="77777777" w:rsidTr="009C5A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E3685" w14:textId="77777777" w:rsidR="009C5ACD" w:rsidRPr="009C5ACD" w:rsidRDefault="009C5ACD" w:rsidP="009C5ACD">
            <w:pPr>
              <w:rPr>
                <w:b/>
                <w:bCs/>
              </w:rPr>
            </w:pPr>
            <w:r w:rsidRPr="009C5ACD">
              <w:rPr>
                <w:b/>
                <w:bCs/>
                <w:lang w:val="az-Latn-AZ"/>
              </w:rPr>
              <w:t>İnstitusional e-poçt:</w:t>
            </w:r>
          </w:p>
        </w:tc>
        <w:tc>
          <w:tcPr>
            <w:tcW w:w="7132" w:type="dxa"/>
            <w:tcBorders>
              <w:top w:val="nil"/>
              <w:left w:val="nil"/>
              <w:bottom w:val="single" w:sz="8" w:space="0" w:color="auto"/>
              <w:right w:val="single" w:sz="8" w:space="0" w:color="auto"/>
            </w:tcBorders>
            <w:tcMar>
              <w:top w:w="0" w:type="dxa"/>
              <w:left w:w="108" w:type="dxa"/>
              <w:bottom w:w="0" w:type="dxa"/>
              <w:right w:w="108" w:type="dxa"/>
            </w:tcMar>
            <w:hideMark/>
          </w:tcPr>
          <w:p w14:paraId="19702826" w14:textId="77777777" w:rsidR="00EE66AE" w:rsidRPr="003E376C" w:rsidRDefault="00EE66AE" w:rsidP="00EE66AE">
            <w:pPr>
              <w:rPr>
                <w:b/>
                <w:bCs/>
                <w:color w:val="4472C4" w:themeColor="accent1"/>
                <w:lang w:val="az-Latn-AZ"/>
              </w:rPr>
            </w:pPr>
            <w:hyperlink r:id="rId12" w:history="1">
              <w:r w:rsidRPr="003E376C">
                <w:rPr>
                  <w:rStyle w:val="Hiperlaq"/>
                  <w:b/>
                  <w:bCs/>
                  <w:lang w:val="az-Latn-AZ"/>
                </w:rPr>
                <w:t>gulxareahmedova@ndu.edu.az</w:t>
              </w:r>
            </w:hyperlink>
          </w:p>
          <w:p w14:paraId="598E6628" w14:textId="42CD3A80" w:rsidR="009C5ACD" w:rsidRPr="009C5ACD" w:rsidRDefault="009C5ACD" w:rsidP="00EE66AE">
            <w:pPr>
              <w:rPr>
                <w:b/>
                <w:bCs/>
              </w:rPr>
            </w:pPr>
          </w:p>
        </w:tc>
      </w:tr>
      <w:tr w:rsidR="009C5ACD" w:rsidRPr="009C5ACD" w14:paraId="1633FB9B" w14:textId="77777777" w:rsidTr="009C5A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8C294" w14:textId="77777777" w:rsidR="009C5ACD" w:rsidRPr="009C5ACD" w:rsidRDefault="009C5ACD" w:rsidP="009C5ACD">
            <w:pPr>
              <w:rPr>
                <w:b/>
                <w:bCs/>
              </w:rPr>
            </w:pPr>
            <w:r w:rsidRPr="009C5ACD">
              <w:rPr>
                <w:b/>
                <w:bCs/>
                <w:lang w:val="az-Latn-AZ"/>
              </w:rPr>
              <w:t>Digər e-poçt:</w:t>
            </w:r>
          </w:p>
        </w:tc>
        <w:tc>
          <w:tcPr>
            <w:tcW w:w="7132" w:type="dxa"/>
            <w:tcBorders>
              <w:top w:val="nil"/>
              <w:left w:val="nil"/>
              <w:bottom w:val="single" w:sz="8" w:space="0" w:color="auto"/>
              <w:right w:val="single" w:sz="8" w:space="0" w:color="auto"/>
            </w:tcBorders>
            <w:tcMar>
              <w:top w:w="0" w:type="dxa"/>
              <w:left w:w="108" w:type="dxa"/>
              <w:bottom w:w="0" w:type="dxa"/>
              <w:right w:w="108" w:type="dxa"/>
            </w:tcMar>
            <w:hideMark/>
          </w:tcPr>
          <w:p w14:paraId="089F0000" w14:textId="77777777" w:rsidR="00EE66AE" w:rsidRPr="00122D6D" w:rsidRDefault="00EE66AE" w:rsidP="00EE66AE">
            <w:pPr>
              <w:rPr>
                <w:b/>
                <w:bCs/>
                <w:color w:val="4472C4" w:themeColor="accent1"/>
                <w:lang w:val="az-Latn-AZ"/>
              </w:rPr>
            </w:pPr>
            <w:hyperlink r:id="rId13" w:history="1">
              <w:r w:rsidRPr="00122D6D">
                <w:rPr>
                  <w:rStyle w:val="Hiperlaq"/>
                  <w:b/>
                  <w:bCs/>
                  <w:color w:val="4472C4" w:themeColor="accent1"/>
                  <w:lang w:val="az-Latn-AZ"/>
                </w:rPr>
                <w:t>gulxara.ahmadova@alimajlis.gov.az</w:t>
              </w:r>
            </w:hyperlink>
          </w:p>
          <w:p w14:paraId="3A72FA85" w14:textId="77777777" w:rsidR="00EE66AE" w:rsidRDefault="00EE66AE" w:rsidP="00EE66AE">
            <w:pPr>
              <w:rPr>
                <w:b/>
                <w:bCs/>
                <w:color w:val="4472C4" w:themeColor="accent1"/>
              </w:rPr>
            </w:pPr>
            <w:r>
              <w:t xml:space="preserve"> </w:t>
            </w:r>
            <w:hyperlink r:id="rId14" w:history="1">
              <w:r w:rsidRPr="000D3AA9">
                <w:rPr>
                  <w:rStyle w:val="Hiperlaq"/>
                  <w:b/>
                  <w:bCs/>
                </w:rPr>
                <w:t>gulxareehmedova1966@gmail.com</w:t>
              </w:r>
            </w:hyperlink>
          </w:p>
          <w:p w14:paraId="272D76D1" w14:textId="680191E9" w:rsidR="009C5ACD" w:rsidRPr="009C5ACD" w:rsidRDefault="009C5ACD" w:rsidP="009C5ACD">
            <w:pPr>
              <w:rPr>
                <w:b/>
                <w:bCs/>
              </w:rPr>
            </w:pPr>
          </w:p>
        </w:tc>
      </w:tr>
      <w:tr w:rsidR="009C5ACD" w:rsidRPr="009C5ACD" w14:paraId="3A07561B" w14:textId="77777777" w:rsidTr="009C5A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82E51" w14:textId="77777777" w:rsidR="009C5ACD" w:rsidRPr="009C5ACD" w:rsidRDefault="009C5ACD" w:rsidP="009C5ACD">
            <w:pPr>
              <w:rPr>
                <w:b/>
                <w:bCs/>
              </w:rPr>
            </w:pPr>
            <w:r w:rsidRPr="009C5ACD">
              <w:rPr>
                <w:b/>
                <w:bCs/>
              </w:rPr>
              <w:t>Web s</w:t>
            </w:r>
            <w:r w:rsidRPr="009C5ACD">
              <w:rPr>
                <w:b/>
                <w:bCs/>
                <w:lang w:val="az-Latn-AZ"/>
              </w:rPr>
              <w:t>əhifəsi:</w:t>
            </w:r>
          </w:p>
        </w:tc>
        <w:tc>
          <w:tcPr>
            <w:tcW w:w="7132" w:type="dxa"/>
            <w:tcBorders>
              <w:top w:val="nil"/>
              <w:left w:val="nil"/>
              <w:bottom w:val="single" w:sz="8" w:space="0" w:color="auto"/>
              <w:right w:val="single" w:sz="8" w:space="0" w:color="auto"/>
            </w:tcBorders>
            <w:tcMar>
              <w:top w:w="0" w:type="dxa"/>
              <w:left w:w="108" w:type="dxa"/>
              <w:bottom w:w="0" w:type="dxa"/>
              <w:right w:w="108" w:type="dxa"/>
            </w:tcMar>
            <w:hideMark/>
          </w:tcPr>
          <w:p w14:paraId="6325BE6D" w14:textId="2BE2FEA6" w:rsidR="009C5ACD" w:rsidRPr="009C5ACD" w:rsidRDefault="00EE66AE" w:rsidP="009C5ACD">
            <w:pPr>
              <w:rPr>
                <w:b/>
                <w:bCs/>
              </w:rPr>
            </w:pPr>
            <w:r>
              <w:rPr>
                <w:b/>
                <w:bCs/>
                <w:i/>
                <w:iCs/>
                <w:lang w:val="az-Latn-AZ"/>
              </w:rPr>
              <w:t xml:space="preserve"> </w:t>
            </w:r>
          </w:p>
        </w:tc>
      </w:tr>
      <w:tr w:rsidR="009C5ACD" w:rsidRPr="009C5ACD" w14:paraId="03595F33" w14:textId="77777777" w:rsidTr="009C5A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F22F9" w14:textId="77777777" w:rsidR="009C5ACD" w:rsidRPr="009C5ACD" w:rsidRDefault="009C5ACD" w:rsidP="009C5ACD">
            <w:pPr>
              <w:rPr>
                <w:b/>
                <w:bCs/>
              </w:rPr>
            </w:pPr>
            <w:r w:rsidRPr="009C5ACD">
              <w:rPr>
                <w:b/>
                <w:bCs/>
                <w:lang w:val="az-Latn-AZ"/>
              </w:rPr>
              <w:t>İş telefonu</w:t>
            </w:r>
          </w:p>
        </w:tc>
        <w:tc>
          <w:tcPr>
            <w:tcW w:w="7132" w:type="dxa"/>
            <w:tcBorders>
              <w:top w:val="nil"/>
              <w:left w:val="nil"/>
              <w:bottom w:val="single" w:sz="8" w:space="0" w:color="auto"/>
              <w:right w:val="single" w:sz="8" w:space="0" w:color="auto"/>
            </w:tcBorders>
            <w:tcMar>
              <w:top w:w="0" w:type="dxa"/>
              <w:left w:w="108" w:type="dxa"/>
              <w:bottom w:w="0" w:type="dxa"/>
              <w:right w:w="108" w:type="dxa"/>
            </w:tcMar>
            <w:hideMark/>
          </w:tcPr>
          <w:p w14:paraId="166D8A25" w14:textId="08B4210F" w:rsidR="009C5ACD" w:rsidRPr="009C5ACD" w:rsidRDefault="009C5ACD" w:rsidP="009C5ACD">
            <w:pPr>
              <w:rPr>
                <w:b/>
                <w:bCs/>
              </w:rPr>
            </w:pPr>
            <w:r w:rsidRPr="00EE66AE">
              <w:rPr>
                <w:b/>
                <w:bCs/>
                <w:color w:val="FF0000"/>
                <w:lang w:val="az-Latn-AZ"/>
              </w:rPr>
              <w:t> </w:t>
            </w:r>
            <w:r w:rsidR="00C73869" w:rsidRPr="00154F8B">
              <w:rPr>
                <w:b/>
                <w:bCs/>
              </w:rPr>
              <w:t>+994 36 544 08 61</w:t>
            </w:r>
          </w:p>
        </w:tc>
      </w:tr>
      <w:tr w:rsidR="009C5ACD" w:rsidRPr="009C5ACD" w14:paraId="54798387" w14:textId="77777777" w:rsidTr="009C5A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CC05" w14:textId="77777777" w:rsidR="009C5ACD" w:rsidRPr="009C5ACD" w:rsidRDefault="009C5ACD" w:rsidP="009C5ACD">
            <w:pPr>
              <w:rPr>
                <w:b/>
                <w:bCs/>
              </w:rPr>
            </w:pPr>
            <w:r w:rsidRPr="009C5ACD">
              <w:rPr>
                <w:b/>
                <w:bCs/>
                <w:lang w:val="az-Latn-AZ"/>
              </w:rPr>
              <w:t>Mobil:</w:t>
            </w:r>
          </w:p>
        </w:tc>
        <w:tc>
          <w:tcPr>
            <w:tcW w:w="7132" w:type="dxa"/>
            <w:tcBorders>
              <w:top w:val="nil"/>
              <w:left w:val="nil"/>
              <w:bottom w:val="single" w:sz="8" w:space="0" w:color="auto"/>
              <w:right w:val="single" w:sz="8" w:space="0" w:color="auto"/>
            </w:tcBorders>
            <w:tcMar>
              <w:top w:w="0" w:type="dxa"/>
              <w:left w:w="108" w:type="dxa"/>
              <w:bottom w:w="0" w:type="dxa"/>
              <w:right w:w="108" w:type="dxa"/>
            </w:tcMar>
            <w:hideMark/>
          </w:tcPr>
          <w:p w14:paraId="7190A0E6" w14:textId="3514205B" w:rsidR="009C5ACD" w:rsidRPr="009C5ACD" w:rsidRDefault="009C5ACD" w:rsidP="009C5ACD">
            <w:pPr>
              <w:rPr>
                <w:b/>
                <w:bCs/>
              </w:rPr>
            </w:pPr>
            <w:r w:rsidRPr="009C5ACD">
              <w:rPr>
                <w:b/>
                <w:bCs/>
                <w:lang w:val="az-Latn-AZ"/>
              </w:rPr>
              <w:t xml:space="preserve">+994 </w:t>
            </w:r>
            <w:r w:rsidR="00EE66AE">
              <w:rPr>
                <w:b/>
                <w:bCs/>
                <w:lang w:val="az-Latn-AZ"/>
              </w:rPr>
              <w:t>603004521</w:t>
            </w:r>
          </w:p>
        </w:tc>
      </w:tr>
      <w:tr w:rsidR="009C5ACD" w:rsidRPr="009C5ACD" w14:paraId="1BCC9589" w14:textId="77777777" w:rsidTr="009C5ACD">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7A224" w14:textId="77777777" w:rsidR="009C5ACD" w:rsidRPr="009C5ACD" w:rsidRDefault="009C5ACD" w:rsidP="009C5ACD">
            <w:pPr>
              <w:rPr>
                <w:b/>
                <w:bCs/>
              </w:rPr>
            </w:pPr>
            <w:r w:rsidRPr="009C5ACD">
              <w:rPr>
                <w:b/>
                <w:bCs/>
                <w:lang w:val="az-Latn-AZ"/>
              </w:rPr>
              <w:t>Yaşayış ünvanı:</w:t>
            </w:r>
          </w:p>
        </w:tc>
        <w:tc>
          <w:tcPr>
            <w:tcW w:w="7132" w:type="dxa"/>
            <w:tcBorders>
              <w:top w:val="nil"/>
              <w:left w:val="nil"/>
              <w:bottom w:val="single" w:sz="8" w:space="0" w:color="auto"/>
              <w:right w:val="single" w:sz="8" w:space="0" w:color="auto"/>
            </w:tcBorders>
            <w:tcMar>
              <w:top w:w="0" w:type="dxa"/>
              <w:left w:w="108" w:type="dxa"/>
              <w:bottom w:w="0" w:type="dxa"/>
              <w:right w:w="108" w:type="dxa"/>
            </w:tcMar>
            <w:hideMark/>
          </w:tcPr>
          <w:p w14:paraId="23D41F96" w14:textId="2F6888E3" w:rsidR="009C5ACD" w:rsidRPr="009C5ACD" w:rsidRDefault="009C5ACD" w:rsidP="003E376C">
            <w:pPr>
              <w:tabs>
                <w:tab w:val="right" w:pos="8785"/>
              </w:tabs>
              <w:rPr>
                <w:b/>
                <w:bCs/>
              </w:rPr>
            </w:pPr>
            <w:r w:rsidRPr="009C5ACD">
              <w:rPr>
                <w:b/>
                <w:bCs/>
                <w:lang w:val="az-Latn-AZ"/>
              </w:rPr>
              <w:t xml:space="preserve">Azərbaycan Respublikası, Naxçıvan Muxtar Respublikası, </w:t>
            </w:r>
            <w:r w:rsidR="003E376C">
              <w:rPr>
                <w:b/>
                <w:bCs/>
                <w:lang w:val="az-Latn-AZ"/>
              </w:rPr>
              <w:t xml:space="preserve">Babək rayon Kültəpə kəndi </w:t>
            </w:r>
            <w:r w:rsidR="003E376C">
              <w:rPr>
                <w:b/>
                <w:bCs/>
                <w:lang w:val="az-Latn-AZ"/>
              </w:rPr>
              <w:tab/>
            </w:r>
          </w:p>
        </w:tc>
      </w:tr>
    </w:tbl>
    <w:p w14:paraId="33EE3207" w14:textId="77777777" w:rsidR="003849A5" w:rsidRDefault="003849A5" w:rsidP="009C5ACD">
      <w:pPr>
        <w:rPr>
          <w:b/>
          <w:bCs/>
          <w:lang w:val="az-Latn-AZ"/>
        </w:rPr>
      </w:pPr>
    </w:p>
    <w:p w14:paraId="6AC5F91A" w14:textId="77777777" w:rsidR="003849A5" w:rsidRDefault="003849A5" w:rsidP="009C5ACD">
      <w:pPr>
        <w:rPr>
          <w:b/>
          <w:bCs/>
          <w:lang w:val="az-Latn-AZ"/>
        </w:rPr>
      </w:pPr>
    </w:p>
    <w:p w14:paraId="37F99F23" w14:textId="77777777" w:rsidR="003849A5" w:rsidRDefault="003849A5" w:rsidP="009C5ACD">
      <w:pPr>
        <w:rPr>
          <w:b/>
          <w:bCs/>
          <w:lang w:val="az-Latn-AZ"/>
        </w:rPr>
      </w:pPr>
    </w:p>
    <w:p w14:paraId="7002323C" w14:textId="47F25D7F" w:rsidR="009C5ACD" w:rsidRPr="00122D6D" w:rsidRDefault="009C5ACD" w:rsidP="009C5ACD">
      <w:pPr>
        <w:rPr>
          <w:b/>
          <w:bCs/>
          <w:lang w:val="az-Latn-AZ"/>
        </w:rPr>
      </w:pPr>
      <w:r w:rsidRPr="009C5ACD">
        <w:rPr>
          <w:b/>
          <w:bCs/>
          <w:lang w:val="az-Latn-AZ"/>
        </w:rPr>
        <w:t>TƏDQİQAT SAHƏLƏRİ</w:t>
      </w:r>
    </w:p>
    <w:p w14:paraId="3F48C3EB" w14:textId="7EFEF7E5" w:rsidR="007127E0" w:rsidRDefault="007127E0" w:rsidP="007127E0">
      <w:pPr>
        <w:rPr>
          <w:b/>
          <w:bCs/>
          <w:lang w:val="az-Latn-AZ"/>
        </w:rPr>
      </w:pPr>
      <w:r>
        <w:rPr>
          <w:b/>
          <w:bCs/>
          <w:lang w:val="az-Latn-AZ"/>
        </w:rPr>
        <w:t>Teatr və dramaturgiya ,</w:t>
      </w:r>
      <w:r w:rsidR="00EA54AD">
        <w:rPr>
          <w:b/>
          <w:bCs/>
          <w:lang w:val="az-Latn-AZ"/>
        </w:rPr>
        <w:t>Teatr tarixi</w:t>
      </w:r>
    </w:p>
    <w:p w14:paraId="21E38FD5" w14:textId="6590E476" w:rsidR="007127E0" w:rsidRPr="00445E76" w:rsidRDefault="007127E0" w:rsidP="007127E0">
      <w:pPr>
        <w:rPr>
          <w:b/>
          <w:bCs/>
          <w:lang w:val="az-Latn-AZ"/>
        </w:rPr>
      </w:pPr>
    </w:p>
    <w:p w14:paraId="114ADD3D" w14:textId="77777777" w:rsidR="009C5ACD" w:rsidRPr="00122D6D" w:rsidRDefault="009C5ACD" w:rsidP="009C5ACD">
      <w:pPr>
        <w:rPr>
          <w:b/>
          <w:bCs/>
          <w:lang w:val="az-Latn-AZ"/>
        </w:rPr>
      </w:pPr>
      <w:r w:rsidRPr="00122D6D">
        <w:rPr>
          <w:b/>
          <w:bCs/>
          <w:lang w:val="az-Latn-AZ"/>
        </w:rPr>
        <w:t> </w:t>
      </w:r>
    </w:p>
    <w:p w14:paraId="001634F2" w14:textId="77777777" w:rsidR="009C5ACD" w:rsidRPr="009C5ACD" w:rsidRDefault="009C5ACD" w:rsidP="009C5ACD">
      <w:pPr>
        <w:rPr>
          <w:b/>
          <w:bCs/>
        </w:rPr>
      </w:pPr>
      <w:r w:rsidRPr="009C5ACD">
        <w:rPr>
          <w:b/>
          <w:bCs/>
          <w:lang w:val="az-Latn-AZ"/>
        </w:rPr>
        <w:t>  AKADEMİK İŞ TƏCRÜBƏSİ</w:t>
      </w:r>
    </w:p>
    <w:tbl>
      <w:tblPr>
        <w:tblW w:w="461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19"/>
      </w:tblGrid>
      <w:tr w:rsidR="009C5ACD" w:rsidRPr="009C5ACD" w14:paraId="02739C3B" w14:textId="77777777" w:rsidTr="009C5ACD">
        <w:tc>
          <w:tcPr>
            <w:tcW w:w="4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9DBD6" w14:textId="77777777" w:rsidR="009C5ACD" w:rsidRPr="009C5ACD" w:rsidRDefault="009C5ACD" w:rsidP="009C5ACD">
            <w:pPr>
              <w:rPr>
                <w:b/>
                <w:bCs/>
              </w:rPr>
            </w:pPr>
            <w:r w:rsidRPr="009C5ACD">
              <w:rPr>
                <w:b/>
                <w:bCs/>
                <w:lang w:val="az-Latn-AZ"/>
              </w:rPr>
              <w:t>Akademik ünvanlar</w:t>
            </w:r>
          </w:p>
        </w:tc>
      </w:tr>
      <w:tr w:rsidR="009C5ACD" w:rsidRPr="009C5ACD" w14:paraId="4DBB6DFA" w14:textId="77777777" w:rsidTr="009C5ACD">
        <w:tc>
          <w:tcPr>
            <w:tcW w:w="42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D2B86" w14:textId="5931121C" w:rsidR="009C5ACD" w:rsidRPr="00445E76" w:rsidRDefault="004D3D8D" w:rsidP="009C5ACD">
            <w:pPr>
              <w:rPr>
                <w:b/>
                <w:bCs/>
              </w:rPr>
            </w:pPr>
            <w:r>
              <w:rPr>
                <w:b/>
                <w:bCs/>
                <w:color w:val="212121"/>
                <w:lang w:val="az-Latn-AZ"/>
              </w:rPr>
              <w:t xml:space="preserve">23 sentyabr </w:t>
            </w:r>
            <w:r w:rsidR="009C5ACD" w:rsidRPr="00445E76">
              <w:rPr>
                <w:b/>
                <w:bCs/>
                <w:color w:val="212121"/>
                <w:lang w:val="az-Latn-AZ"/>
              </w:rPr>
              <w:t>20</w:t>
            </w:r>
            <w:r w:rsidR="00445E76" w:rsidRPr="00445E76">
              <w:rPr>
                <w:b/>
                <w:bCs/>
                <w:color w:val="212121"/>
                <w:lang w:val="az-Latn-AZ"/>
              </w:rPr>
              <w:t>14</w:t>
            </w:r>
            <w:r w:rsidR="009C5ACD" w:rsidRPr="00445E76">
              <w:rPr>
                <w:b/>
                <w:bCs/>
                <w:color w:val="212121"/>
                <w:lang w:val="az-Latn-AZ"/>
              </w:rPr>
              <w:t xml:space="preserve"> </w:t>
            </w:r>
            <w:r w:rsidR="003E376C" w:rsidRPr="00445E76">
              <w:rPr>
                <w:b/>
                <w:bCs/>
                <w:color w:val="212121"/>
                <w:lang w:val="az-Latn-AZ"/>
              </w:rPr>
              <w:t>–</w:t>
            </w:r>
            <w:r w:rsidR="009C5ACD" w:rsidRPr="00445E76">
              <w:rPr>
                <w:b/>
                <w:bCs/>
                <w:color w:val="212121"/>
                <w:lang w:val="az-Latn-AZ"/>
              </w:rPr>
              <w:t xml:space="preserve"> </w:t>
            </w:r>
            <w:r w:rsidR="003E376C" w:rsidRPr="00445E76">
              <w:rPr>
                <w:b/>
                <w:bCs/>
                <w:color w:val="212121"/>
                <w:lang w:val="az-Latn-AZ"/>
              </w:rPr>
              <w:t xml:space="preserve">Filologiya </w:t>
            </w:r>
            <w:r w:rsidR="009C5ACD" w:rsidRPr="00445E76">
              <w:rPr>
                <w:b/>
                <w:bCs/>
                <w:color w:val="212121"/>
                <w:lang w:val="az-Latn-AZ"/>
              </w:rPr>
              <w:t xml:space="preserve"> üzrə fəlsəfə doktoru</w:t>
            </w:r>
          </w:p>
        </w:tc>
      </w:tr>
      <w:tr w:rsidR="009C5ACD" w:rsidRPr="009C5ACD" w14:paraId="2E732FA1" w14:textId="77777777" w:rsidTr="009C5ACD">
        <w:tc>
          <w:tcPr>
            <w:tcW w:w="42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6E670" w14:textId="3EDB7694" w:rsidR="009C5ACD" w:rsidRPr="009C5ACD" w:rsidRDefault="004D3D8D" w:rsidP="009C5ACD">
            <w:pPr>
              <w:rPr>
                <w:b/>
                <w:bCs/>
              </w:rPr>
            </w:pPr>
            <w:r>
              <w:rPr>
                <w:b/>
                <w:bCs/>
                <w:lang w:val="az-Latn-AZ"/>
              </w:rPr>
              <w:t xml:space="preserve">7 noyabr </w:t>
            </w:r>
            <w:r w:rsidR="009C5ACD" w:rsidRPr="009C5ACD">
              <w:rPr>
                <w:b/>
                <w:bCs/>
                <w:lang w:val="az-Latn-AZ"/>
              </w:rPr>
              <w:t>20</w:t>
            </w:r>
            <w:r w:rsidR="003E376C">
              <w:rPr>
                <w:b/>
                <w:bCs/>
                <w:lang w:val="az-Latn-AZ"/>
              </w:rPr>
              <w:t>1</w:t>
            </w:r>
            <w:r w:rsidR="00445E76">
              <w:rPr>
                <w:b/>
                <w:bCs/>
                <w:lang w:val="az-Latn-AZ"/>
              </w:rPr>
              <w:t>7</w:t>
            </w:r>
            <w:r w:rsidR="009C5ACD" w:rsidRPr="009C5ACD">
              <w:rPr>
                <w:b/>
                <w:bCs/>
                <w:lang w:val="az-Latn-AZ"/>
              </w:rPr>
              <w:t>- Dosent</w:t>
            </w:r>
          </w:p>
        </w:tc>
      </w:tr>
    </w:tbl>
    <w:p w14:paraId="13F6FE45" w14:textId="11764B23" w:rsidR="009C5ACD" w:rsidRDefault="009C5ACD" w:rsidP="009C5ACD">
      <w:pPr>
        <w:rPr>
          <w:b/>
          <w:bCs/>
        </w:rPr>
      </w:pPr>
      <w:r w:rsidRPr="009C5ACD">
        <w:rPr>
          <w:b/>
          <w:bCs/>
        </w:rPr>
        <w:t> </w:t>
      </w:r>
    </w:p>
    <w:p w14:paraId="022D3611" w14:textId="1B7FCE12" w:rsidR="00A941B5" w:rsidRDefault="00A941B5" w:rsidP="009C5ACD">
      <w:pPr>
        <w:rPr>
          <w:b/>
          <w:bCs/>
        </w:rPr>
      </w:pPr>
    </w:p>
    <w:p w14:paraId="11113C3F" w14:textId="5D40EDBD" w:rsidR="00A941B5" w:rsidRDefault="00A941B5" w:rsidP="009C5ACD">
      <w:pPr>
        <w:rPr>
          <w:b/>
          <w:bCs/>
        </w:rPr>
      </w:pPr>
    </w:p>
    <w:p w14:paraId="1EED55FC" w14:textId="120874B9" w:rsidR="00A941B5" w:rsidRDefault="00A941B5" w:rsidP="009C5ACD">
      <w:pPr>
        <w:rPr>
          <w:b/>
          <w:bCs/>
        </w:rPr>
      </w:pPr>
    </w:p>
    <w:p w14:paraId="69729E51" w14:textId="6D3083B5" w:rsidR="00A941B5" w:rsidRDefault="00A941B5" w:rsidP="009C5ACD">
      <w:pPr>
        <w:rPr>
          <w:b/>
          <w:bCs/>
        </w:rPr>
      </w:pPr>
    </w:p>
    <w:p w14:paraId="7939A160" w14:textId="32F0CBFF" w:rsidR="00A941B5" w:rsidRDefault="00A941B5" w:rsidP="009C5ACD">
      <w:pPr>
        <w:rPr>
          <w:b/>
          <w:bCs/>
        </w:rPr>
      </w:pPr>
    </w:p>
    <w:p w14:paraId="5ACED3AC" w14:textId="4B9B45C0" w:rsidR="00A941B5" w:rsidRDefault="00A941B5" w:rsidP="009C5ACD">
      <w:pPr>
        <w:rPr>
          <w:b/>
          <w:bCs/>
        </w:rPr>
      </w:pPr>
    </w:p>
    <w:p w14:paraId="408B3D54" w14:textId="77777777" w:rsidR="001D562E" w:rsidRDefault="001D562E" w:rsidP="009C5ACD">
      <w:pPr>
        <w:rPr>
          <w:b/>
          <w:bCs/>
        </w:rPr>
      </w:pPr>
    </w:p>
    <w:p w14:paraId="3739FF63" w14:textId="77777777" w:rsidR="001D562E" w:rsidRDefault="001D562E" w:rsidP="009C5ACD">
      <w:pPr>
        <w:rPr>
          <w:b/>
          <w:bCs/>
        </w:rPr>
      </w:pPr>
    </w:p>
    <w:p w14:paraId="1ECFAF8B" w14:textId="208E2457" w:rsidR="00A941B5" w:rsidRDefault="00A941B5" w:rsidP="009C5ACD">
      <w:pPr>
        <w:rPr>
          <w:b/>
          <w:bCs/>
        </w:rPr>
      </w:pPr>
    </w:p>
    <w:p w14:paraId="0814E3F8" w14:textId="77777777" w:rsidR="00A941B5" w:rsidRPr="009C5ACD" w:rsidRDefault="00A941B5" w:rsidP="009C5ACD">
      <w:pPr>
        <w:rPr>
          <w:b/>
          <w:bCs/>
        </w:rPr>
      </w:pPr>
    </w:p>
    <w:tbl>
      <w:tblPr>
        <w:tblW w:w="786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64"/>
      </w:tblGrid>
      <w:tr w:rsidR="009C5ACD" w:rsidRPr="009C5ACD" w14:paraId="6807E3CD" w14:textId="77777777" w:rsidTr="009C143E">
        <w:tc>
          <w:tcPr>
            <w:tcW w:w="7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55B30" w14:textId="77777777" w:rsidR="009C5ACD" w:rsidRPr="009C5ACD" w:rsidRDefault="009C5ACD" w:rsidP="009C5ACD">
            <w:pPr>
              <w:rPr>
                <w:b/>
                <w:bCs/>
              </w:rPr>
            </w:pPr>
            <w:r w:rsidRPr="009C5ACD">
              <w:rPr>
                <w:b/>
                <w:bCs/>
                <w:lang w:val="az-Latn-AZ"/>
              </w:rPr>
              <w:lastRenderedPageBreak/>
              <w:t>İnzibati vəzifələr:</w:t>
            </w:r>
          </w:p>
        </w:tc>
      </w:tr>
      <w:tr w:rsidR="009C5ACD" w:rsidRPr="009C5ACD" w14:paraId="51AA7393" w14:textId="77777777" w:rsidTr="009C143E">
        <w:tc>
          <w:tcPr>
            <w:tcW w:w="7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9E31B" w14:textId="4B997840" w:rsidR="009C5ACD" w:rsidRPr="009C5ACD" w:rsidRDefault="009C5ACD" w:rsidP="009C5ACD">
            <w:pPr>
              <w:rPr>
                <w:b/>
                <w:bCs/>
              </w:rPr>
            </w:pPr>
          </w:p>
        </w:tc>
      </w:tr>
      <w:tr w:rsidR="00DA00C1" w:rsidRPr="009C5ACD" w14:paraId="0A1F4F1F" w14:textId="77777777" w:rsidTr="007B0CFD">
        <w:trPr>
          <w:trHeight w:val="1092"/>
        </w:trPr>
        <w:tc>
          <w:tcPr>
            <w:tcW w:w="78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2B0EE2" w14:textId="77777777" w:rsidR="00DA00C1" w:rsidRPr="009C5ACD" w:rsidRDefault="00DA00C1" w:rsidP="00DA00C1">
            <w:pPr>
              <w:rPr>
                <w:b/>
                <w:bCs/>
              </w:rPr>
            </w:pPr>
            <w:bookmarkStart w:id="0" w:name="_Hlk188953108"/>
            <w:r>
              <w:rPr>
                <w:b/>
                <w:bCs/>
                <w:color w:val="000000" w:themeColor="text1"/>
                <w:lang w:val="az-Latn-AZ"/>
              </w:rPr>
              <w:t>1996</w:t>
            </w:r>
            <w:r>
              <w:rPr>
                <w:b/>
                <w:bCs/>
                <w:lang w:val="az-Latn-AZ"/>
              </w:rPr>
              <w:t xml:space="preserve"> Baş lobarant </w:t>
            </w:r>
          </w:p>
          <w:p w14:paraId="120CA4EA" w14:textId="04E6DDE7" w:rsidR="00DA00C1" w:rsidRDefault="00DA00C1" w:rsidP="00DA00C1">
            <w:pPr>
              <w:rPr>
                <w:b/>
                <w:bCs/>
                <w:color w:val="000000" w:themeColor="text1"/>
                <w:lang w:val="az-Latn-AZ"/>
              </w:rPr>
            </w:pPr>
            <w:r w:rsidRPr="009C5ACD">
              <w:rPr>
                <w:b/>
                <w:bCs/>
                <w:lang w:val="az-Latn-AZ"/>
              </w:rPr>
              <w:t>Naxçıvan Dövlət Universitetinin “</w:t>
            </w:r>
            <w:r>
              <w:rPr>
                <w:b/>
                <w:bCs/>
                <w:lang w:val="az-Latn-AZ"/>
              </w:rPr>
              <w:t xml:space="preserve">Musiqi və onun tədrisi metodikası </w:t>
            </w:r>
            <w:r w:rsidRPr="009C5ACD">
              <w:rPr>
                <w:b/>
                <w:bCs/>
                <w:lang w:val="az-Latn-AZ"/>
              </w:rPr>
              <w:t>” kafedrası</w:t>
            </w:r>
          </w:p>
        </w:tc>
      </w:tr>
      <w:tr w:rsidR="009C143E" w:rsidRPr="009C5ACD" w14:paraId="4C5A2E51" w14:textId="77777777" w:rsidTr="009C143E">
        <w:tc>
          <w:tcPr>
            <w:tcW w:w="78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AE8D4" w14:textId="709FAB1F" w:rsidR="007B0CFD" w:rsidRPr="009C5ACD" w:rsidRDefault="007B0CFD" w:rsidP="007B0CFD">
            <w:pPr>
              <w:rPr>
                <w:b/>
                <w:bCs/>
              </w:rPr>
            </w:pPr>
            <w:r>
              <w:rPr>
                <w:b/>
                <w:bCs/>
                <w:color w:val="000000" w:themeColor="text1"/>
                <w:lang w:val="az-Latn-AZ"/>
              </w:rPr>
              <w:t>1996-2003</w:t>
            </w:r>
            <w:r>
              <w:rPr>
                <w:b/>
                <w:bCs/>
                <w:lang w:val="az-Latn-AZ"/>
              </w:rPr>
              <w:t xml:space="preserve"> müəllim </w:t>
            </w:r>
          </w:p>
          <w:p w14:paraId="09D1B004" w14:textId="493E4638" w:rsidR="009C143E" w:rsidRDefault="007B0CFD" w:rsidP="007B0CFD">
            <w:pPr>
              <w:rPr>
                <w:b/>
                <w:bCs/>
                <w:color w:val="000000" w:themeColor="text1"/>
                <w:lang w:val="az-Latn-AZ"/>
              </w:rPr>
            </w:pPr>
            <w:r w:rsidRPr="009C5ACD">
              <w:rPr>
                <w:b/>
                <w:bCs/>
                <w:lang w:val="az-Latn-AZ"/>
              </w:rPr>
              <w:t>Naxçıvan Dövlət Universitetinin “</w:t>
            </w:r>
            <w:r>
              <w:rPr>
                <w:b/>
                <w:bCs/>
                <w:lang w:val="az-Latn-AZ"/>
              </w:rPr>
              <w:t xml:space="preserve">Fəlsəfə və Politologiya  </w:t>
            </w:r>
            <w:r w:rsidRPr="009C5ACD">
              <w:rPr>
                <w:b/>
                <w:bCs/>
                <w:lang w:val="az-Latn-AZ"/>
              </w:rPr>
              <w:t>” kafedrası</w:t>
            </w:r>
          </w:p>
        </w:tc>
      </w:tr>
      <w:tr w:rsidR="007B0CFD" w:rsidRPr="009C5ACD" w14:paraId="11E595A0" w14:textId="77777777" w:rsidTr="009C143E">
        <w:tc>
          <w:tcPr>
            <w:tcW w:w="78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80C7F" w14:textId="2076742E" w:rsidR="007B0CFD" w:rsidRPr="009C5ACD" w:rsidRDefault="007B0CFD" w:rsidP="007B0CFD">
            <w:pPr>
              <w:rPr>
                <w:b/>
                <w:bCs/>
              </w:rPr>
            </w:pPr>
            <w:r>
              <w:rPr>
                <w:b/>
                <w:bCs/>
                <w:color w:val="000000" w:themeColor="text1"/>
                <w:lang w:val="az-Latn-AZ"/>
              </w:rPr>
              <w:t>2003</w:t>
            </w:r>
            <w:r>
              <w:rPr>
                <w:b/>
                <w:bCs/>
                <w:lang w:val="az-Latn-AZ"/>
              </w:rPr>
              <w:t xml:space="preserve"> -2005  direktor  </w:t>
            </w:r>
          </w:p>
          <w:p w14:paraId="6E496CF3" w14:textId="143CD66A" w:rsidR="007B0CFD" w:rsidRDefault="007B0CFD" w:rsidP="007B0CFD">
            <w:pPr>
              <w:rPr>
                <w:b/>
                <w:bCs/>
                <w:color w:val="000000" w:themeColor="text1"/>
                <w:lang w:val="az-Latn-AZ"/>
              </w:rPr>
            </w:pPr>
            <w:r w:rsidRPr="009C5ACD">
              <w:rPr>
                <w:b/>
                <w:bCs/>
                <w:lang w:val="az-Latn-AZ"/>
              </w:rPr>
              <w:t xml:space="preserve">Naxçıvan </w:t>
            </w:r>
            <w:r>
              <w:rPr>
                <w:b/>
                <w:bCs/>
                <w:lang w:val="az-Latn-AZ"/>
              </w:rPr>
              <w:t>muxtar Respublikasının Elmi metodiki mərkəzi</w:t>
            </w:r>
          </w:p>
        </w:tc>
      </w:tr>
      <w:tr w:rsidR="00EB5741" w:rsidRPr="009C5ACD" w14:paraId="5DD141EE" w14:textId="77777777" w:rsidTr="009C143E">
        <w:tc>
          <w:tcPr>
            <w:tcW w:w="78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47245" w14:textId="2029D5AF" w:rsidR="00EB5741" w:rsidRPr="009C5ACD" w:rsidRDefault="00EB5741" w:rsidP="00EB5741">
            <w:pPr>
              <w:rPr>
                <w:b/>
                <w:bCs/>
              </w:rPr>
            </w:pPr>
            <w:r>
              <w:rPr>
                <w:b/>
                <w:bCs/>
                <w:color w:val="000000" w:themeColor="text1"/>
                <w:lang w:val="az-Latn-AZ"/>
              </w:rPr>
              <w:t>2005-20</w:t>
            </w:r>
            <w:r w:rsidR="00DA00C1">
              <w:rPr>
                <w:b/>
                <w:bCs/>
                <w:color w:val="000000" w:themeColor="text1"/>
                <w:lang w:val="az-Latn-AZ"/>
              </w:rPr>
              <w:t>11</w:t>
            </w:r>
            <w:r>
              <w:rPr>
                <w:b/>
                <w:bCs/>
                <w:lang w:val="az-Latn-AZ"/>
              </w:rPr>
              <w:t xml:space="preserve"> müəllim </w:t>
            </w:r>
          </w:p>
          <w:p w14:paraId="6FE275E2" w14:textId="07B54480" w:rsidR="00DA00C1" w:rsidRPr="00EB5741" w:rsidRDefault="00EB5741" w:rsidP="00EB5741">
            <w:pPr>
              <w:rPr>
                <w:b/>
                <w:bCs/>
                <w:lang w:val="az-Latn-AZ"/>
              </w:rPr>
            </w:pPr>
            <w:r w:rsidRPr="009C5ACD">
              <w:rPr>
                <w:b/>
                <w:bCs/>
                <w:lang w:val="az-Latn-AZ"/>
              </w:rPr>
              <w:t>Naxçıvan Dövlət Universitetinin “</w:t>
            </w:r>
            <w:r>
              <w:rPr>
                <w:b/>
                <w:bCs/>
                <w:lang w:val="az-Latn-AZ"/>
              </w:rPr>
              <w:t xml:space="preserve">Sosial İdarəetmə və Turizm  kafedrası  </w:t>
            </w:r>
            <w:r w:rsidRPr="009C5ACD">
              <w:rPr>
                <w:b/>
                <w:bCs/>
                <w:lang w:val="az-Latn-AZ"/>
              </w:rPr>
              <w:t xml:space="preserve">” </w:t>
            </w:r>
          </w:p>
        </w:tc>
      </w:tr>
      <w:tr w:rsidR="009C5ACD" w:rsidRPr="009C5ACD" w14:paraId="1CEC98E4" w14:textId="77777777" w:rsidTr="009C143E">
        <w:tc>
          <w:tcPr>
            <w:tcW w:w="7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0B668" w14:textId="604B218B" w:rsidR="009C5ACD" w:rsidRPr="009C5ACD" w:rsidRDefault="009C5ACD" w:rsidP="009C5ACD">
            <w:pPr>
              <w:rPr>
                <w:b/>
                <w:bCs/>
              </w:rPr>
            </w:pPr>
            <w:r w:rsidRPr="009C5ACD">
              <w:rPr>
                <w:b/>
                <w:bCs/>
                <w:lang w:val="az-Latn-AZ"/>
              </w:rPr>
              <w:t>20</w:t>
            </w:r>
            <w:r w:rsidR="00C91B0B">
              <w:rPr>
                <w:b/>
                <w:bCs/>
                <w:lang w:val="az-Latn-AZ"/>
              </w:rPr>
              <w:t>11</w:t>
            </w:r>
            <w:r w:rsidRPr="009C5ACD">
              <w:rPr>
                <w:b/>
                <w:bCs/>
                <w:lang w:val="az-Latn-AZ"/>
              </w:rPr>
              <w:t>-20</w:t>
            </w:r>
            <w:r w:rsidR="00C91B0B">
              <w:rPr>
                <w:b/>
                <w:bCs/>
                <w:lang w:val="az-Latn-AZ"/>
              </w:rPr>
              <w:t xml:space="preserve">25 </w:t>
            </w:r>
            <w:r w:rsidR="00C91B0B" w:rsidRPr="009C5ACD">
              <w:rPr>
                <w:b/>
                <w:bCs/>
                <w:lang w:val="az-Latn-AZ"/>
              </w:rPr>
              <w:t>Davam edir</w:t>
            </w:r>
            <w:r w:rsidR="00C91B0B">
              <w:rPr>
                <w:b/>
                <w:bCs/>
                <w:lang w:val="az-Latn-AZ"/>
              </w:rPr>
              <w:t xml:space="preserve"> Kafedra müdiri</w:t>
            </w:r>
          </w:p>
          <w:p w14:paraId="69026BC0" w14:textId="337D9773" w:rsidR="009C5ACD" w:rsidRPr="009C5ACD" w:rsidRDefault="00C91B0B" w:rsidP="009C5ACD">
            <w:pPr>
              <w:rPr>
                <w:b/>
                <w:bCs/>
              </w:rPr>
            </w:pPr>
            <w:r w:rsidRPr="009C5ACD">
              <w:rPr>
                <w:b/>
                <w:bCs/>
                <w:lang w:val="az-Latn-AZ"/>
              </w:rPr>
              <w:t>Naxçıvan Dövlət Universitetinin “</w:t>
            </w:r>
            <w:r>
              <w:rPr>
                <w:b/>
                <w:bCs/>
                <w:lang w:val="az-Latn-AZ"/>
              </w:rPr>
              <w:t>Teatr və mədəniyyətşünaslıq</w:t>
            </w:r>
            <w:r w:rsidRPr="009C5ACD">
              <w:rPr>
                <w:b/>
                <w:bCs/>
                <w:lang w:val="az-Latn-AZ"/>
              </w:rPr>
              <w:t>” kafedrası</w:t>
            </w:r>
          </w:p>
        </w:tc>
      </w:tr>
      <w:tr w:rsidR="009C5ACD" w:rsidRPr="009C5ACD" w14:paraId="19C8A3B9" w14:textId="77777777" w:rsidTr="009C143E">
        <w:tc>
          <w:tcPr>
            <w:tcW w:w="7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22B22" w14:textId="6EABDEB6" w:rsidR="009C5ACD" w:rsidRPr="009C5ACD" w:rsidRDefault="009C5ACD" w:rsidP="009C5ACD">
            <w:pPr>
              <w:rPr>
                <w:b/>
                <w:bCs/>
              </w:rPr>
            </w:pPr>
            <w:r w:rsidRPr="009C5ACD">
              <w:rPr>
                <w:b/>
                <w:bCs/>
                <w:lang w:val="az-Latn-AZ"/>
              </w:rPr>
              <w:t>201</w:t>
            </w:r>
            <w:r w:rsidR="0061279A">
              <w:rPr>
                <w:b/>
                <w:bCs/>
                <w:lang w:val="az-Latn-AZ"/>
              </w:rPr>
              <w:t>4</w:t>
            </w:r>
            <w:r w:rsidRPr="009C5ACD">
              <w:rPr>
                <w:b/>
                <w:bCs/>
                <w:lang w:val="az-Latn-AZ"/>
              </w:rPr>
              <w:t>-</w:t>
            </w:r>
            <w:r w:rsidR="0061279A" w:rsidRPr="009C5ACD">
              <w:rPr>
                <w:b/>
                <w:bCs/>
                <w:lang w:val="az-Latn-AZ"/>
              </w:rPr>
              <w:t xml:space="preserve"> Davam edir</w:t>
            </w:r>
            <w:r w:rsidR="00DA00C1">
              <w:rPr>
                <w:b/>
                <w:bCs/>
                <w:lang w:val="az-Latn-AZ"/>
              </w:rPr>
              <w:t xml:space="preserve"> </w:t>
            </w:r>
            <w:r w:rsidR="0061279A" w:rsidRPr="009C5ACD">
              <w:rPr>
                <w:b/>
                <w:bCs/>
                <w:lang w:val="az-Latn-AZ"/>
              </w:rPr>
              <w:t>Dosent</w:t>
            </w:r>
          </w:p>
          <w:p w14:paraId="3D2D9C0E" w14:textId="5CEE1201" w:rsidR="009C5ACD" w:rsidRPr="009C5ACD" w:rsidRDefault="0061279A" w:rsidP="009C5ACD">
            <w:pPr>
              <w:rPr>
                <w:b/>
                <w:bCs/>
              </w:rPr>
            </w:pPr>
            <w:r w:rsidRPr="009C5ACD">
              <w:rPr>
                <w:b/>
                <w:bCs/>
                <w:lang w:val="az-Latn-AZ"/>
              </w:rPr>
              <w:t>Naxçıvan Dövlət Universitetinin “</w:t>
            </w:r>
            <w:r>
              <w:rPr>
                <w:b/>
                <w:bCs/>
                <w:lang w:val="az-Latn-AZ"/>
              </w:rPr>
              <w:t>Teatr və mədəniyyətşünaslıq</w:t>
            </w:r>
            <w:r w:rsidRPr="009C5ACD">
              <w:rPr>
                <w:b/>
                <w:bCs/>
                <w:lang w:val="az-Latn-AZ"/>
              </w:rPr>
              <w:t>” kafedrası</w:t>
            </w:r>
          </w:p>
        </w:tc>
      </w:tr>
    </w:tbl>
    <w:p w14:paraId="61C0D1CB" w14:textId="77777777" w:rsidR="009C5ACD" w:rsidRDefault="009C5ACD" w:rsidP="009C5ACD">
      <w:pPr>
        <w:rPr>
          <w:b/>
          <w:bCs/>
        </w:rPr>
      </w:pPr>
      <w:r w:rsidRPr="009C5ACD">
        <w:rPr>
          <w:b/>
          <w:bCs/>
        </w:rPr>
        <w:t> </w:t>
      </w:r>
    </w:p>
    <w:p w14:paraId="7B856298" w14:textId="77777777" w:rsidR="001D562E" w:rsidRDefault="001D562E" w:rsidP="009C5ACD">
      <w:pPr>
        <w:rPr>
          <w:b/>
          <w:bCs/>
        </w:rPr>
      </w:pPr>
    </w:p>
    <w:p w14:paraId="34031EAF" w14:textId="77777777" w:rsidR="001D562E" w:rsidRDefault="001D562E" w:rsidP="009C5ACD">
      <w:pPr>
        <w:rPr>
          <w:b/>
          <w:bCs/>
        </w:rPr>
      </w:pPr>
    </w:p>
    <w:p w14:paraId="0159F65B" w14:textId="77777777" w:rsidR="001D562E" w:rsidRDefault="001D562E" w:rsidP="009C5ACD">
      <w:pPr>
        <w:rPr>
          <w:b/>
          <w:bCs/>
        </w:rPr>
      </w:pPr>
    </w:p>
    <w:p w14:paraId="0454E1A6" w14:textId="77777777" w:rsidR="001D562E" w:rsidRDefault="001D562E" w:rsidP="009C5ACD">
      <w:pPr>
        <w:rPr>
          <w:b/>
          <w:bCs/>
        </w:rPr>
      </w:pPr>
    </w:p>
    <w:p w14:paraId="5177C5F2" w14:textId="77777777" w:rsidR="001D562E" w:rsidRDefault="001D562E" w:rsidP="009C5ACD">
      <w:pPr>
        <w:rPr>
          <w:b/>
          <w:bCs/>
        </w:rPr>
      </w:pPr>
    </w:p>
    <w:p w14:paraId="550F81C1" w14:textId="77777777" w:rsidR="001D562E" w:rsidRDefault="001D562E" w:rsidP="009C5ACD">
      <w:pPr>
        <w:rPr>
          <w:b/>
          <w:bCs/>
        </w:rPr>
      </w:pPr>
    </w:p>
    <w:p w14:paraId="55630983" w14:textId="77777777" w:rsidR="001D562E" w:rsidRPr="009C5ACD" w:rsidRDefault="001D562E" w:rsidP="009C5ACD">
      <w:pPr>
        <w:rPr>
          <w:b/>
          <w:bCs/>
        </w:rPr>
      </w:pPr>
    </w:p>
    <w:tbl>
      <w:tblPr>
        <w:tblW w:w="63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74"/>
        <w:gridCol w:w="2335"/>
      </w:tblGrid>
      <w:tr w:rsidR="009C5ACD" w:rsidRPr="009C5ACD" w14:paraId="369CA322" w14:textId="77777777" w:rsidTr="003269E4">
        <w:tc>
          <w:tcPr>
            <w:tcW w:w="39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0"/>
          <w:p w14:paraId="3D3D5068" w14:textId="77777777" w:rsidR="009C5ACD" w:rsidRPr="009C5ACD" w:rsidRDefault="009C5ACD" w:rsidP="009C5ACD">
            <w:pPr>
              <w:rPr>
                <w:b/>
                <w:bCs/>
              </w:rPr>
            </w:pPr>
            <w:r w:rsidRPr="009C5ACD">
              <w:rPr>
                <w:b/>
                <w:bCs/>
                <w:lang w:val="az-Latn-AZ"/>
              </w:rPr>
              <w:lastRenderedPageBreak/>
              <w:t>Tədris etdiyi dərslər</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282B1" w14:textId="77777777" w:rsidR="009C5ACD" w:rsidRPr="009C5ACD" w:rsidRDefault="009C5ACD" w:rsidP="009C5ACD">
            <w:pPr>
              <w:rPr>
                <w:b/>
                <w:bCs/>
              </w:rPr>
            </w:pPr>
            <w:r w:rsidRPr="009C5ACD">
              <w:rPr>
                <w:b/>
                <w:bCs/>
                <w:lang w:val="az-Latn-AZ"/>
              </w:rPr>
              <w:t> </w:t>
            </w:r>
          </w:p>
        </w:tc>
      </w:tr>
      <w:tr w:rsidR="009C5ACD" w:rsidRPr="009C5ACD" w14:paraId="75606086" w14:textId="77777777" w:rsidTr="003269E4">
        <w:tc>
          <w:tcPr>
            <w:tcW w:w="3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DEA51" w14:textId="77777777" w:rsidR="009C5ACD" w:rsidRDefault="003269E4" w:rsidP="009C5ACD">
            <w:pPr>
              <w:rPr>
                <w:b/>
                <w:bCs/>
                <w:color w:val="212121"/>
                <w:lang w:val="az-Latn-AZ"/>
              </w:rPr>
            </w:pPr>
            <w:r w:rsidRPr="003269E4">
              <w:rPr>
                <w:b/>
                <w:bCs/>
                <w:color w:val="212121"/>
                <w:lang w:val="az-Latn-AZ"/>
              </w:rPr>
              <w:t xml:space="preserve">Aktyor sənəti </w:t>
            </w:r>
          </w:p>
          <w:p w14:paraId="26CEA8E7" w14:textId="0562F001" w:rsidR="003269E4" w:rsidRDefault="003269E4" w:rsidP="009C5ACD">
            <w:pPr>
              <w:rPr>
                <w:b/>
                <w:bCs/>
                <w:color w:val="212121"/>
                <w:lang w:val="az-Latn-AZ"/>
              </w:rPr>
            </w:pPr>
            <w:r>
              <w:rPr>
                <w:b/>
                <w:bCs/>
                <w:color w:val="212121"/>
                <w:lang w:val="az-Latn-AZ"/>
              </w:rPr>
              <w:t xml:space="preserve">Səhnə danışığı </w:t>
            </w:r>
          </w:p>
          <w:p w14:paraId="2BAD3D22" w14:textId="33C7258E" w:rsidR="003269E4" w:rsidRPr="003269E4" w:rsidRDefault="003269E4" w:rsidP="009C5ACD">
            <w:pPr>
              <w:rPr>
                <w:b/>
                <w:bCs/>
                <w:color w:val="212121"/>
                <w:lang w:val="az-Latn-AZ"/>
              </w:rPr>
            </w:pPr>
            <w:r>
              <w:rPr>
                <w:b/>
                <w:bCs/>
                <w:color w:val="212121"/>
                <w:lang w:val="az-Latn-AZ"/>
              </w:rPr>
              <w:t xml:space="preserve">Səhnə hərəkəti </w:t>
            </w:r>
          </w:p>
          <w:p w14:paraId="6C3F0927" w14:textId="77777777" w:rsidR="003269E4" w:rsidRPr="003269E4" w:rsidRDefault="003269E4" w:rsidP="009C5ACD">
            <w:pPr>
              <w:rPr>
                <w:b/>
                <w:bCs/>
                <w:color w:val="212121"/>
                <w:lang w:val="az-Latn-AZ"/>
              </w:rPr>
            </w:pPr>
            <w:r w:rsidRPr="003269E4">
              <w:rPr>
                <w:b/>
                <w:bCs/>
                <w:color w:val="212121"/>
                <w:lang w:val="az-Latn-AZ"/>
              </w:rPr>
              <w:t>Kamera qarşısında iş</w:t>
            </w:r>
          </w:p>
          <w:p w14:paraId="322B194F" w14:textId="411162BE" w:rsidR="003269E4" w:rsidRPr="003269E4" w:rsidRDefault="003269E4" w:rsidP="009C5ACD">
            <w:pPr>
              <w:rPr>
                <w:b/>
                <w:bCs/>
                <w:color w:val="212121"/>
                <w:lang w:val="az-Latn-AZ"/>
              </w:rPr>
            </w:pPr>
            <w:r w:rsidRPr="003269E4">
              <w:rPr>
                <w:b/>
                <w:bCs/>
                <w:color w:val="212121"/>
                <w:lang w:val="az-Latn-AZ"/>
              </w:rPr>
              <w:t>Bədii qiraət</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3A76A9E4" w14:textId="7A22FBD1" w:rsidR="009C5ACD" w:rsidRPr="003269E4" w:rsidRDefault="002B1FAF" w:rsidP="009C5ACD">
            <w:pPr>
              <w:rPr>
                <w:b/>
                <w:bCs/>
                <w:color w:val="212121"/>
              </w:rPr>
            </w:pPr>
            <w:r w:rsidRPr="003269E4">
              <w:rPr>
                <w:b/>
                <w:bCs/>
                <w:color w:val="212121"/>
                <w:lang w:val="az-Latn-AZ"/>
              </w:rPr>
              <w:t>Teatr və mədəniyyətşünaslıq</w:t>
            </w:r>
          </w:p>
        </w:tc>
      </w:tr>
      <w:tr w:rsidR="009C5ACD" w:rsidRPr="009C5ACD" w14:paraId="7D2FAB33" w14:textId="77777777" w:rsidTr="003269E4">
        <w:trPr>
          <w:trHeight w:val="107"/>
        </w:trPr>
        <w:tc>
          <w:tcPr>
            <w:tcW w:w="3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3E693" w14:textId="31C148FF" w:rsidR="009C5ACD" w:rsidRPr="003269E4" w:rsidRDefault="003269E4" w:rsidP="009C5ACD">
            <w:pPr>
              <w:rPr>
                <w:b/>
                <w:bCs/>
                <w:color w:val="212121"/>
              </w:rPr>
            </w:pPr>
            <w:r w:rsidRPr="003269E4">
              <w:rPr>
                <w:b/>
                <w:bCs/>
                <w:color w:val="212121"/>
              </w:rPr>
              <w:t>Mədəniyyətşünaslıq</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4C914C79" w14:textId="1BE94CDA" w:rsidR="009C5ACD" w:rsidRPr="003269E4" w:rsidRDefault="003269E4" w:rsidP="009C5ACD">
            <w:pPr>
              <w:rPr>
                <w:b/>
                <w:bCs/>
                <w:color w:val="212121"/>
              </w:rPr>
            </w:pPr>
            <w:r w:rsidRPr="003269E4">
              <w:rPr>
                <w:b/>
                <w:bCs/>
                <w:color w:val="212121"/>
                <w:lang w:val="az-Latn-AZ"/>
              </w:rPr>
              <w:t xml:space="preserve">Sosial İdarəetmə və Turizm  </w:t>
            </w:r>
          </w:p>
        </w:tc>
      </w:tr>
    </w:tbl>
    <w:p w14:paraId="1CC29EB5" w14:textId="77777777" w:rsidR="009C5ACD" w:rsidRPr="009C5ACD" w:rsidRDefault="009C5ACD" w:rsidP="009C5ACD">
      <w:pPr>
        <w:rPr>
          <w:b/>
          <w:bCs/>
        </w:rPr>
      </w:pPr>
      <w:r w:rsidRPr="009C5ACD">
        <w:rPr>
          <w:b/>
          <w:bCs/>
        </w:rPr>
        <w:t> </w:t>
      </w:r>
    </w:p>
    <w:tbl>
      <w:tblPr>
        <w:tblW w:w="13349" w:type="dxa"/>
        <w:tblInd w:w="-176" w:type="dxa"/>
        <w:tblCellMar>
          <w:left w:w="0" w:type="dxa"/>
          <w:right w:w="0" w:type="dxa"/>
        </w:tblCellMar>
        <w:tblLook w:val="04A0" w:firstRow="1" w:lastRow="0" w:firstColumn="1" w:lastColumn="0" w:noHBand="0" w:noVBand="1"/>
      </w:tblPr>
      <w:tblGrid>
        <w:gridCol w:w="1487"/>
        <w:gridCol w:w="11862"/>
      </w:tblGrid>
      <w:tr w:rsidR="009C5ACD" w:rsidRPr="009C5ACD" w14:paraId="0A6CBA6A" w14:textId="77777777" w:rsidTr="00133406">
        <w:tc>
          <w:tcPr>
            <w:tcW w:w="1334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F4DE8" w14:textId="77777777" w:rsidR="009C5ACD" w:rsidRPr="009C5ACD" w:rsidRDefault="009C5ACD" w:rsidP="009C5ACD">
            <w:pPr>
              <w:rPr>
                <w:b/>
                <w:bCs/>
              </w:rPr>
            </w:pPr>
            <w:r w:rsidRPr="009C5ACD">
              <w:rPr>
                <w:b/>
                <w:bCs/>
                <w:lang w:val="az-Latn-AZ"/>
              </w:rPr>
              <w:t>Digər indeksli jurnallardakı nəşrlər:</w:t>
            </w:r>
          </w:p>
        </w:tc>
      </w:tr>
      <w:tr w:rsidR="009C5ACD" w:rsidRPr="009C5ACD" w14:paraId="50DDCA7D" w14:textId="77777777" w:rsidTr="00133406">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8352D" w14:textId="77777777" w:rsidR="009C5ACD" w:rsidRPr="00F26826" w:rsidRDefault="009C5ACD" w:rsidP="009C5ACD">
            <w:pPr>
              <w:rPr>
                <w:b/>
                <w:bCs/>
                <w:color w:val="000000" w:themeColor="text1"/>
              </w:rPr>
            </w:pPr>
            <w:r w:rsidRPr="00F26826">
              <w:rPr>
                <w:b/>
                <w:bCs/>
                <w:color w:val="000000" w:themeColor="text1"/>
                <w:lang w:val="az-Latn-AZ"/>
              </w:rPr>
              <w:t>1.                    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06F5A8E0" w14:textId="195C4476" w:rsidR="001E64F3" w:rsidRPr="00F26826" w:rsidRDefault="001E64F3" w:rsidP="001E64F3">
            <w:pPr>
              <w:rPr>
                <w:rFonts w:ascii="Times New Roman" w:hAnsi="Times New Roman" w:cs="Times New Roman"/>
                <w:b/>
                <w:bCs/>
                <w:color w:val="000000" w:themeColor="text1"/>
                <w:lang w:val="az-Latn-AZ"/>
              </w:rPr>
            </w:pPr>
            <w:r w:rsidRPr="00F26826">
              <w:rPr>
                <w:rFonts w:ascii="Times New Roman" w:hAnsi="Times New Roman"/>
                <w:b/>
                <w:bCs/>
                <w:color w:val="000000" w:themeColor="text1"/>
              </w:rPr>
              <w:t>QƏRBİ AZƏRBAYCAN TEATR TARİXİ , BUTA 5(18)2024  (</w:t>
            </w:r>
            <w:hyperlink r:id="rId15" w:history="1">
              <w:r w:rsidRPr="00F26826">
                <w:rPr>
                  <w:rStyle w:val="Hiperlaq"/>
                  <w:rFonts w:ascii="Times New Roman" w:hAnsi="Times New Roman" w:cs="Times New Roman"/>
                  <w:b/>
                  <w:bCs/>
                  <w:color w:val="000000" w:themeColor="text1"/>
                  <w:lang w:val="az-Latn-AZ"/>
                </w:rPr>
                <w:t>https://butadergisi.com/arshiv/27-buta-5182024.html</w:t>
              </w:r>
            </w:hyperlink>
            <w:r w:rsidRPr="00F26826">
              <w:rPr>
                <w:rFonts w:ascii="Times New Roman" w:hAnsi="Times New Roman" w:cs="Times New Roman"/>
                <w:b/>
                <w:bCs/>
                <w:color w:val="000000" w:themeColor="text1"/>
                <w:lang w:val="az-Latn-AZ"/>
              </w:rPr>
              <w:t>)</w:t>
            </w:r>
          </w:p>
          <w:p w14:paraId="6F5CA974" w14:textId="652F899B" w:rsidR="009C5ACD" w:rsidRPr="00F26826" w:rsidRDefault="009C5ACD" w:rsidP="009C5ACD">
            <w:pPr>
              <w:rPr>
                <w:b/>
                <w:bCs/>
                <w:color w:val="000000" w:themeColor="text1"/>
              </w:rPr>
            </w:pPr>
          </w:p>
        </w:tc>
      </w:tr>
      <w:tr w:rsidR="004826D3" w:rsidRPr="004826D3" w14:paraId="0E5A4567" w14:textId="77777777" w:rsidTr="004826D3">
        <w:trPr>
          <w:trHeight w:val="690"/>
        </w:trPr>
        <w:tc>
          <w:tcPr>
            <w:tcW w:w="148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1CF53A4" w14:textId="3854C460" w:rsidR="004826D3" w:rsidRPr="00F26826" w:rsidRDefault="004826D3" w:rsidP="009C5ACD">
            <w:pPr>
              <w:rPr>
                <w:b/>
                <w:bCs/>
                <w:color w:val="000000" w:themeColor="text1"/>
                <w:lang w:val="az-Latn-AZ"/>
              </w:rPr>
            </w:pPr>
            <w:r w:rsidRPr="00F26826">
              <w:rPr>
                <w:b/>
                <w:bCs/>
                <w:color w:val="000000" w:themeColor="text1"/>
                <w:lang w:val="az-Latn-AZ"/>
              </w:rPr>
              <w:t>2.</w:t>
            </w:r>
          </w:p>
        </w:tc>
        <w:tc>
          <w:tcPr>
            <w:tcW w:w="11862" w:type="dxa"/>
            <w:tcBorders>
              <w:top w:val="nil"/>
              <w:left w:val="nil"/>
              <w:bottom w:val="single" w:sz="4" w:space="0" w:color="auto"/>
              <w:right w:val="single" w:sz="8" w:space="0" w:color="auto"/>
            </w:tcBorders>
            <w:tcMar>
              <w:top w:w="0" w:type="dxa"/>
              <w:left w:w="108" w:type="dxa"/>
              <w:bottom w:w="0" w:type="dxa"/>
              <w:right w:w="108" w:type="dxa"/>
            </w:tcMar>
          </w:tcPr>
          <w:p w14:paraId="29C89073" w14:textId="45407FDE" w:rsidR="004826D3" w:rsidRPr="00F26826" w:rsidRDefault="004826D3" w:rsidP="004826D3">
            <w:pPr>
              <w:rPr>
                <w:rFonts w:ascii="Times New Roman" w:hAnsi="Times New Roman"/>
                <w:b/>
                <w:bCs/>
                <w:color w:val="000000" w:themeColor="text1"/>
                <w:lang w:val="az-Latn-AZ"/>
              </w:rPr>
            </w:pPr>
            <w:r w:rsidRPr="00F26826">
              <w:rPr>
                <w:rFonts w:ascii="Times New Roman" w:hAnsi="Times New Roman" w:cs="Times New Roman"/>
                <w:b/>
                <w:bCs/>
                <w:color w:val="000000" w:themeColor="text1"/>
                <w:lang w:val="az-Latn-AZ"/>
              </w:rPr>
              <w:t>“Türkiye-Azerbaycan Medeni ilişkilerinin İnkişafında öğrenci tiyatrosunun rolü .”      Kocaeli Universitesi.  Yeni tiyatro, iki ay</w:t>
            </w:r>
            <w:r w:rsidRPr="00F26826">
              <w:rPr>
                <w:rFonts w:ascii="Times New Roman" w:hAnsi="Times New Roman" w:cs="Times New Roman"/>
                <w:b/>
                <w:bCs/>
                <w:color w:val="000000" w:themeColor="text1"/>
                <w:lang w:val="az-Cyrl-AZ"/>
              </w:rPr>
              <w:t>l</w:t>
            </w:r>
            <w:r w:rsidRPr="00F26826">
              <w:rPr>
                <w:rFonts w:ascii="Times New Roman" w:hAnsi="Times New Roman" w:cs="Times New Roman"/>
                <w:b/>
                <w:bCs/>
                <w:color w:val="000000" w:themeColor="text1"/>
                <w:lang w:val="az-Latn-AZ"/>
              </w:rPr>
              <w:t xml:space="preserve">ıq sahne sanatları dergisi,Türkiyə,  2009. </w:t>
            </w:r>
            <w:r w:rsidRPr="00F26826">
              <w:rPr>
                <w:rFonts w:ascii="Times New Roman" w:hAnsi="Times New Roman" w:cs="Times New Roman"/>
                <w:b/>
                <w:bCs/>
                <w:color w:val="000000" w:themeColor="text1"/>
              </w:rPr>
              <w:t>№11, Səh. 37-40   ISSN1307-6965</w:t>
            </w:r>
          </w:p>
        </w:tc>
      </w:tr>
      <w:tr w:rsidR="004826D3" w:rsidRPr="004826D3" w14:paraId="1ED47C0C" w14:textId="77777777" w:rsidTr="00E747BE">
        <w:trPr>
          <w:trHeight w:val="828"/>
        </w:trPr>
        <w:tc>
          <w:tcPr>
            <w:tcW w:w="14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9C55D4" w14:textId="77777777" w:rsidR="004826D3" w:rsidRPr="00F26826" w:rsidRDefault="004826D3" w:rsidP="009C5ACD">
            <w:pPr>
              <w:rPr>
                <w:b/>
                <w:bCs/>
                <w:color w:val="000000" w:themeColor="text1"/>
                <w:lang w:val="az-Latn-AZ"/>
              </w:rPr>
            </w:pPr>
            <w:r w:rsidRPr="00F26826">
              <w:rPr>
                <w:b/>
                <w:bCs/>
                <w:color w:val="000000" w:themeColor="text1"/>
                <w:lang w:val="az-Latn-AZ"/>
              </w:rPr>
              <w:t>3.</w:t>
            </w:r>
          </w:p>
          <w:p w14:paraId="32893765" w14:textId="11C1F0C3" w:rsidR="00C81B88" w:rsidRPr="00F26826" w:rsidRDefault="00C81B88" w:rsidP="009C5ACD">
            <w:pPr>
              <w:rPr>
                <w:b/>
                <w:bCs/>
                <w:color w:val="000000" w:themeColor="text1"/>
                <w:lang w:val="az-Latn-AZ"/>
              </w:rPr>
            </w:pPr>
          </w:p>
        </w:tc>
        <w:tc>
          <w:tcPr>
            <w:tcW w:w="1186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1EEF70" w14:textId="2EA74E9C" w:rsidR="00C81B88" w:rsidRPr="00F26826" w:rsidRDefault="00C81B88" w:rsidP="00C81B88">
            <w:pPr>
              <w:rPr>
                <w:rFonts w:ascii="Times New Roman" w:hAnsi="Times New Roman" w:cs="Times New Roman"/>
                <w:b/>
                <w:bCs/>
                <w:color w:val="000000" w:themeColor="text1"/>
                <w:lang w:val="az-Latn-AZ"/>
              </w:rPr>
            </w:pPr>
            <w:r w:rsidRPr="00F26826">
              <w:rPr>
                <w:rFonts w:ascii="Times New Roman" w:hAnsi="Times New Roman" w:cs="Times New Roman"/>
                <w:b/>
                <w:bCs/>
                <w:color w:val="000000" w:themeColor="text1"/>
                <w:lang w:val="az-Latn-AZ"/>
              </w:rPr>
              <w:t xml:space="preserve"> </w:t>
            </w:r>
            <w:r w:rsidRPr="00F26826">
              <w:rPr>
                <w:rFonts w:ascii="Times New Roman" w:hAnsi="Times New Roman" w:cs="Times New Roman"/>
                <w:b/>
                <w:bCs/>
                <w:color w:val="000000" w:themeColor="text1"/>
                <w:lang w:val="ru-RU"/>
              </w:rPr>
              <w:t>Истоки возникновения и характерные оссобенности театра абсурда, как направления театрального исскуства. НАУЧНЫЕ ГОРИЗОНТЫ. Международный научные журнал. 2017, 4. с 55-63.</w:t>
            </w:r>
          </w:p>
        </w:tc>
      </w:tr>
      <w:tr w:rsidR="00E747BE" w:rsidRPr="004826D3" w14:paraId="11212461" w14:textId="77777777" w:rsidTr="004826D3">
        <w:trPr>
          <w:trHeight w:val="1395"/>
        </w:trPr>
        <w:tc>
          <w:tcPr>
            <w:tcW w:w="14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973C147" w14:textId="77777777" w:rsidR="00E747BE" w:rsidRPr="00F26826" w:rsidRDefault="00E747BE" w:rsidP="00E747BE">
            <w:pPr>
              <w:rPr>
                <w:b/>
                <w:bCs/>
                <w:color w:val="000000" w:themeColor="text1"/>
                <w:lang w:val="az-Latn-AZ"/>
              </w:rPr>
            </w:pPr>
            <w:r w:rsidRPr="00F26826">
              <w:rPr>
                <w:b/>
                <w:bCs/>
                <w:color w:val="000000" w:themeColor="text1"/>
                <w:lang w:val="az-Latn-AZ"/>
              </w:rPr>
              <w:t>4.</w:t>
            </w:r>
          </w:p>
          <w:p w14:paraId="5915015A" w14:textId="77777777" w:rsidR="00E747BE" w:rsidRPr="00F26826" w:rsidRDefault="00E747BE" w:rsidP="009C5ACD">
            <w:pPr>
              <w:rPr>
                <w:b/>
                <w:bCs/>
                <w:color w:val="000000" w:themeColor="text1"/>
                <w:lang w:val="az-Latn-AZ"/>
              </w:rPr>
            </w:pPr>
          </w:p>
        </w:tc>
        <w:tc>
          <w:tcPr>
            <w:tcW w:w="1186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F47D8A" w14:textId="77777777" w:rsidR="00E747BE" w:rsidRPr="00F26826" w:rsidRDefault="00E747BE" w:rsidP="00E747BE">
            <w:pPr>
              <w:rPr>
                <w:rFonts w:ascii="Times New Roman" w:hAnsi="Times New Roman" w:cs="Times New Roman"/>
                <w:b/>
                <w:bCs/>
                <w:color w:val="000000" w:themeColor="text1"/>
              </w:rPr>
            </w:pPr>
            <w:r w:rsidRPr="00F26826">
              <w:rPr>
                <w:rFonts w:ascii="Times New Roman" w:hAnsi="Times New Roman" w:cs="Times New Roman"/>
                <w:b/>
                <w:bCs/>
                <w:color w:val="000000" w:themeColor="text1"/>
              </w:rPr>
              <w:t>“İrevan State Azerbayjan Drama Theaters” Scientific Journal Of Polonia University 58 (2023) 3</w:t>
            </w:r>
          </w:p>
          <w:p w14:paraId="15E1C3CC" w14:textId="77777777" w:rsidR="00E747BE" w:rsidRPr="00F26826" w:rsidRDefault="00E747BE" w:rsidP="00E747BE">
            <w:pPr>
              <w:rPr>
                <w:rFonts w:ascii="Times New Roman" w:hAnsi="Times New Roman" w:cs="Times New Roman"/>
                <w:b/>
                <w:bCs/>
                <w:color w:val="000000" w:themeColor="text1"/>
                <w:lang w:val="az-Latn-AZ"/>
              </w:rPr>
            </w:pPr>
            <w:r w:rsidRPr="00F26826">
              <w:rPr>
                <w:rFonts w:ascii="Times New Roman" w:hAnsi="Times New Roman" w:cs="Times New Roman"/>
                <w:b/>
                <w:bCs/>
                <w:color w:val="000000" w:themeColor="text1"/>
              </w:rPr>
              <w:t>Periodyk Naukowy Akademii Polonijnej, Częstochowa, 2023, 58 (2023) nr 3, s. 342.</w:t>
            </w:r>
          </w:p>
        </w:tc>
      </w:tr>
      <w:tr w:rsidR="00A43018" w:rsidRPr="004826D3" w14:paraId="228D8E52" w14:textId="77777777" w:rsidTr="004826D3">
        <w:trPr>
          <w:trHeight w:val="1395"/>
        </w:trPr>
        <w:tc>
          <w:tcPr>
            <w:tcW w:w="14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2230139" w14:textId="4F56034B" w:rsidR="00A43018" w:rsidRPr="00F26826" w:rsidRDefault="00A43018" w:rsidP="00E747BE">
            <w:pPr>
              <w:rPr>
                <w:b/>
                <w:bCs/>
                <w:color w:val="000000" w:themeColor="text1"/>
                <w:lang w:val="az-Latn-AZ"/>
              </w:rPr>
            </w:pPr>
            <w:r>
              <w:rPr>
                <w:b/>
                <w:bCs/>
                <w:lang w:val="az-Latn-AZ"/>
              </w:rPr>
              <w:t>5</w:t>
            </w:r>
            <w:r w:rsidRPr="009C5ACD">
              <w:rPr>
                <w:b/>
                <w:bCs/>
                <w:lang w:val="az-Latn-AZ"/>
              </w:rPr>
              <w:t>.                </w:t>
            </w:r>
          </w:p>
        </w:tc>
        <w:tc>
          <w:tcPr>
            <w:tcW w:w="1186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98F122" w14:textId="77777777" w:rsidR="00A43018" w:rsidRPr="00A43018" w:rsidRDefault="00A43018" w:rsidP="00A43018">
            <w:pPr>
              <w:rPr>
                <w:rFonts w:ascii="Times New Roman" w:hAnsi="Times New Roman" w:cs="Times New Roman"/>
                <w:b/>
                <w:bCs/>
                <w:color w:val="000000" w:themeColor="text1"/>
              </w:rPr>
            </w:pPr>
            <w:hyperlink r:id="rId16" w:history="1">
              <w:r w:rsidRPr="00A43018">
                <w:rPr>
                  <w:rStyle w:val="Hiperlaq"/>
                  <w:rFonts w:ascii="Times New Roman" w:hAnsi="Times New Roman" w:cs="Times New Roman"/>
                  <w:b/>
                  <w:bCs/>
                </w:rPr>
                <w:t>Theatre as a Reflection of Social Change: How Dramatic Arts Capture Cultural Shifts and Historical Transformations</w:t>
              </w:r>
            </w:hyperlink>
          </w:p>
          <w:p w14:paraId="5F676B55" w14:textId="77777777" w:rsidR="00A43018" w:rsidRPr="00A43018" w:rsidRDefault="00A43018" w:rsidP="00A43018">
            <w:pPr>
              <w:rPr>
                <w:rFonts w:ascii="Times New Roman" w:hAnsi="Times New Roman" w:cs="Times New Roman"/>
                <w:b/>
                <w:bCs/>
                <w:color w:val="000000" w:themeColor="text1"/>
              </w:rPr>
            </w:pPr>
            <w:r w:rsidRPr="00A43018">
              <w:rPr>
                <w:rFonts w:ascii="Times New Roman" w:hAnsi="Times New Roman" w:cs="Times New Roman"/>
                <w:b/>
                <w:bCs/>
                <w:color w:val="000000" w:themeColor="text1"/>
              </w:rPr>
              <w:t>A Gulkhara, E Farzaliyeva - Acta Globalis Humanitatis et Linguarum, 2025</w:t>
            </w:r>
          </w:p>
          <w:p w14:paraId="53F2BEC6" w14:textId="77777777" w:rsidR="00A43018" w:rsidRPr="00F26826" w:rsidRDefault="00A43018" w:rsidP="00E747BE">
            <w:pPr>
              <w:rPr>
                <w:rFonts w:ascii="Times New Roman" w:hAnsi="Times New Roman" w:cs="Times New Roman"/>
                <w:b/>
                <w:bCs/>
                <w:color w:val="000000" w:themeColor="text1"/>
              </w:rPr>
            </w:pPr>
          </w:p>
        </w:tc>
      </w:tr>
      <w:tr w:rsidR="009C5ACD" w:rsidRPr="009C5ACD" w14:paraId="25AF3672" w14:textId="77777777" w:rsidTr="00133406">
        <w:tc>
          <w:tcPr>
            <w:tcW w:w="133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CDB8A" w14:textId="77777777" w:rsidR="009C5ACD" w:rsidRPr="009C5ACD" w:rsidRDefault="009C5ACD" w:rsidP="009C5ACD">
            <w:pPr>
              <w:rPr>
                <w:b/>
                <w:bCs/>
              </w:rPr>
            </w:pPr>
            <w:r w:rsidRPr="009C5ACD">
              <w:rPr>
                <w:b/>
                <w:bCs/>
                <w:lang w:val="az-Latn-AZ"/>
              </w:rPr>
              <w:lastRenderedPageBreak/>
              <w:t>Respublika jurnallarındakı nəşrlər:</w:t>
            </w:r>
          </w:p>
        </w:tc>
      </w:tr>
      <w:tr w:rsidR="00A43018" w:rsidRPr="009C5ACD" w14:paraId="4F403584" w14:textId="77777777" w:rsidTr="00133406">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869E3" w14:textId="412D2414" w:rsidR="00A43018" w:rsidRPr="009C5ACD" w:rsidRDefault="00A43018" w:rsidP="00A43018">
            <w:pPr>
              <w:rPr>
                <w:b/>
                <w:bCs/>
              </w:rPr>
            </w:pPr>
            <w:r>
              <w:rPr>
                <w:b/>
                <w:bCs/>
                <w:lang w:val="az-Latn-AZ"/>
              </w:rPr>
              <w:t>6</w:t>
            </w:r>
            <w:r w:rsidRPr="009C5ACD">
              <w:rPr>
                <w:b/>
                <w:bCs/>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1C930554" w14:textId="5617BD9B" w:rsidR="00A43018" w:rsidRPr="00A941B5" w:rsidRDefault="00A43018" w:rsidP="00A43018">
            <w:pPr>
              <w:rPr>
                <w:rFonts w:ascii="Times New Roman" w:hAnsi="Times New Roman" w:cs="Times New Roman"/>
                <w:b/>
                <w:bCs/>
              </w:rPr>
            </w:pPr>
            <w:r w:rsidRPr="00133406">
              <w:rPr>
                <w:rFonts w:ascii="Times New Roman" w:hAnsi="Times New Roman" w:cs="Times New Roman"/>
                <w:b/>
                <w:bCs/>
              </w:rPr>
              <w:t>“Milli teatrın yaranmasında ilk maarifçilərin  rolu”.Elmi əsərlər Nax</w:t>
            </w:r>
            <w:r w:rsidRPr="00133406">
              <w:rPr>
                <w:rFonts w:ascii="Times New Roman" w:hAnsi="Times New Roman" w:cs="Times New Roman"/>
                <w:b/>
                <w:bCs/>
                <w:lang w:val="az-Latn-AZ"/>
              </w:rPr>
              <w:t>çı</w:t>
            </w:r>
            <w:r w:rsidRPr="00133406">
              <w:rPr>
                <w:rFonts w:ascii="Times New Roman" w:hAnsi="Times New Roman" w:cs="Times New Roman"/>
                <w:b/>
                <w:bCs/>
              </w:rPr>
              <w:t>van Dövıət Universiteti. № 13,Naxçıvan 2004,səh.159.164</w:t>
            </w:r>
          </w:p>
        </w:tc>
      </w:tr>
      <w:tr w:rsidR="00A43018" w:rsidRPr="009C5ACD" w14:paraId="2E651A6B" w14:textId="77777777" w:rsidTr="00A43018">
        <w:trPr>
          <w:trHeight w:val="450"/>
        </w:trPr>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51E629" w14:textId="7BCDE9F4" w:rsidR="00A43018" w:rsidRPr="009C5ACD" w:rsidRDefault="00A43018" w:rsidP="00A43018">
            <w:pPr>
              <w:rPr>
                <w:b/>
                <w:bCs/>
              </w:rPr>
            </w:pPr>
            <w:r>
              <w:rPr>
                <w:b/>
                <w:bCs/>
                <w:lang w:val="az-Latn-AZ"/>
              </w:rPr>
              <w:t>7</w:t>
            </w:r>
            <w:r w:rsidRPr="009C5ACD">
              <w:rPr>
                <w:b/>
                <w:bCs/>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79F7B198" w14:textId="64D587DC" w:rsidR="00A43018" w:rsidRPr="00A941B5" w:rsidRDefault="00A43018" w:rsidP="00A43018">
            <w:pPr>
              <w:rPr>
                <w:rFonts w:ascii="Times New Roman" w:hAnsi="Times New Roman" w:cs="Times New Roman"/>
                <w:b/>
                <w:bCs/>
                <w:color w:val="212121"/>
              </w:rPr>
            </w:pPr>
            <w:r w:rsidRPr="00133406">
              <w:rPr>
                <w:b/>
                <w:bCs/>
                <w:color w:val="212121"/>
                <w:lang w:val="az-Latn-AZ"/>
              </w:rPr>
              <w:t xml:space="preserve"> “</w:t>
            </w:r>
            <w:r w:rsidRPr="00133406">
              <w:rPr>
                <w:rFonts w:ascii="Times New Roman" w:hAnsi="Times New Roman" w:cs="Times New Roman"/>
                <w:b/>
                <w:bCs/>
                <w:color w:val="212121"/>
                <w:lang w:val="az-Latn-AZ"/>
              </w:rPr>
              <w:t xml:space="preserve">XX əsrin əvvəllərində Naxçıvanda məktəb və teatr.” </w:t>
            </w:r>
            <w:r w:rsidRPr="00133406">
              <w:rPr>
                <w:rFonts w:ascii="Times New Roman" w:hAnsi="Times New Roman" w:cs="Times New Roman"/>
                <w:b/>
                <w:bCs/>
                <w:color w:val="212121"/>
              </w:rPr>
              <w:t>NDU. “Xəbərlər” Jurnalı, №17,2005,Səh.177-180</w:t>
            </w:r>
          </w:p>
        </w:tc>
      </w:tr>
      <w:tr w:rsidR="00A43018" w:rsidRPr="009C5ACD" w14:paraId="113E7BF9"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33AA2" w14:textId="25953BEA" w:rsidR="00A43018" w:rsidRPr="009C5ACD" w:rsidRDefault="00A43018" w:rsidP="00A43018">
            <w:pPr>
              <w:rPr>
                <w:b/>
                <w:bCs/>
              </w:rPr>
            </w:pPr>
            <w:r>
              <w:rPr>
                <w:b/>
                <w:bCs/>
                <w:lang w:val="az-Latn-AZ"/>
              </w:rPr>
              <w:t>8</w:t>
            </w:r>
            <w:r w:rsidRPr="009C5ACD">
              <w:rPr>
                <w:b/>
                <w:bCs/>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31DD48CC" w14:textId="08490ED8" w:rsidR="00A43018" w:rsidRPr="004A2A30" w:rsidRDefault="00A43018" w:rsidP="00A43018">
            <w:pPr>
              <w:rPr>
                <w:b/>
                <w:bCs/>
              </w:rPr>
            </w:pPr>
            <w:r w:rsidRPr="004A2A30">
              <w:rPr>
                <w:b/>
                <w:bCs/>
                <w:lang w:val="az-Latn-AZ"/>
              </w:rPr>
              <w:t xml:space="preserve"> </w:t>
            </w:r>
            <w:r w:rsidRPr="004A2A30">
              <w:rPr>
                <w:rFonts w:ascii="Times New Roman" w:hAnsi="Times New Roman" w:cs="Times New Roman"/>
                <w:b/>
                <w:bCs/>
              </w:rPr>
              <w:t>“Təhsildə Gender Bərabərliyi”</w:t>
            </w:r>
            <w:r w:rsidRPr="004A2A30">
              <w:rPr>
                <w:rFonts w:ascii="Times New Roman" w:hAnsi="Times New Roman" w:cs="Times New Roman"/>
                <w:b/>
                <w:bCs/>
                <w:lang w:val="de-DE"/>
              </w:rPr>
              <w:t xml:space="preserve"> Qərb Universiteti, Gender Araşdırmalar Mərkəzi,  Bakı 2006.  </w:t>
            </w:r>
            <w:r w:rsidRPr="004A2A30">
              <w:rPr>
                <w:rFonts w:ascii="Times New Roman" w:hAnsi="Times New Roman" w:cs="Times New Roman"/>
                <w:b/>
                <w:bCs/>
              </w:rPr>
              <w:t>56 səh</w:t>
            </w:r>
          </w:p>
        </w:tc>
      </w:tr>
      <w:tr w:rsidR="00A43018" w:rsidRPr="00A43018" w14:paraId="45E0B676"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26CC56" w14:textId="692846AA" w:rsidR="00A43018" w:rsidRPr="009C5ACD" w:rsidRDefault="00A43018" w:rsidP="00A43018">
            <w:pPr>
              <w:rPr>
                <w:b/>
                <w:bCs/>
              </w:rPr>
            </w:pPr>
            <w:r>
              <w:rPr>
                <w:b/>
                <w:bCs/>
                <w:lang w:val="az-Latn-AZ"/>
              </w:rPr>
              <w:t>9</w:t>
            </w:r>
            <w:r w:rsidRPr="009C5ACD">
              <w:rPr>
                <w:b/>
                <w:bCs/>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5C79C0A7" w14:textId="7A45B976" w:rsidR="00A43018" w:rsidRPr="004A2A30" w:rsidRDefault="00A43018" w:rsidP="00A43018">
            <w:pPr>
              <w:rPr>
                <w:b/>
                <w:bCs/>
                <w:lang w:val="az-Latn-AZ"/>
              </w:rPr>
            </w:pPr>
            <w:r w:rsidRPr="004A2A30">
              <w:rPr>
                <w:b/>
                <w:bCs/>
                <w:lang w:val="az-Latn-AZ"/>
              </w:rPr>
              <w:t xml:space="preserve"> “</w:t>
            </w:r>
            <w:r w:rsidRPr="004A2A30">
              <w:rPr>
                <w:rFonts w:ascii="Times New Roman" w:hAnsi="Times New Roman" w:cs="Times New Roman"/>
                <w:b/>
                <w:bCs/>
                <w:lang w:val="az-Latn-AZ"/>
              </w:rPr>
              <w:t>Tələbə teatrı studiyasının dünəni və bugünü.” NDU.Elmi əsərləri, №4(24),Naxçıvan 2008 , Səh265-269.</w:t>
            </w:r>
          </w:p>
        </w:tc>
      </w:tr>
      <w:tr w:rsidR="00A43018" w:rsidRPr="009C5ACD" w14:paraId="5A73B98C"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C4A701" w14:textId="492BCC9C" w:rsidR="00A43018" w:rsidRPr="009C5ACD" w:rsidRDefault="00A43018" w:rsidP="00A43018">
            <w:pPr>
              <w:rPr>
                <w:b/>
                <w:bCs/>
              </w:rPr>
            </w:pPr>
            <w:r>
              <w:rPr>
                <w:b/>
                <w:bCs/>
                <w:lang w:val="az-Latn-AZ"/>
              </w:rPr>
              <w:t>10</w:t>
            </w:r>
            <w:r w:rsidRPr="009C5ACD">
              <w:rPr>
                <w:b/>
                <w:bCs/>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6B0EE01E" w14:textId="33C3EC27" w:rsidR="00A43018" w:rsidRPr="004A2A30" w:rsidRDefault="00A43018" w:rsidP="00A43018">
            <w:pPr>
              <w:rPr>
                <w:rFonts w:ascii="Times New Roman" w:hAnsi="Times New Roman" w:cs="Times New Roman"/>
                <w:b/>
                <w:bCs/>
              </w:rPr>
            </w:pPr>
            <w:r w:rsidRPr="004A2A30">
              <w:rPr>
                <w:rFonts w:ascii="Times New Roman" w:hAnsi="Times New Roman" w:cs="Times New Roman"/>
                <w:b/>
                <w:bCs/>
              </w:rPr>
              <w:t>“Məktəb teatrı ənənələrinin milli səhnə sənətimizin təşəkkülü və inkişafında rolu.” NDU. Elmi əsərlər,</w:t>
            </w:r>
          </w:p>
          <w:p w14:paraId="0B47BEE9" w14:textId="34B8E207" w:rsidR="00A43018" w:rsidRPr="004A2A30" w:rsidRDefault="00A43018" w:rsidP="00A43018">
            <w:pPr>
              <w:rPr>
                <w:b/>
                <w:bCs/>
              </w:rPr>
            </w:pPr>
            <w:r w:rsidRPr="004A2A30">
              <w:rPr>
                <w:rFonts w:ascii="Times New Roman" w:hAnsi="Times New Roman" w:cs="Times New Roman"/>
                <w:b/>
                <w:bCs/>
              </w:rPr>
              <w:t>№5(25),Naxçıvan 2008,  səh.304-308.</w:t>
            </w:r>
            <w:r w:rsidRPr="004A2A30">
              <w:rPr>
                <w:b/>
                <w:bCs/>
                <w:lang w:val="az-Latn-AZ"/>
              </w:rPr>
              <w:t>                        </w:t>
            </w:r>
          </w:p>
        </w:tc>
      </w:tr>
      <w:tr w:rsidR="00A43018" w:rsidRPr="00A43018" w14:paraId="5B764232"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A225F3" w14:textId="3055693F" w:rsidR="00A43018" w:rsidRPr="009C5ACD" w:rsidRDefault="00A43018" w:rsidP="00A43018">
            <w:pPr>
              <w:rPr>
                <w:b/>
                <w:bCs/>
              </w:rPr>
            </w:pPr>
            <w:r w:rsidRPr="009C5ACD">
              <w:rPr>
                <w:b/>
                <w:bCs/>
                <w:lang w:val="az-Latn-AZ"/>
              </w:rPr>
              <w:t>1</w:t>
            </w:r>
            <w:r>
              <w:rPr>
                <w:b/>
                <w:bCs/>
                <w:lang w:val="az-Latn-AZ"/>
              </w:rPr>
              <w:t>1</w:t>
            </w:r>
            <w:r w:rsidRPr="009C5ACD">
              <w:rPr>
                <w:b/>
                <w:bCs/>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0AD2F122" w14:textId="6C2F9C4B" w:rsidR="00A43018" w:rsidRPr="004A2A30" w:rsidRDefault="00A43018" w:rsidP="00A43018">
            <w:pPr>
              <w:rPr>
                <w:rFonts w:ascii="Times New Roman" w:hAnsi="Times New Roman" w:cs="Times New Roman"/>
                <w:b/>
                <w:bCs/>
                <w:lang w:val="az-Latn-AZ"/>
              </w:rPr>
            </w:pPr>
            <w:r w:rsidRPr="004A2A30">
              <w:rPr>
                <w:b/>
                <w:bCs/>
                <w:lang w:val="az-Latn-AZ"/>
              </w:rPr>
              <w:t xml:space="preserve">“ </w:t>
            </w:r>
            <w:r w:rsidRPr="004A2A30">
              <w:rPr>
                <w:rFonts w:ascii="Times New Roman" w:hAnsi="Times New Roman" w:cs="Times New Roman"/>
                <w:b/>
                <w:bCs/>
              </w:rPr>
              <w:t>Abdulla Şaiq və Azərbaycan məktəb teatrı ənənələri.</w:t>
            </w:r>
            <w:r w:rsidRPr="004A2A30">
              <w:rPr>
                <w:b/>
                <w:bCs/>
                <w:lang w:val="az-Latn-AZ"/>
              </w:rPr>
              <w:t> “ </w:t>
            </w:r>
            <w:r w:rsidRPr="004A2A30">
              <w:rPr>
                <w:rFonts w:ascii="Times New Roman" w:hAnsi="Times New Roman" w:cs="Times New Roman"/>
                <w:b/>
                <w:bCs/>
                <w:lang w:val="az-Latn-AZ"/>
              </w:rPr>
              <w:t>NDU.Elmi əsərlər, №1,Naxçıvan   2011,Səh.164.167</w:t>
            </w:r>
            <w:r w:rsidRPr="004A2A30">
              <w:rPr>
                <w:b/>
                <w:bCs/>
                <w:lang w:val="az-Latn-AZ"/>
              </w:rPr>
              <w:t>                              </w:t>
            </w:r>
          </w:p>
          <w:p w14:paraId="7B9698F1" w14:textId="464408C4" w:rsidR="00A43018" w:rsidRPr="004A2A30" w:rsidRDefault="00A43018" w:rsidP="00A43018">
            <w:pPr>
              <w:rPr>
                <w:b/>
                <w:bCs/>
                <w:lang w:val="az-Latn-AZ"/>
              </w:rPr>
            </w:pPr>
          </w:p>
        </w:tc>
      </w:tr>
      <w:tr w:rsidR="00A43018" w:rsidRPr="009C5ACD" w14:paraId="4C4DBF3B"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660B0" w14:textId="57B350EE" w:rsidR="00A43018" w:rsidRPr="009C5ACD" w:rsidRDefault="00A43018" w:rsidP="00A43018">
            <w:pPr>
              <w:rPr>
                <w:b/>
                <w:bCs/>
              </w:rPr>
            </w:pPr>
            <w:r w:rsidRPr="009C5ACD">
              <w:rPr>
                <w:b/>
                <w:bCs/>
                <w:lang w:val="az-Latn-AZ"/>
              </w:rPr>
              <w:t>1</w:t>
            </w:r>
            <w:r>
              <w:rPr>
                <w:b/>
                <w:bCs/>
                <w:lang w:val="az-Latn-AZ"/>
              </w:rPr>
              <w:t>2</w:t>
            </w:r>
            <w:r w:rsidRPr="009C5ACD">
              <w:rPr>
                <w:b/>
                <w:bCs/>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554828B0" w14:textId="057DCB59" w:rsidR="00A43018" w:rsidRPr="004A2A30" w:rsidRDefault="00A43018" w:rsidP="00A43018">
            <w:pPr>
              <w:rPr>
                <w:b/>
                <w:bCs/>
              </w:rPr>
            </w:pPr>
            <w:r w:rsidRPr="004A2A30">
              <w:rPr>
                <w:b/>
                <w:bCs/>
                <w:lang w:val="az-Latn-AZ"/>
              </w:rPr>
              <w:t xml:space="preserve"> “</w:t>
            </w:r>
            <w:r w:rsidRPr="004A2A30">
              <w:rPr>
                <w:rFonts w:ascii="Times New Roman" w:hAnsi="Times New Roman" w:cs="Times New Roman"/>
                <w:b/>
                <w:bCs/>
              </w:rPr>
              <w:t>Naxçıvanda Məktəb teatrı ənənələri” AMEA Naxçıvan Bölməsinin “Xəbərlər”İctimai humanitar elmlər seriyası, №2,Naxçıvan, 2013 ,səh.225-235.</w:t>
            </w:r>
          </w:p>
        </w:tc>
      </w:tr>
      <w:tr w:rsidR="00A43018" w:rsidRPr="004A2A30" w14:paraId="2DF7D598"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AE055C" w14:textId="15349966" w:rsidR="00A43018" w:rsidRPr="009C5ACD" w:rsidRDefault="00A43018" w:rsidP="00A43018">
            <w:pPr>
              <w:rPr>
                <w:b/>
                <w:bCs/>
              </w:rPr>
            </w:pPr>
            <w:r>
              <w:rPr>
                <w:b/>
                <w:bCs/>
                <w:lang w:val="az-Latn-AZ"/>
              </w:rPr>
              <w:t>13</w:t>
            </w:r>
            <w:r w:rsidRPr="009C5ACD">
              <w:rPr>
                <w:b/>
                <w:bCs/>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78108CD6" w14:textId="4A66402B" w:rsidR="00A43018" w:rsidRPr="004A2A30" w:rsidRDefault="00A43018" w:rsidP="00A43018">
            <w:pPr>
              <w:rPr>
                <w:b/>
                <w:bCs/>
                <w:lang w:val="az-Latn-AZ"/>
              </w:rPr>
            </w:pPr>
            <w:r w:rsidRPr="004A2A30">
              <w:rPr>
                <w:b/>
                <w:bCs/>
                <w:lang w:val="az-Latn-AZ"/>
              </w:rPr>
              <w:t xml:space="preserve">  “</w:t>
            </w:r>
            <w:r w:rsidRPr="004A2A30">
              <w:rPr>
                <w:rFonts w:ascii="Times New Roman" w:hAnsi="Times New Roman" w:cs="Times New Roman"/>
                <w:b/>
                <w:bCs/>
                <w:lang w:val="az-Latn-AZ"/>
              </w:rPr>
              <w:t>Azərbaycan məktəb teatrının inkişafın- da Qori müəllimlər Seminariyasının yeri.</w:t>
            </w:r>
            <w:r w:rsidRPr="004A2A30">
              <w:rPr>
                <w:b/>
                <w:bCs/>
                <w:lang w:val="az-Latn-AZ"/>
              </w:rPr>
              <w:t> ” </w:t>
            </w:r>
            <w:r w:rsidRPr="004A2A30">
              <w:rPr>
                <w:rFonts w:ascii="Times New Roman" w:hAnsi="Times New Roman" w:cs="Times New Roman"/>
                <w:b/>
                <w:bCs/>
              </w:rPr>
              <w:t>NDU. Elmi məsələlər,(52),Naxçıvan 2013, Səh. 113-116</w:t>
            </w:r>
            <w:r w:rsidRPr="004A2A30">
              <w:rPr>
                <w:b/>
                <w:bCs/>
                <w:lang w:val="az-Latn-AZ"/>
              </w:rPr>
              <w:t>                      </w:t>
            </w:r>
          </w:p>
        </w:tc>
      </w:tr>
      <w:tr w:rsidR="00A43018" w:rsidRPr="009C5ACD" w14:paraId="110AF336"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C9F8C5" w14:textId="1DED96DA" w:rsidR="00A43018" w:rsidRPr="009C5ACD" w:rsidRDefault="00A43018" w:rsidP="00A43018">
            <w:pPr>
              <w:rPr>
                <w:b/>
                <w:bCs/>
              </w:rPr>
            </w:pPr>
            <w:r>
              <w:rPr>
                <w:b/>
                <w:bCs/>
                <w:lang w:val="az-Latn-AZ"/>
              </w:rPr>
              <w:t>14.</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3A595B28" w14:textId="5B4F8891" w:rsidR="00A43018" w:rsidRPr="004A2A30" w:rsidRDefault="00A43018" w:rsidP="00A43018">
            <w:pPr>
              <w:rPr>
                <w:b/>
                <w:bCs/>
              </w:rPr>
            </w:pPr>
            <w:r w:rsidRPr="004A2A30">
              <w:rPr>
                <w:rFonts w:ascii="Times New Roman" w:hAnsi="Times New Roman" w:cs="Times New Roman"/>
                <w:b/>
                <w:bCs/>
              </w:rPr>
              <w:t>“Təhsil prosesinde tələbə aktyor  tərbiyəsi” Azərbaycan Milli Elmlər Akademiyasının, Xəbərləri, 2016 №1, səh. 283-286</w:t>
            </w:r>
          </w:p>
        </w:tc>
      </w:tr>
      <w:tr w:rsidR="00A43018" w:rsidRPr="009C5ACD" w14:paraId="608C7891"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0F6E5" w14:textId="77777777" w:rsidR="00A43018" w:rsidRPr="005E12D8" w:rsidRDefault="00A43018" w:rsidP="00A43018">
            <w:pPr>
              <w:rPr>
                <w:rFonts w:ascii="Times New Roman" w:hAnsi="Times New Roman" w:cs="Times New Roman"/>
                <w:b/>
                <w:bCs/>
                <w:lang w:val="az-Latn-AZ"/>
              </w:rPr>
            </w:pPr>
            <w:r w:rsidRPr="005E12D8">
              <w:rPr>
                <w:rFonts w:ascii="Times New Roman" w:hAnsi="Times New Roman" w:cs="Times New Roman"/>
                <w:b/>
                <w:bCs/>
                <w:lang w:val="az-Latn-AZ"/>
              </w:rPr>
              <w:t>15.</w:t>
            </w:r>
          </w:p>
          <w:p w14:paraId="0BCC96E5" w14:textId="77777777" w:rsidR="00A43018" w:rsidRPr="005E12D8" w:rsidRDefault="00A43018" w:rsidP="00A43018">
            <w:pPr>
              <w:rPr>
                <w:rFonts w:ascii="Times New Roman" w:hAnsi="Times New Roman" w:cs="Times New Roman"/>
                <w:b/>
                <w:bCs/>
                <w:lang w:val="az-Latn-AZ"/>
              </w:rPr>
            </w:pPr>
          </w:p>
          <w:p w14:paraId="6C2124BF" w14:textId="7659D90B" w:rsidR="00A43018" w:rsidRPr="009C5ACD" w:rsidRDefault="00A43018" w:rsidP="00A43018">
            <w:pPr>
              <w:rPr>
                <w:b/>
                <w:bCs/>
              </w:rPr>
            </w:pP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4E8BB430" w14:textId="64A7D6DF" w:rsidR="00A43018" w:rsidRPr="004A2A30" w:rsidRDefault="00A43018" w:rsidP="00A43018">
            <w:pPr>
              <w:rPr>
                <w:b/>
                <w:bCs/>
              </w:rPr>
            </w:pPr>
            <w:r w:rsidRPr="004A2A30">
              <w:rPr>
                <w:rFonts w:ascii="Times New Roman" w:hAnsi="Times New Roman" w:cs="Times New Roman"/>
                <w:b/>
                <w:bCs/>
              </w:rPr>
              <w:t>“Heydər Əliyev və Naxçıvanın teatr mühiti</w:t>
            </w:r>
            <w:r w:rsidRPr="004A2A30">
              <w:rPr>
                <w:b/>
                <w:bCs/>
                <w:lang w:val="az-Latn-AZ"/>
              </w:rPr>
              <w:t> “    </w:t>
            </w:r>
            <w:r w:rsidRPr="004A2A30">
              <w:rPr>
                <w:rFonts w:ascii="Times New Roman" w:hAnsi="Times New Roman" w:cs="Times New Roman"/>
                <w:b/>
                <w:bCs/>
                <w:lang w:val="de-DE"/>
              </w:rPr>
              <w:t>Azərbaycan Respublikası Mədəniyyət və Turizm Nazirliyi Mədəniyyətşünasliq üzrə Elmi-Metodiki Mərkəz, Heydər Əliyev və Azərbaycan mədəniyyəti, Azərbaycan Milli Elmlər Akademiyası, Nizami adına ədəbiyyat institutu,Bakı -5may, 2016,səh.111-120</w:t>
            </w:r>
            <w:r w:rsidRPr="004A2A30">
              <w:rPr>
                <w:b/>
                <w:bCs/>
                <w:lang w:val="az-Latn-AZ"/>
              </w:rPr>
              <w:t>                  </w:t>
            </w:r>
          </w:p>
        </w:tc>
      </w:tr>
      <w:tr w:rsidR="00A43018" w:rsidRPr="009C5ACD" w14:paraId="1456B922"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C591A7" w14:textId="77777777" w:rsidR="00A43018" w:rsidRPr="005E12D8" w:rsidRDefault="00A43018" w:rsidP="00A43018">
            <w:pPr>
              <w:rPr>
                <w:rFonts w:ascii="Times New Roman" w:hAnsi="Times New Roman" w:cs="Times New Roman"/>
                <w:b/>
                <w:bCs/>
                <w:lang w:val="az-Latn-AZ"/>
              </w:rPr>
            </w:pPr>
            <w:r w:rsidRPr="005E12D8">
              <w:rPr>
                <w:rFonts w:ascii="Times New Roman" w:hAnsi="Times New Roman" w:cs="Times New Roman"/>
                <w:b/>
                <w:bCs/>
                <w:lang w:val="az-Latn-AZ"/>
              </w:rPr>
              <w:t>1</w:t>
            </w:r>
            <w:r>
              <w:rPr>
                <w:rFonts w:ascii="Times New Roman" w:hAnsi="Times New Roman" w:cs="Times New Roman"/>
                <w:b/>
                <w:bCs/>
                <w:lang w:val="az-Latn-AZ"/>
              </w:rPr>
              <w:t>6</w:t>
            </w:r>
            <w:r w:rsidRPr="005E12D8">
              <w:rPr>
                <w:rFonts w:ascii="Times New Roman" w:hAnsi="Times New Roman" w:cs="Times New Roman"/>
                <w:b/>
                <w:bCs/>
                <w:lang w:val="az-Latn-AZ"/>
              </w:rPr>
              <w:t>.</w:t>
            </w:r>
          </w:p>
          <w:p w14:paraId="07FA386F" w14:textId="6528AE03" w:rsidR="00A43018" w:rsidRPr="009C5ACD" w:rsidRDefault="00A43018" w:rsidP="00A43018">
            <w:pPr>
              <w:rPr>
                <w:b/>
                <w:bCs/>
              </w:rPr>
            </w:pP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14214F52" w14:textId="77777777" w:rsidR="00A43018" w:rsidRPr="004A2A30" w:rsidRDefault="00A43018" w:rsidP="00A43018">
            <w:pPr>
              <w:rPr>
                <w:rFonts w:ascii="Times New Roman" w:hAnsi="Times New Roman" w:cs="Times New Roman"/>
                <w:b/>
                <w:bCs/>
              </w:rPr>
            </w:pPr>
            <w:r w:rsidRPr="004A2A30">
              <w:rPr>
                <w:rFonts w:ascii="Times New Roman" w:hAnsi="Times New Roman" w:cs="Times New Roman"/>
                <w:b/>
                <w:bCs/>
              </w:rPr>
              <w:t>“ Teatr məktəblərinə tələbə qəbulu</w:t>
            </w:r>
            <w:r w:rsidRPr="004A2A30">
              <w:rPr>
                <w:b/>
                <w:bCs/>
                <w:lang w:val="az-Latn-AZ"/>
              </w:rPr>
              <w:t> ”   </w:t>
            </w:r>
            <w:r w:rsidRPr="004A2A30">
              <w:rPr>
                <w:rFonts w:ascii="Times New Roman" w:hAnsi="Times New Roman" w:cs="Times New Roman"/>
                <w:b/>
                <w:bCs/>
              </w:rPr>
              <w:t xml:space="preserve">Azərbaycan Milli Elmlər Akademiyasının </w:t>
            </w:r>
          </w:p>
          <w:p w14:paraId="2553A110" w14:textId="5CECBDD3" w:rsidR="00A43018" w:rsidRPr="004A2A30" w:rsidRDefault="00A43018" w:rsidP="00A43018">
            <w:pPr>
              <w:rPr>
                <w:b/>
                <w:bCs/>
              </w:rPr>
            </w:pPr>
            <w:r w:rsidRPr="004A2A30">
              <w:rPr>
                <w:rFonts w:ascii="Times New Roman" w:hAnsi="Times New Roman" w:cs="Times New Roman"/>
                <w:b/>
                <w:bCs/>
              </w:rPr>
              <w:t>Axtarışlar ,2017,№1, səh.156-158</w:t>
            </w:r>
          </w:p>
        </w:tc>
      </w:tr>
      <w:tr w:rsidR="00A43018" w:rsidRPr="009C5ACD" w14:paraId="35E3A955" w14:textId="77777777" w:rsidTr="00A43018">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090A6B" w14:textId="307191EE" w:rsidR="00A43018" w:rsidRPr="009C5ACD" w:rsidRDefault="00A43018" w:rsidP="00A43018">
            <w:pPr>
              <w:rPr>
                <w:b/>
                <w:bCs/>
              </w:rPr>
            </w:pPr>
            <w:r w:rsidRPr="005E12D8">
              <w:rPr>
                <w:rFonts w:ascii="Times New Roman" w:hAnsi="Times New Roman" w:cs="Times New Roman"/>
                <w:b/>
                <w:bCs/>
                <w:lang w:val="az-Latn-AZ"/>
              </w:rPr>
              <w:t>17.</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1BE18623" w14:textId="3A4A470A" w:rsidR="00A43018" w:rsidRPr="001D7525" w:rsidRDefault="00A43018" w:rsidP="00A43018">
            <w:pPr>
              <w:rPr>
                <w:b/>
                <w:bCs/>
              </w:rPr>
            </w:pPr>
            <w:r w:rsidRPr="001D7525">
              <w:rPr>
                <w:rFonts w:ascii="Times New Roman" w:hAnsi="Times New Roman" w:cs="Times New Roman"/>
                <w:b/>
                <w:bCs/>
              </w:rPr>
              <w:t>“Naxçıvan ədəbi mühitində Türk sərkərdələrinin obrazı.” Axtarışlar , Azərbaycan Milli Elmlər Akademiyasının  2018№1 səh 211-213</w:t>
            </w:r>
          </w:p>
        </w:tc>
      </w:tr>
      <w:tr w:rsidR="00A43018" w:rsidRPr="00A43018" w14:paraId="79C7FB5B" w14:textId="77777777" w:rsidTr="00133406">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63BFC" w14:textId="0EF9EC00" w:rsidR="00A43018" w:rsidRDefault="00A43018" w:rsidP="00A43018">
            <w:pPr>
              <w:rPr>
                <w:b/>
                <w:bCs/>
                <w:lang w:val="az-Latn-AZ"/>
              </w:rPr>
            </w:pPr>
            <w:r w:rsidRPr="005E12D8">
              <w:rPr>
                <w:rFonts w:ascii="Times New Roman" w:hAnsi="Times New Roman" w:cs="Times New Roman"/>
                <w:b/>
                <w:bCs/>
                <w:lang w:val="az-Latn-AZ"/>
              </w:rPr>
              <w:lastRenderedPageBreak/>
              <w:t>18.</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3A48112F" w14:textId="49F3C10F" w:rsidR="00A43018" w:rsidRPr="001D7525" w:rsidRDefault="00A43018" w:rsidP="00A43018">
            <w:pPr>
              <w:rPr>
                <w:rFonts w:ascii="Times New Roman" w:hAnsi="Times New Roman" w:cs="Times New Roman"/>
                <w:b/>
                <w:bCs/>
                <w:lang w:val="az-Latn-AZ"/>
              </w:rPr>
            </w:pPr>
            <w:r w:rsidRPr="001D7525">
              <w:rPr>
                <w:rFonts w:ascii="Times New Roman" w:hAnsi="Times New Roman" w:cs="Times New Roman"/>
                <w:b/>
                <w:bCs/>
                <w:lang w:val="az-Latn-AZ"/>
              </w:rPr>
              <w:t>“Tələbə-aktyor tərbiyəsində intellekt və plastika məsələləri.”</w:t>
            </w:r>
            <w:r w:rsidRPr="001D7525">
              <w:rPr>
                <w:rFonts w:ascii="Times New Roman" w:hAnsi="Times New Roman" w:cs="Times New Roman"/>
                <w:lang w:val="az-Latn-AZ"/>
              </w:rPr>
              <w:t xml:space="preserve"> </w:t>
            </w:r>
            <w:r w:rsidRPr="001D7525">
              <w:rPr>
                <w:rFonts w:ascii="Times New Roman" w:hAnsi="Times New Roman" w:cs="Times New Roman"/>
                <w:b/>
                <w:bCs/>
                <w:lang w:val="az-Latn-AZ"/>
              </w:rPr>
              <w:t>Filologiya və sənətş</w:t>
            </w:r>
            <w:r w:rsidRPr="001D7525">
              <w:rPr>
                <w:rFonts w:ascii="Times New Roman" w:hAnsi="Times New Roman" w:cs="Times New Roman"/>
                <w:b/>
                <w:bCs/>
                <w:lang w:val="az-Latn-AZ"/>
              </w:rPr>
              <w:softHyphen/>
              <w:t>ünaslıq  Azərbaycan Mil</w:t>
            </w:r>
            <w:r w:rsidRPr="001D7525">
              <w:rPr>
                <w:rFonts w:ascii="Times New Roman" w:hAnsi="Times New Roman" w:cs="Times New Roman"/>
                <w:b/>
                <w:bCs/>
                <w:lang w:val="az-Latn-AZ"/>
              </w:rPr>
              <w:softHyphen/>
              <w:t>li Elmlər Akade</w:t>
            </w:r>
            <w:r w:rsidRPr="001D7525">
              <w:rPr>
                <w:rFonts w:ascii="Times New Roman" w:hAnsi="Times New Roman" w:cs="Times New Roman"/>
                <w:b/>
                <w:bCs/>
                <w:lang w:val="az-Latn-AZ"/>
              </w:rPr>
              <w:softHyphen/>
              <w:t>miyası.Bakı,-“Elm”</w:t>
            </w:r>
            <w:r w:rsidRPr="001D7525">
              <w:rPr>
                <w:rFonts w:ascii="Times New Roman" w:hAnsi="Times New Roman" w:cs="Times New Roman"/>
                <w:b/>
                <w:bCs/>
                <w:lang w:val="az-Latn-AZ"/>
              </w:rPr>
              <w:softHyphen/>
              <w:t>nəşriyyatı-2019№1.səh206-211</w:t>
            </w:r>
          </w:p>
        </w:tc>
      </w:tr>
      <w:tr w:rsidR="00A43018" w:rsidRPr="00A43018" w14:paraId="4F53EBD9" w14:textId="77777777" w:rsidTr="000F0B59">
        <w:trPr>
          <w:trHeight w:val="977"/>
        </w:trPr>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C33C33" w14:textId="2E8D332A" w:rsidR="00A43018" w:rsidRPr="005E12D8" w:rsidRDefault="00A43018" w:rsidP="00A43018">
            <w:pPr>
              <w:rPr>
                <w:rFonts w:ascii="Times New Roman" w:hAnsi="Times New Roman" w:cs="Times New Roman"/>
                <w:b/>
                <w:bCs/>
                <w:lang w:val="az-Latn-AZ"/>
              </w:rPr>
            </w:pPr>
            <w:r w:rsidRPr="005E12D8">
              <w:rPr>
                <w:rFonts w:ascii="Times New Roman" w:hAnsi="Times New Roman" w:cs="Times New Roman"/>
                <w:b/>
                <w:bCs/>
                <w:lang w:val="az-Latn-AZ"/>
              </w:rPr>
              <w:t>19.</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29809BC8" w14:textId="77777777" w:rsidR="00A43018" w:rsidRPr="005E12D8" w:rsidRDefault="00A43018" w:rsidP="00A43018">
            <w:pPr>
              <w:jc w:val="both"/>
              <w:rPr>
                <w:rFonts w:ascii="Times New Roman" w:hAnsi="Times New Roman" w:cs="Times New Roman"/>
                <w:b/>
                <w:bCs/>
                <w:lang w:val="az-Latn-AZ"/>
              </w:rPr>
            </w:pPr>
            <w:r w:rsidRPr="005E12D8">
              <w:rPr>
                <w:rFonts w:ascii="Times New Roman" w:hAnsi="Times New Roman" w:cs="Times New Roman"/>
                <w:b/>
                <w:bCs/>
                <w:lang w:val="az-Latn-AZ"/>
              </w:rPr>
              <w:t>Naxçıvan Dövlət Universiteti Tələbə Teatr Studiyasının  repertuarında Cəlil Məmmədquluzadə əsərləri Naxçıvan Dövlət Uni</w:t>
            </w:r>
            <w:r w:rsidRPr="005E12D8">
              <w:rPr>
                <w:rFonts w:ascii="Times New Roman" w:hAnsi="Times New Roman" w:cs="Times New Roman"/>
                <w:b/>
                <w:bCs/>
                <w:lang w:val="az-Latn-AZ"/>
              </w:rPr>
              <w:softHyphen/>
              <w:t>ver</w:t>
            </w:r>
            <w:r w:rsidRPr="005E12D8">
              <w:rPr>
                <w:rFonts w:ascii="Times New Roman" w:hAnsi="Times New Roman" w:cs="Times New Roman"/>
                <w:b/>
                <w:bCs/>
                <w:lang w:val="az-Latn-AZ"/>
              </w:rPr>
              <w:softHyphen/>
              <w:t>siteti-2019. Cəlil Məm</w:t>
            </w:r>
            <w:r w:rsidRPr="005E12D8">
              <w:rPr>
                <w:rFonts w:ascii="Times New Roman" w:hAnsi="Times New Roman" w:cs="Times New Roman"/>
                <w:b/>
                <w:bCs/>
                <w:lang w:val="az-Latn-AZ"/>
              </w:rPr>
              <w:softHyphen/>
              <w:t>məd</w:t>
            </w:r>
            <w:r w:rsidRPr="005E12D8">
              <w:rPr>
                <w:rFonts w:ascii="Times New Roman" w:hAnsi="Times New Roman" w:cs="Times New Roman"/>
                <w:b/>
                <w:bCs/>
                <w:lang w:val="az-Latn-AZ"/>
              </w:rPr>
              <w:softHyphen/>
              <w:t>quluzadənin 150 il</w:t>
            </w:r>
            <w:r w:rsidRPr="005E12D8">
              <w:rPr>
                <w:rFonts w:ascii="Times New Roman" w:hAnsi="Times New Roman" w:cs="Times New Roman"/>
                <w:b/>
                <w:bCs/>
                <w:lang w:val="az-Latn-AZ"/>
              </w:rPr>
              <w:softHyphen/>
              <w:t>lik yubileyinə həsr olun</w:t>
            </w:r>
            <w:r w:rsidRPr="005E12D8">
              <w:rPr>
                <w:rFonts w:ascii="Times New Roman" w:hAnsi="Times New Roman" w:cs="Times New Roman"/>
                <w:b/>
                <w:bCs/>
                <w:lang w:val="az-Latn-AZ"/>
              </w:rPr>
              <w:softHyphen/>
              <w:t>muş “Dünyada söz</w:t>
            </w:r>
            <w:r w:rsidRPr="005E12D8">
              <w:rPr>
                <w:rFonts w:ascii="Times New Roman" w:hAnsi="Times New Roman" w:cs="Times New Roman"/>
                <w:b/>
                <w:bCs/>
                <w:lang w:val="az-Latn-AZ"/>
              </w:rPr>
              <w:softHyphen/>
              <w:t>dən böyük yadigar yox</w:t>
            </w:r>
            <w:r w:rsidRPr="005E12D8">
              <w:rPr>
                <w:rFonts w:ascii="Times New Roman" w:hAnsi="Times New Roman" w:cs="Times New Roman"/>
                <w:b/>
                <w:bCs/>
                <w:lang w:val="az-Latn-AZ"/>
              </w:rPr>
              <w:softHyphen/>
              <w:t>dur” möv</w:t>
            </w:r>
            <w:r w:rsidRPr="005E12D8">
              <w:rPr>
                <w:rFonts w:ascii="Times New Roman" w:hAnsi="Times New Roman" w:cs="Times New Roman"/>
                <w:b/>
                <w:bCs/>
                <w:lang w:val="az-Latn-AZ"/>
              </w:rPr>
              <w:softHyphen/>
              <w:t>zusunda Res</w:t>
            </w:r>
            <w:r w:rsidRPr="005E12D8">
              <w:rPr>
                <w:rFonts w:ascii="Times New Roman" w:hAnsi="Times New Roman" w:cs="Times New Roman"/>
                <w:b/>
                <w:bCs/>
                <w:lang w:val="az-Latn-AZ"/>
              </w:rPr>
              <w:softHyphen/>
              <w:t>publika elmi konfransı.  “Qey</w:t>
            </w:r>
            <w:r w:rsidRPr="005E12D8">
              <w:rPr>
                <w:rFonts w:ascii="Times New Roman" w:hAnsi="Times New Roman" w:cs="Times New Roman"/>
                <w:b/>
                <w:bCs/>
                <w:lang w:val="az-Latn-AZ"/>
              </w:rPr>
              <w:softHyphen/>
              <w:t>rət” nəş</w:t>
            </w:r>
            <w:r w:rsidRPr="005E12D8">
              <w:rPr>
                <w:rFonts w:ascii="Times New Roman" w:hAnsi="Times New Roman" w:cs="Times New Roman"/>
                <w:b/>
                <w:bCs/>
                <w:lang w:val="az-Latn-AZ"/>
              </w:rPr>
              <w:softHyphen/>
              <w:t>riyyatı, 29 deka</w:t>
            </w:r>
            <w:r w:rsidRPr="005E12D8">
              <w:rPr>
                <w:rFonts w:ascii="Times New Roman" w:hAnsi="Times New Roman" w:cs="Times New Roman"/>
                <w:b/>
                <w:bCs/>
                <w:lang w:val="az-Latn-AZ"/>
              </w:rPr>
              <w:softHyphen/>
              <w:t>br 2019-cu il tarixdə nəşr edilib. 151 səh.səh 110-113</w:t>
            </w:r>
          </w:p>
          <w:p w14:paraId="73E91191" w14:textId="4FEBDD43" w:rsidR="00A43018" w:rsidRPr="005E12D8" w:rsidRDefault="00A43018" w:rsidP="00A43018">
            <w:pPr>
              <w:jc w:val="both"/>
              <w:rPr>
                <w:rFonts w:ascii="Times New Roman" w:hAnsi="Times New Roman" w:cs="Times New Roman"/>
                <w:b/>
                <w:bCs/>
                <w:lang w:val="az-Latn-AZ"/>
              </w:rPr>
            </w:pPr>
            <w:r w:rsidRPr="005E12D8">
              <w:rPr>
                <w:rFonts w:ascii="Times New Roman" w:hAnsi="Times New Roman" w:cs="Times New Roman"/>
                <w:b/>
                <w:bCs/>
                <w:lang w:val="az-Latn-AZ"/>
              </w:rPr>
              <w:t>“Dünya klassiklərinin əsərləri universitet səhnəsində” AMEA-nın Naxçıvan bölməsi 2022-ci il №3 cild 18 Səh.232-237 Naxçıvan Tusi nəşriyyat ISSN 2218-4783 UOT 792.03 http://www.ameanb.az/bookspdf/d5wbje4t2gxdej.pdf</w:t>
            </w:r>
          </w:p>
        </w:tc>
      </w:tr>
      <w:tr w:rsidR="00A43018" w:rsidRPr="001D7525" w14:paraId="7BC11654" w14:textId="77777777" w:rsidTr="005E12D8">
        <w:trPr>
          <w:trHeight w:val="1557"/>
        </w:trPr>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E6E8D4" w14:textId="79F0B130" w:rsidR="00A43018" w:rsidRPr="005E12D8" w:rsidRDefault="00A43018" w:rsidP="00A43018">
            <w:pPr>
              <w:rPr>
                <w:rFonts w:ascii="Times New Roman" w:hAnsi="Times New Roman" w:cs="Times New Roman"/>
                <w:b/>
                <w:bCs/>
                <w:lang w:val="az-Latn-AZ"/>
              </w:rPr>
            </w:pPr>
            <w:r>
              <w:rPr>
                <w:rFonts w:ascii="Times New Roman" w:hAnsi="Times New Roman" w:cs="Times New Roman"/>
                <w:b/>
                <w:bCs/>
                <w:lang w:val="az-Latn-AZ"/>
              </w:rPr>
              <w:t>20.</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0B51604A" w14:textId="1D1FEF3F" w:rsidR="00A43018" w:rsidRPr="005E12D8" w:rsidRDefault="00A43018" w:rsidP="00A43018">
            <w:pPr>
              <w:rPr>
                <w:rFonts w:ascii="Times New Roman" w:hAnsi="Times New Roman" w:cs="Times New Roman"/>
                <w:b/>
                <w:bCs/>
                <w:lang w:val="az-Latn-AZ"/>
              </w:rPr>
            </w:pPr>
            <w:r w:rsidRPr="005E12D8">
              <w:rPr>
                <w:rFonts w:ascii="Times New Roman" w:hAnsi="Times New Roman" w:cs="Times New Roman"/>
                <w:b/>
                <w:bCs/>
                <w:lang w:val="az-Latn-AZ"/>
              </w:rPr>
              <w:t>“Şuşa dövlət musiqili dram teatri mütərəqqi ideyalarin təbliğatçisi kimi ” Naxçıvan  Dövlət  Universiteti  -  2022</w:t>
            </w:r>
          </w:p>
          <w:p w14:paraId="227EF671" w14:textId="1B0D9273" w:rsidR="00A43018" w:rsidRPr="005E12D8" w:rsidRDefault="00A43018" w:rsidP="00A43018">
            <w:pPr>
              <w:rPr>
                <w:rFonts w:ascii="Times New Roman" w:hAnsi="Times New Roman" w:cs="Times New Roman"/>
                <w:b/>
                <w:bCs/>
              </w:rPr>
            </w:pPr>
            <w:r w:rsidRPr="005E12D8">
              <w:rPr>
                <w:rFonts w:ascii="Times New Roman" w:hAnsi="Times New Roman" w:cs="Times New Roman"/>
                <w:b/>
                <w:bCs/>
              </w:rPr>
              <w:t xml:space="preserve">Səh.158-162 ISSN 2224-5529 </w:t>
            </w:r>
            <w:hyperlink r:id="rId17" w:history="1">
              <w:r w:rsidRPr="005E12D8">
                <w:rPr>
                  <w:rStyle w:val="Hiperlaq"/>
                  <w:rFonts w:ascii="Times New Roman" w:hAnsi="Times New Roman" w:cs="Times New Roman"/>
                  <w:b/>
                  <w:bCs/>
                  <w:color w:val="auto"/>
                </w:rPr>
                <w:t>https://ndu.edu.az/wp-content/uploads/Elmi%20Eserler/humanitar%202022-noyabr-son.pdf</w:t>
              </w:r>
            </w:hyperlink>
            <w:r w:rsidRPr="005E12D8">
              <w:rPr>
                <w:rFonts w:ascii="Times New Roman" w:hAnsi="Times New Roman" w:cs="Times New Roman"/>
                <w:b/>
                <w:bCs/>
              </w:rPr>
              <w:t xml:space="preserve"> UOT: 792.</w:t>
            </w:r>
          </w:p>
        </w:tc>
      </w:tr>
      <w:tr w:rsidR="00A43018" w:rsidRPr="00A43018" w14:paraId="6CCA2D7E" w14:textId="77777777" w:rsidTr="005E12D8">
        <w:trPr>
          <w:trHeight w:val="984"/>
        </w:trPr>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194C01" w14:textId="21CA83F6" w:rsidR="00A43018" w:rsidRPr="005E12D8" w:rsidRDefault="00A43018" w:rsidP="00A43018">
            <w:pPr>
              <w:rPr>
                <w:rFonts w:ascii="Times New Roman" w:hAnsi="Times New Roman" w:cs="Times New Roman"/>
                <w:b/>
                <w:bCs/>
                <w:lang w:val="az-Latn-AZ"/>
              </w:rPr>
            </w:pPr>
            <w:r>
              <w:rPr>
                <w:rFonts w:ascii="Times New Roman" w:hAnsi="Times New Roman" w:cs="Times New Roman"/>
                <w:b/>
                <w:bCs/>
                <w:lang w:val="az-Latn-AZ"/>
              </w:rPr>
              <w:t>21.</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7A857443" w14:textId="342C901F" w:rsidR="00A43018" w:rsidRPr="005E12D8" w:rsidRDefault="00A43018" w:rsidP="00A43018">
            <w:pPr>
              <w:rPr>
                <w:rFonts w:ascii="Times New Roman" w:hAnsi="Times New Roman" w:cs="Times New Roman"/>
                <w:b/>
                <w:bCs/>
                <w:lang w:val="az-Latn-AZ"/>
              </w:rPr>
            </w:pPr>
            <w:r w:rsidRPr="005E12D8">
              <w:rPr>
                <w:rFonts w:ascii="Times New Roman" w:hAnsi="Times New Roman" w:cs="Times New Roman"/>
                <w:b/>
                <w:bCs/>
                <w:lang w:val="az-Latn-AZ"/>
              </w:rPr>
              <w:t>“Azərbaycanda qaçqın teatrları” AMEA-nın Naxçıvan bölməsi 2023-cü il №1 cild (19 )254 səh.Səh.</w:t>
            </w:r>
            <w:r w:rsidRPr="005E12D8">
              <w:rPr>
                <w:rFonts w:ascii="Times New Roman" w:hAnsi="Times New Roman" w:cs="Times New Roman"/>
                <w:b/>
                <w:bCs/>
                <w:lang w:val="az-Latn-AZ"/>
              </w:rPr>
              <w:softHyphen/>
              <w:t>223-226 Naxçıvan Tusi nəşriyyat ISSN 2218-4783 ,UOT 792.03 http://ameanb.az/bookspdf/ekw87xxxxttca5.pdf</w:t>
            </w:r>
          </w:p>
        </w:tc>
      </w:tr>
      <w:tr w:rsidR="00A43018" w:rsidRPr="00A43018" w14:paraId="29FA353C" w14:textId="77777777" w:rsidTr="005E12D8">
        <w:trPr>
          <w:trHeight w:val="984"/>
        </w:trPr>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CC164F" w14:textId="71354237" w:rsidR="00A43018" w:rsidRPr="005E12D8" w:rsidRDefault="00A43018" w:rsidP="00A43018">
            <w:pPr>
              <w:rPr>
                <w:rFonts w:ascii="Times New Roman" w:hAnsi="Times New Roman" w:cs="Times New Roman"/>
                <w:b/>
                <w:bCs/>
                <w:lang w:val="az-Latn-AZ"/>
              </w:rPr>
            </w:pPr>
            <w:r>
              <w:rPr>
                <w:rFonts w:ascii="Times New Roman" w:hAnsi="Times New Roman" w:cs="Times New Roman"/>
                <w:b/>
                <w:bCs/>
                <w:lang w:val="az-Latn-AZ"/>
              </w:rPr>
              <w:t>22.</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0BF88B05" w14:textId="07D99889" w:rsidR="00A43018" w:rsidRPr="005E12D8" w:rsidRDefault="00A43018" w:rsidP="00A43018">
            <w:pPr>
              <w:rPr>
                <w:rFonts w:ascii="Times New Roman" w:hAnsi="Times New Roman" w:cs="Times New Roman"/>
                <w:b/>
                <w:bCs/>
                <w:lang w:val="az-Latn-AZ"/>
              </w:rPr>
            </w:pPr>
            <w:r w:rsidRPr="005E12D8">
              <w:rPr>
                <w:rFonts w:ascii="Times New Roman" w:hAnsi="Times New Roman" w:cs="Times New Roman"/>
                <w:b/>
                <w:bCs/>
                <w:lang w:val="az-Latn-AZ"/>
              </w:rPr>
              <w:t>“Heydər Əliyev və mədəniyyət siyasəti” NDU. “Elmi əsərlər”,Xüsusi buraxılış</w:t>
            </w:r>
          </w:p>
          <w:p w14:paraId="5D809C54" w14:textId="58F9F284" w:rsidR="00A43018" w:rsidRPr="005E12D8" w:rsidRDefault="00A43018" w:rsidP="00A43018">
            <w:pPr>
              <w:rPr>
                <w:rFonts w:ascii="Times New Roman" w:hAnsi="Times New Roman" w:cs="Times New Roman"/>
                <w:b/>
                <w:bCs/>
                <w:lang w:val="az-Latn-AZ"/>
              </w:rPr>
            </w:pPr>
            <w:r w:rsidRPr="005E12D8">
              <w:rPr>
                <w:rFonts w:ascii="Times New Roman" w:hAnsi="Times New Roman" w:cs="Times New Roman"/>
                <w:b/>
                <w:bCs/>
                <w:lang w:val="az-Latn-AZ"/>
              </w:rPr>
              <w:t>Naxçıvan 2024,  səh.183-186.</w:t>
            </w:r>
          </w:p>
        </w:tc>
      </w:tr>
      <w:tr w:rsidR="00A43018" w:rsidRPr="00A43018" w14:paraId="66A51390" w14:textId="77777777" w:rsidTr="005E12D8">
        <w:trPr>
          <w:trHeight w:val="984"/>
        </w:trPr>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42E272" w14:textId="233A2D9F" w:rsidR="00A43018" w:rsidRPr="005E12D8" w:rsidRDefault="00A43018" w:rsidP="00A43018">
            <w:pPr>
              <w:rPr>
                <w:rFonts w:ascii="Times New Roman" w:hAnsi="Times New Roman" w:cs="Times New Roman"/>
                <w:b/>
                <w:bCs/>
                <w:lang w:val="az-Latn-AZ"/>
              </w:rPr>
            </w:pPr>
            <w:r w:rsidRPr="004C2ED0">
              <w:rPr>
                <w:b/>
                <w:bCs/>
                <w:color w:val="212121"/>
                <w:lang w:val="az-Latn-AZ"/>
              </w:rPr>
              <w:t>23.             </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72F61C35" w14:textId="53DE05EE" w:rsidR="00A43018" w:rsidRPr="00E034A8" w:rsidRDefault="00A43018" w:rsidP="00A43018">
            <w:pPr>
              <w:tabs>
                <w:tab w:val="left" w:pos="6030"/>
              </w:tabs>
              <w:rPr>
                <w:rFonts w:ascii="Times New Roman" w:hAnsi="Times New Roman" w:cs="Times New Roman"/>
                <w:b/>
                <w:bCs/>
                <w:lang w:val="az-Latn-AZ"/>
              </w:rPr>
            </w:pPr>
            <w:r w:rsidRPr="00E034A8">
              <w:rPr>
                <w:rFonts w:ascii="Times New Roman" w:hAnsi="Times New Roman" w:cs="Times New Roman"/>
                <w:b/>
                <w:bCs/>
                <w:lang w:val="az-Latn-AZ"/>
              </w:rPr>
              <w:t>“Tələbə Teatr Studiyası müstəqillik dövrünün bəhrəsidir”Regional inkişaf və böyük mədəniyyət : Mənşə, harmoniya və tipologiya mə</w:t>
            </w:r>
            <w:r w:rsidRPr="00E034A8">
              <w:rPr>
                <w:rFonts w:ascii="Times New Roman" w:hAnsi="Times New Roman" w:cs="Times New Roman"/>
                <w:b/>
                <w:bCs/>
                <w:lang w:val="az-Latn-AZ"/>
              </w:rPr>
              <w:softHyphen/>
              <w:t>sələləri,Naxçıvan Döv</w:t>
            </w:r>
            <w:r w:rsidRPr="00E034A8">
              <w:rPr>
                <w:rFonts w:ascii="Times New Roman" w:hAnsi="Times New Roman" w:cs="Times New Roman"/>
                <w:b/>
                <w:bCs/>
                <w:lang w:val="az-Latn-AZ"/>
              </w:rPr>
              <w:softHyphen/>
              <w:t>lət Universiteti:2013 ,səh. 106</w:t>
            </w:r>
          </w:p>
        </w:tc>
      </w:tr>
      <w:tr w:rsidR="00A43018" w:rsidRPr="00A43018" w14:paraId="12467E0B" w14:textId="77777777" w:rsidTr="005E12D8">
        <w:trPr>
          <w:trHeight w:val="984"/>
        </w:trPr>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64603" w14:textId="09F4E722" w:rsidR="00A43018" w:rsidRPr="005E12D8" w:rsidRDefault="00A43018" w:rsidP="00A43018">
            <w:pPr>
              <w:rPr>
                <w:rFonts w:ascii="Times New Roman" w:hAnsi="Times New Roman" w:cs="Times New Roman"/>
                <w:b/>
                <w:bCs/>
                <w:lang w:val="az-Latn-AZ"/>
              </w:rPr>
            </w:pPr>
            <w:r w:rsidRPr="004C2ED0">
              <w:rPr>
                <w:b/>
                <w:bCs/>
                <w:color w:val="212121"/>
                <w:lang w:val="az-Latn-AZ"/>
              </w:rPr>
              <w:t>24.  </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5578B1B6" w14:textId="4D82F638" w:rsidR="00A43018" w:rsidRPr="00E034A8" w:rsidRDefault="00A43018" w:rsidP="00A43018">
            <w:pPr>
              <w:rPr>
                <w:rFonts w:ascii="Times New Roman" w:hAnsi="Times New Roman" w:cs="Times New Roman"/>
                <w:b/>
                <w:bCs/>
                <w:lang w:val="az-Latn-AZ"/>
              </w:rPr>
            </w:pPr>
            <w:r>
              <w:rPr>
                <w:rFonts w:ascii="Times New Roman" w:hAnsi="Times New Roman" w:cs="Times New Roman"/>
                <w:b/>
                <w:bCs/>
                <w:lang w:val="az-Latn-AZ"/>
              </w:rPr>
              <w:t>“</w:t>
            </w:r>
            <w:r w:rsidRPr="00E034A8">
              <w:rPr>
                <w:rFonts w:ascii="Times New Roman" w:hAnsi="Times New Roman" w:cs="Times New Roman"/>
                <w:b/>
                <w:bCs/>
                <w:lang w:val="az-Latn-AZ"/>
              </w:rPr>
              <w:t xml:space="preserve">Qədim azərbaycan rəqsləri və süyetli rəqslərdə teatr ünsürləri. </w:t>
            </w:r>
            <w:r>
              <w:rPr>
                <w:rFonts w:ascii="Times New Roman" w:hAnsi="Times New Roman" w:cs="Times New Roman"/>
                <w:b/>
                <w:bCs/>
                <w:lang w:val="az-Latn-AZ"/>
              </w:rPr>
              <w:t>”</w:t>
            </w:r>
            <w:r w:rsidRPr="00E034A8">
              <w:rPr>
                <w:rFonts w:ascii="Times New Roman" w:hAnsi="Times New Roman" w:cs="Times New Roman"/>
                <w:b/>
                <w:bCs/>
                <w:lang w:val="az-Latn-AZ"/>
              </w:rPr>
              <w:t>Agrı İbrahim Cecen universiteti.Kafkasiya Universiteler Birliği Uluslararası Ağrı Sosiyal Bilimler Kongresi 25-27eylül 2013-Ağrı,səh.688-694,NDU.</w:t>
            </w:r>
          </w:p>
        </w:tc>
      </w:tr>
      <w:tr w:rsidR="00A43018" w:rsidRPr="004826D3" w14:paraId="5DAC36AA" w14:textId="77777777" w:rsidTr="005E12D8">
        <w:trPr>
          <w:trHeight w:val="984"/>
        </w:trPr>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315983" w14:textId="34D91772" w:rsidR="00A43018" w:rsidRDefault="00A43018" w:rsidP="00A43018">
            <w:pPr>
              <w:rPr>
                <w:rFonts w:ascii="Times New Roman" w:hAnsi="Times New Roman" w:cs="Times New Roman"/>
                <w:b/>
                <w:bCs/>
                <w:lang w:val="az-Latn-AZ"/>
              </w:rPr>
            </w:pPr>
            <w:r>
              <w:rPr>
                <w:rFonts w:ascii="Times New Roman" w:hAnsi="Times New Roman" w:cs="Times New Roman"/>
                <w:b/>
                <w:bCs/>
                <w:lang w:val="az-Latn-AZ"/>
              </w:rPr>
              <w:t>25.</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3643AF63" w14:textId="44AA9CD9" w:rsidR="00A43018" w:rsidRDefault="00A43018" w:rsidP="00A43018">
            <w:pPr>
              <w:rPr>
                <w:rFonts w:ascii="Times New Roman" w:hAnsi="Times New Roman" w:cs="Times New Roman"/>
                <w:b/>
                <w:bCs/>
                <w:lang w:val="az-Latn-AZ"/>
              </w:rPr>
            </w:pPr>
            <w:r w:rsidRPr="00C81B88">
              <w:rPr>
                <w:rFonts w:ascii="Times New Roman" w:hAnsi="Times New Roman" w:cs="Times New Roman"/>
                <w:b/>
                <w:bCs/>
                <w:lang w:val="az-Latn-AZ"/>
              </w:rPr>
              <w:t xml:space="preserve">“Naxçıvan teatrının Azərbaycan teatr tarixində yeri” 22 oktyabr 2024  “Naxçıvan Muxtar Respublikasının yaranmasnın Azərbaycan siyasi tarixində rolu.”  </w:t>
            </w:r>
            <w:r>
              <w:rPr>
                <w:rFonts w:ascii="Times New Roman" w:hAnsi="Times New Roman" w:cs="Times New Roman"/>
                <w:b/>
                <w:bCs/>
                <w:lang w:val="az-Latn-AZ"/>
              </w:rPr>
              <w:t>Beynəlxalq konfrans</w:t>
            </w:r>
          </w:p>
        </w:tc>
      </w:tr>
      <w:tr w:rsidR="00A43018" w:rsidRPr="009C5ACD" w14:paraId="213B07E6" w14:textId="77777777" w:rsidTr="00133406">
        <w:tc>
          <w:tcPr>
            <w:tcW w:w="133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B44CC" w14:textId="016B40C0" w:rsidR="00A43018" w:rsidRPr="004C2ED0" w:rsidRDefault="00A43018" w:rsidP="00A43018">
            <w:pPr>
              <w:rPr>
                <w:b/>
                <w:bCs/>
                <w:color w:val="212121"/>
              </w:rPr>
            </w:pPr>
            <w:r>
              <w:rPr>
                <w:b/>
                <w:bCs/>
                <w:color w:val="212121"/>
              </w:rPr>
              <w:t>Kitab</w:t>
            </w:r>
          </w:p>
        </w:tc>
      </w:tr>
      <w:tr w:rsidR="00A43018" w:rsidRPr="009C5ACD" w14:paraId="43E32242" w14:textId="77777777" w:rsidTr="00133406">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AC876" w14:textId="54F264DE" w:rsidR="00A43018" w:rsidRPr="004C2ED0" w:rsidRDefault="00A43018" w:rsidP="00A43018">
            <w:pPr>
              <w:rPr>
                <w:b/>
                <w:bCs/>
                <w:color w:val="212121"/>
              </w:rPr>
            </w:pPr>
            <w:r>
              <w:rPr>
                <w:b/>
                <w:bCs/>
                <w:color w:val="212121"/>
                <w:lang w:val="az-Latn-AZ"/>
              </w:rPr>
              <w:t>26.</w:t>
            </w:r>
            <w:r w:rsidRPr="004C2ED0">
              <w:rPr>
                <w:b/>
                <w:bCs/>
                <w:color w:val="212121"/>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62D942C3" w14:textId="60FDE317" w:rsidR="00A43018" w:rsidRPr="004C2ED0" w:rsidRDefault="00A43018" w:rsidP="00A43018">
            <w:pPr>
              <w:rPr>
                <w:b/>
                <w:bCs/>
                <w:color w:val="212121"/>
              </w:rPr>
            </w:pPr>
            <w:r w:rsidRPr="004C2ED0">
              <w:rPr>
                <w:b/>
                <w:bCs/>
                <w:color w:val="212121"/>
                <w:lang w:val="az-Latn-AZ"/>
              </w:rPr>
              <w:t xml:space="preserve"> </w:t>
            </w:r>
            <w:r>
              <w:rPr>
                <w:b/>
                <w:bCs/>
                <w:color w:val="212121"/>
                <w:lang w:val="az-Latn-AZ"/>
              </w:rPr>
              <w:t xml:space="preserve">NDU </w:t>
            </w:r>
            <w:r w:rsidRPr="004C2ED0">
              <w:rPr>
                <w:rFonts w:ascii="Times New Roman" w:hAnsi="Times New Roman" w:cs="Times New Roman"/>
                <w:b/>
                <w:bCs/>
                <w:color w:val="212121"/>
              </w:rPr>
              <w:t>Tələbə teatr studiyası-20.</w:t>
            </w:r>
          </w:p>
        </w:tc>
      </w:tr>
      <w:tr w:rsidR="00A43018" w:rsidRPr="009C5ACD" w14:paraId="3791E331" w14:textId="77777777" w:rsidTr="00133406">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2E5106" w14:textId="67D6D830" w:rsidR="00A43018" w:rsidRDefault="00A43018" w:rsidP="00A43018">
            <w:pPr>
              <w:rPr>
                <w:b/>
                <w:bCs/>
                <w:color w:val="212121"/>
                <w:lang w:val="az-Latn-AZ"/>
              </w:rPr>
            </w:pPr>
            <w:r>
              <w:rPr>
                <w:b/>
                <w:bCs/>
                <w:color w:val="212121"/>
                <w:lang w:val="az-Latn-AZ"/>
              </w:rPr>
              <w:lastRenderedPageBreak/>
              <w:t>27.</w:t>
            </w:r>
          </w:p>
        </w:tc>
        <w:tc>
          <w:tcPr>
            <w:tcW w:w="11862" w:type="dxa"/>
            <w:tcBorders>
              <w:top w:val="nil"/>
              <w:left w:val="nil"/>
              <w:bottom w:val="single" w:sz="8" w:space="0" w:color="auto"/>
              <w:right w:val="single" w:sz="8" w:space="0" w:color="auto"/>
            </w:tcBorders>
            <w:tcMar>
              <w:top w:w="0" w:type="dxa"/>
              <w:left w:w="108" w:type="dxa"/>
              <w:bottom w:w="0" w:type="dxa"/>
              <w:right w:w="108" w:type="dxa"/>
            </w:tcMar>
          </w:tcPr>
          <w:p w14:paraId="42E71EB5" w14:textId="522EFF0A" w:rsidR="00A43018" w:rsidRPr="004C2ED0" w:rsidRDefault="00A43018" w:rsidP="00A43018">
            <w:pPr>
              <w:rPr>
                <w:b/>
                <w:bCs/>
                <w:color w:val="212121"/>
                <w:lang w:val="az-Latn-AZ"/>
              </w:rPr>
            </w:pPr>
            <w:r>
              <w:rPr>
                <w:b/>
                <w:bCs/>
                <w:color w:val="212121"/>
                <w:lang w:val="az-Latn-AZ"/>
              </w:rPr>
              <w:t>Aktyor sənəti (dərslik)</w:t>
            </w:r>
          </w:p>
        </w:tc>
      </w:tr>
      <w:tr w:rsidR="00A43018" w:rsidRPr="009C5ACD" w14:paraId="634F6AED" w14:textId="77777777" w:rsidTr="00133406">
        <w:tc>
          <w:tcPr>
            <w:tcW w:w="133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BA96C" w14:textId="77777777" w:rsidR="00A43018" w:rsidRPr="004C2ED0" w:rsidRDefault="00A43018" w:rsidP="00A43018">
            <w:pPr>
              <w:rPr>
                <w:b/>
                <w:bCs/>
                <w:color w:val="212121"/>
              </w:rPr>
            </w:pPr>
            <w:r w:rsidRPr="004C2ED0">
              <w:rPr>
                <w:b/>
                <w:bCs/>
                <w:color w:val="212121"/>
                <w:lang w:val="az-Latn-AZ"/>
              </w:rPr>
              <w:t>Metodik vəsaitlər, proqramlar:</w:t>
            </w:r>
          </w:p>
        </w:tc>
      </w:tr>
      <w:tr w:rsidR="00A43018" w:rsidRPr="009C5ACD" w14:paraId="67DD1187" w14:textId="77777777" w:rsidTr="00133406">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C5E601" w14:textId="5DD47BE5" w:rsidR="00A43018" w:rsidRPr="004C2ED0" w:rsidRDefault="00A43018" w:rsidP="00A43018">
            <w:pPr>
              <w:rPr>
                <w:b/>
                <w:bCs/>
                <w:color w:val="212121"/>
              </w:rPr>
            </w:pPr>
            <w:r>
              <w:rPr>
                <w:b/>
                <w:bCs/>
                <w:color w:val="212121"/>
                <w:lang w:val="az-Latn-AZ"/>
              </w:rPr>
              <w:t>28.</w:t>
            </w:r>
            <w:r w:rsidRPr="004C2ED0">
              <w:rPr>
                <w:b/>
                <w:bCs/>
                <w:color w:val="212121"/>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5B15A162" w14:textId="0579500F" w:rsidR="00A43018" w:rsidRPr="004C2ED0" w:rsidRDefault="00A43018" w:rsidP="00A43018">
            <w:pPr>
              <w:rPr>
                <w:b/>
                <w:bCs/>
                <w:color w:val="212121"/>
              </w:rPr>
            </w:pPr>
            <w:r w:rsidRPr="004C2ED0">
              <w:rPr>
                <w:b/>
                <w:bCs/>
                <w:color w:val="212121"/>
                <w:lang w:val="az-Latn-AZ"/>
              </w:rPr>
              <w:t>“</w:t>
            </w:r>
            <w:r w:rsidRPr="004C2ED0">
              <w:rPr>
                <w:rFonts w:ascii="Times New Roman" w:hAnsi="Times New Roman" w:cs="Times New Roman"/>
                <w:b/>
                <w:bCs/>
                <w:color w:val="212121"/>
              </w:rPr>
              <w:t xml:space="preserve">Səhnə danışığı </w:t>
            </w:r>
            <w:r w:rsidRPr="004C2ED0">
              <w:rPr>
                <w:b/>
                <w:bCs/>
                <w:color w:val="212121"/>
                <w:lang w:val="az-Latn-AZ"/>
              </w:rPr>
              <w:t>” fənn proqramı.</w:t>
            </w:r>
          </w:p>
        </w:tc>
      </w:tr>
      <w:tr w:rsidR="00A43018" w:rsidRPr="009C5ACD" w14:paraId="0DC801D2" w14:textId="77777777" w:rsidTr="00133406">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65B96" w14:textId="6051333B" w:rsidR="00A43018" w:rsidRPr="004C2ED0" w:rsidRDefault="00A43018" w:rsidP="00A43018">
            <w:pPr>
              <w:rPr>
                <w:b/>
                <w:bCs/>
                <w:color w:val="212121"/>
              </w:rPr>
            </w:pPr>
            <w:r w:rsidRPr="004C2ED0">
              <w:rPr>
                <w:b/>
                <w:bCs/>
                <w:color w:val="212121"/>
                <w:lang w:val="az-Latn-AZ"/>
              </w:rPr>
              <w:t>2</w:t>
            </w:r>
            <w:r>
              <w:rPr>
                <w:b/>
                <w:bCs/>
                <w:color w:val="212121"/>
                <w:lang w:val="az-Latn-AZ"/>
              </w:rPr>
              <w:t>9</w:t>
            </w:r>
            <w:r w:rsidRPr="004C2ED0">
              <w:rPr>
                <w:b/>
                <w:bCs/>
                <w:color w:val="212121"/>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5424406A" w14:textId="6A9426DA" w:rsidR="00A43018" w:rsidRPr="004C2ED0" w:rsidRDefault="00A43018" w:rsidP="00A43018">
            <w:pPr>
              <w:rPr>
                <w:b/>
                <w:bCs/>
                <w:color w:val="212121"/>
              </w:rPr>
            </w:pPr>
            <w:r w:rsidRPr="004C2ED0">
              <w:rPr>
                <w:b/>
                <w:bCs/>
                <w:color w:val="212121"/>
                <w:lang w:val="az-Latn-AZ"/>
              </w:rPr>
              <w:t>“</w:t>
            </w:r>
            <w:r w:rsidRPr="004C2ED0">
              <w:rPr>
                <w:rFonts w:ascii="Times New Roman" w:hAnsi="Times New Roman" w:cs="Times New Roman"/>
                <w:b/>
                <w:bCs/>
                <w:color w:val="212121"/>
              </w:rPr>
              <w:t>Yaradıcılıq psi</w:t>
            </w:r>
            <w:r w:rsidRPr="004C2ED0">
              <w:rPr>
                <w:rFonts w:ascii="Times New Roman" w:hAnsi="Times New Roman" w:cs="Times New Roman"/>
                <w:b/>
                <w:bCs/>
                <w:color w:val="212121"/>
              </w:rPr>
              <w:softHyphen/>
              <w:t>xologiyası</w:t>
            </w:r>
            <w:r w:rsidRPr="004C2ED0">
              <w:rPr>
                <w:b/>
                <w:bCs/>
                <w:color w:val="212121"/>
                <w:lang w:val="az-Latn-AZ"/>
              </w:rPr>
              <w:t>” fənn proqramı.</w:t>
            </w:r>
          </w:p>
        </w:tc>
      </w:tr>
      <w:tr w:rsidR="00A43018" w:rsidRPr="009C5ACD" w14:paraId="72589023" w14:textId="77777777" w:rsidTr="00133406">
        <w:tc>
          <w:tcPr>
            <w:tcW w:w="1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A8A90" w14:textId="6726C4FC" w:rsidR="00A43018" w:rsidRPr="004C2ED0" w:rsidRDefault="00A43018" w:rsidP="00A43018">
            <w:pPr>
              <w:rPr>
                <w:b/>
                <w:bCs/>
                <w:color w:val="212121"/>
              </w:rPr>
            </w:pPr>
            <w:r>
              <w:rPr>
                <w:b/>
                <w:bCs/>
                <w:color w:val="212121"/>
                <w:lang w:val="az-Latn-AZ"/>
              </w:rPr>
              <w:t>30.</w:t>
            </w:r>
            <w:r w:rsidRPr="004C2ED0">
              <w:rPr>
                <w:b/>
                <w:bCs/>
                <w:color w:val="212121"/>
                <w:lang w:val="az-Latn-AZ"/>
              </w:rPr>
              <w:t>  </w:t>
            </w:r>
          </w:p>
        </w:tc>
        <w:tc>
          <w:tcPr>
            <w:tcW w:w="11862" w:type="dxa"/>
            <w:tcBorders>
              <w:top w:val="nil"/>
              <w:left w:val="nil"/>
              <w:bottom w:val="single" w:sz="8" w:space="0" w:color="auto"/>
              <w:right w:val="single" w:sz="8" w:space="0" w:color="auto"/>
            </w:tcBorders>
            <w:tcMar>
              <w:top w:w="0" w:type="dxa"/>
              <w:left w:w="108" w:type="dxa"/>
              <w:bottom w:w="0" w:type="dxa"/>
              <w:right w:w="108" w:type="dxa"/>
            </w:tcMar>
            <w:hideMark/>
          </w:tcPr>
          <w:p w14:paraId="42A295C5" w14:textId="76DF00B9" w:rsidR="00A43018" w:rsidRPr="004C2ED0" w:rsidRDefault="00A43018" w:rsidP="00A43018">
            <w:pPr>
              <w:rPr>
                <w:b/>
                <w:bCs/>
                <w:color w:val="212121"/>
              </w:rPr>
            </w:pPr>
            <w:r w:rsidRPr="004C2ED0">
              <w:rPr>
                <w:b/>
                <w:bCs/>
                <w:color w:val="212121"/>
                <w:lang w:val="az-Latn-AZ"/>
              </w:rPr>
              <w:t>"</w:t>
            </w:r>
            <w:r w:rsidRPr="004C2ED0">
              <w:rPr>
                <w:rFonts w:ascii="Times New Roman" w:hAnsi="Times New Roman" w:cs="Times New Roman"/>
                <w:b/>
                <w:bCs/>
                <w:color w:val="212121"/>
              </w:rPr>
              <w:t xml:space="preserve"> Aktyor sənəti </w:t>
            </w:r>
            <w:r w:rsidRPr="004C2ED0">
              <w:rPr>
                <w:b/>
                <w:bCs/>
                <w:color w:val="212121"/>
                <w:lang w:val="az-Latn-AZ"/>
              </w:rPr>
              <w:t>" fənn proqramı</w:t>
            </w:r>
          </w:p>
        </w:tc>
      </w:tr>
    </w:tbl>
    <w:p w14:paraId="79AEA7C9" w14:textId="77777777" w:rsidR="009C5ACD" w:rsidRPr="009C5ACD" w:rsidRDefault="009C5ACD" w:rsidP="009C5ACD">
      <w:pPr>
        <w:rPr>
          <w:b/>
          <w:bCs/>
        </w:rPr>
      </w:pPr>
      <w:r w:rsidRPr="009C5ACD">
        <w:rPr>
          <w:b/>
          <w:bCs/>
        </w:rPr>
        <w:t> </w:t>
      </w:r>
    </w:p>
    <w:p w14:paraId="0AC7CA95" w14:textId="77777777" w:rsidR="005E12D8" w:rsidRDefault="005E12D8" w:rsidP="009C5ACD">
      <w:pPr>
        <w:rPr>
          <w:b/>
          <w:bCs/>
          <w:lang w:val="az-Latn-AZ"/>
        </w:rPr>
      </w:pPr>
    </w:p>
    <w:p w14:paraId="3C67C760" w14:textId="09688BCC" w:rsidR="009C5ACD" w:rsidRPr="009C5ACD" w:rsidRDefault="009C5ACD" w:rsidP="009C5ACD">
      <w:pPr>
        <w:rPr>
          <w:b/>
          <w:bCs/>
        </w:rPr>
      </w:pPr>
      <w:r w:rsidRPr="009C5ACD">
        <w:rPr>
          <w:b/>
          <w:bCs/>
          <w:lang w:val="az-Latn-AZ"/>
        </w:rPr>
        <w:t>  ELMİ VƏ PEŞƏKAR FƏALİYYƏTLƏR</w:t>
      </w:r>
    </w:p>
    <w:p w14:paraId="7458835E" w14:textId="77777777" w:rsidR="009C5ACD" w:rsidRPr="009C5ACD" w:rsidRDefault="009C5ACD" w:rsidP="009C5ACD">
      <w:pPr>
        <w:rPr>
          <w:b/>
          <w:bCs/>
        </w:rPr>
      </w:pPr>
      <w:r w:rsidRPr="009C5ACD">
        <w:rPr>
          <w:b/>
          <w:bCs/>
          <w:lang w:val="az-Latn-AZ"/>
        </w:rPr>
        <w:t> </w:t>
      </w:r>
    </w:p>
    <w:tbl>
      <w:tblPr>
        <w:tblW w:w="8773" w:type="dxa"/>
        <w:tblInd w:w="720" w:type="dxa"/>
        <w:tblCellMar>
          <w:left w:w="0" w:type="dxa"/>
          <w:right w:w="0" w:type="dxa"/>
        </w:tblCellMar>
        <w:tblLook w:val="04A0" w:firstRow="1" w:lastRow="0" w:firstColumn="1" w:lastColumn="0" w:noHBand="0" w:noVBand="1"/>
      </w:tblPr>
      <w:tblGrid>
        <w:gridCol w:w="4378"/>
        <w:gridCol w:w="4395"/>
      </w:tblGrid>
      <w:tr w:rsidR="009C5ACD" w:rsidRPr="009C5ACD" w14:paraId="7679AE6A" w14:textId="77777777" w:rsidTr="009C5ACD">
        <w:tc>
          <w:tcPr>
            <w:tcW w:w="4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B490A8" w14:textId="77777777" w:rsidR="009C5ACD" w:rsidRPr="009C5ACD" w:rsidRDefault="009C5ACD" w:rsidP="009C5ACD">
            <w:pPr>
              <w:rPr>
                <w:b/>
                <w:bCs/>
              </w:rPr>
            </w:pPr>
            <w:r w:rsidRPr="009C5ACD">
              <w:rPr>
                <w:b/>
                <w:bCs/>
                <w:lang w:val="az-Latn-AZ"/>
              </w:rPr>
              <w:t>Elmi jurnallardakı fəaliyyətlər</w:t>
            </w:r>
          </w:p>
        </w:tc>
        <w:tc>
          <w:tcPr>
            <w:tcW w:w="4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E38E6" w14:textId="77777777" w:rsidR="009C5ACD" w:rsidRPr="009C5ACD" w:rsidRDefault="009C5ACD" w:rsidP="009C5ACD">
            <w:pPr>
              <w:rPr>
                <w:b/>
                <w:bCs/>
              </w:rPr>
            </w:pPr>
            <w:r w:rsidRPr="009C5ACD">
              <w:rPr>
                <w:b/>
                <w:bCs/>
                <w:lang w:val="az-Latn-AZ"/>
              </w:rPr>
              <w:t>Hakimlik</w:t>
            </w:r>
          </w:p>
        </w:tc>
      </w:tr>
      <w:tr w:rsidR="009C5ACD" w:rsidRPr="009C5ACD" w14:paraId="11AFBC86" w14:textId="77777777" w:rsidTr="009C5ACD">
        <w:tc>
          <w:tcPr>
            <w:tcW w:w="4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507B4" w14:textId="77777777" w:rsidR="009C5ACD" w:rsidRPr="009C5ACD" w:rsidRDefault="009C5ACD" w:rsidP="009C5ACD">
            <w:pPr>
              <w:rPr>
                <w:b/>
                <w:bCs/>
              </w:rPr>
            </w:pPr>
            <w:r w:rsidRPr="009C5ACD">
              <w:rPr>
                <w:b/>
                <w:bCs/>
                <w:lang w:val="az-Latn-AZ"/>
              </w:rPr>
              <w:t>2024-davam edir</w:t>
            </w:r>
          </w:p>
          <w:p w14:paraId="68A54D25" w14:textId="77777777" w:rsidR="009C5ACD" w:rsidRPr="009C5ACD" w:rsidRDefault="009C5ACD" w:rsidP="009C5ACD">
            <w:pPr>
              <w:rPr>
                <w:b/>
                <w:bCs/>
              </w:rPr>
            </w:pPr>
            <w:r w:rsidRPr="009C5ACD">
              <w:rPr>
                <w:b/>
                <w:bCs/>
                <w:lang w:val="az-Latn-AZ"/>
              </w:rPr>
              <w:t>Naxçıvan Dövlət Universiteti “ Elmi Əsərlər “ Jurnalı redaksiya heyətinin üzvü</w:t>
            </w:r>
          </w:p>
          <w:p w14:paraId="288D6C98" w14:textId="77777777" w:rsidR="009C5ACD" w:rsidRPr="009C5ACD" w:rsidRDefault="009C5ACD" w:rsidP="009C5ACD">
            <w:pPr>
              <w:rPr>
                <w:b/>
                <w:bCs/>
              </w:rPr>
            </w:pPr>
            <w:r w:rsidRPr="009C5ACD">
              <w:rPr>
                <w:b/>
                <w:bCs/>
                <w:lang w:val="az-Latn-AZ"/>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48BC920" w14:textId="77777777" w:rsidR="009C5ACD" w:rsidRPr="009C5ACD" w:rsidRDefault="009C5ACD" w:rsidP="009C5ACD">
            <w:pPr>
              <w:rPr>
                <w:b/>
                <w:bCs/>
              </w:rPr>
            </w:pPr>
            <w:r w:rsidRPr="009C5ACD">
              <w:rPr>
                <w:b/>
                <w:bCs/>
                <w:lang w:val="az-Latn-AZ"/>
              </w:rPr>
              <w:t> </w:t>
            </w:r>
          </w:p>
        </w:tc>
      </w:tr>
    </w:tbl>
    <w:p w14:paraId="1DE029BD" w14:textId="77777777" w:rsidR="009C5ACD" w:rsidRDefault="009C5ACD" w:rsidP="009C5ACD">
      <w:pPr>
        <w:rPr>
          <w:b/>
          <w:bCs/>
        </w:rPr>
      </w:pPr>
      <w:r w:rsidRPr="009C5ACD">
        <w:rPr>
          <w:b/>
          <w:bCs/>
        </w:rPr>
        <w:t> </w:t>
      </w:r>
    </w:p>
    <w:p w14:paraId="3243D643" w14:textId="77777777" w:rsidR="00D9575D" w:rsidRDefault="00D9575D" w:rsidP="009C5ACD">
      <w:pPr>
        <w:rPr>
          <w:b/>
          <w:bCs/>
        </w:rPr>
      </w:pPr>
    </w:p>
    <w:p w14:paraId="0F0A6A0D" w14:textId="77777777" w:rsidR="00D9575D" w:rsidRDefault="00D9575D" w:rsidP="009C5ACD">
      <w:pPr>
        <w:rPr>
          <w:b/>
          <w:bCs/>
        </w:rPr>
      </w:pPr>
    </w:p>
    <w:p w14:paraId="370068DF" w14:textId="77777777" w:rsidR="00604505" w:rsidRPr="009C5ACD" w:rsidRDefault="00604505" w:rsidP="009C5ACD">
      <w:pPr>
        <w:rPr>
          <w:b/>
          <w:bCs/>
        </w:rPr>
      </w:pPr>
    </w:p>
    <w:p w14:paraId="3BADEEF5" w14:textId="77777777" w:rsidR="009C5ACD" w:rsidRPr="009C5ACD" w:rsidRDefault="009C5ACD" w:rsidP="009C5ACD">
      <w:pPr>
        <w:rPr>
          <w:b/>
          <w:bCs/>
        </w:rPr>
      </w:pPr>
      <w:r w:rsidRPr="009C5ACD">
        <w:rPr>
          <w:b/>
          <w:bCs/>
          <w:lang w:val="az-Latn-AZ"/>
        </w:rPr>
        <w:t>  NAİLİYYƏTLƏR VƏ TANINMA</w:t>
      </w:r>
    </w:p>
    <w:tbl>
      <w:tblPr>
        <w:tblpPr w:leftFromText="180" w:rightFromText="180" w:vertAnchor="text" w:tblpY="1"/>
        <w:tblOverlap w:val="never"/>
        <w:tblW w:w="7845" w:type="dxa"/>
        <w:tblCellMar>
          <w:left w:w="0" w:type="dxa"/>
          <w:right w:w="0" w:type="dxa"/>
        </w:tblCellMar>
        <w:tblLook w:val="04A0" w:firstRow="1" w:lastRow="0" w:firstColumn="1" w:lastColumn="0" w:noHBand="0" w:noVBand="1"/>
      </w:tblPr>
      <w:tblGrid>
        <w:gridCol w:w="1280"/>
        <w:gridCol w:w="6565"/>
      </w:tblGrid>
      <w:tr w:rsidR="009C5ACD" w:rsidRPr="009C5ACD" w14:paraId="7A53259F" w14:textId="77777777" w:rsidTr="00F26826">
        <w:tc>
          <w:tcPr>
            <w:tcW w:w="10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508CB" w14:textId="77777777" w:rsidR="009C5ACD" w:rsidRPr="00607A29" w:rsidRDefault="009C5ACD" w:rsidP="00F26826">
            <w:pPr>
              <w:rPr>
                <w:b/>
                <w:bCs/>
              </w:rPr>
            </w:pPr>
            <w:r w:rsidRPr="00607A29">
              <w:rPr>
                <w:b/>
                <w:bCs/>
                <w:lang w:val="az-Latn-AZ"/>
              </w:rPr>
              <w:t>İllər</w:t>
            </w:r>
          </w:p>
        </w:tc>
        <w:tc>
          <w:tcPr>
            <w:tcW w:w="63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1F1AC8" w14:textId="77777777" w:rsidR="009C5ACD" w:rsidRPr="00607A29" w:rsidRDefault="009C5ACD" w:rsidP="00F26826">
            <w:pPr>
              <w:rPr>
                <w:b/>
                <w:bCs/>
              </w:rPr>
            </w:pPr>
            <w:r w:rsidRPr="00607A29">
              <w:rPr>
                <w:b/>
                <w:bCs/>
                <w:lang w:val="az-Latn-AZ"/>
              </w:rPr>
              <w:t>Təltiflər</w:t>
            </w:r>
          </w:p>
        </w:tc>
      </w:tr>
      <w:tr w:rsidR="009C5ACD" w:rsidRPr="009C5ACD" w14:paraId="61327648" w14:textId="77777777" w:rsidTr="000617E4">
        <w:trPr>
          <w:trHeight w:val="1010"/>
        </w:trPr>
        <w:tc>
          <w:tcPr>
            <w:tcW w:w="1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74317" w14:textId="21C8F4AE" w:rsidR="009C5ACD" w:rsidRPr="00607A29" w:rsidRDefault="000617E4" w:rsidP="00F26826">
            <w:pPr>
              <w:rPr>
                <w:b/>
                <w:bCs/>
              </w:rPr>
            </w:pPr>
            <w:r w:rsidRPr="00607A29">
              <w:rPr>
                <w:b/>
                <w:bCs/>
                <w:lang w:val="az-Latn-AZ"/>
              </w:rPr>
              <w:lastRenderedPageBreak/>
              <w:t>20</w:t>
            </w:r>
            <w:r w:rsidR="009C5ACD" w:rsidRPr="00607A29">
              <w:rPr>
                <w:b/>
                <w:bCs/>
                <w:lang w:val="az-Latn-AZ"/>
              </w:rPr>
              <w:t xml:space="preserve"> </w:t>
            </w:r>
            <w:r w:rsidRPr="00607A29">
              <w:rPr>
                <w:b/>
                <w:bCs/>
                <w:lang w:val="az-Latn-AZ"/>
              </w:rPr>
              <w:t>oktya</w:t>
            </w:r>
            <w:r w:rsidR="009C5ACD" w:rsidRPr="00607A29">
              <w:rPr>
                <w:b/>
                <w:bCs/>
                <w:lang w:val="az-Latn-AZ"/>
              </w:rPr>
              <w:t xml:space="preserve">br </w:t>
            </w:r>
            <w:r w:rsidRPr="00607A29">
              <w:rPr>
                <w:b/>
                <w:bCs/>
                <w:lang w:val="az-Latn-AZ"/>
              </w:rPr>
              <w:t>1999</w:t>
            </w:r>
            <w:r w:rsidR="009C5ACD" w:rsidRPr="00607A29">
              <w:rPr>
                <w:b/>
                <w:bCs/>
                <w:lang w:val="az-Latn-AZ"/>
              </w:rPr>
              <w:t>-</w:t>
            </w:r>
            <w:r w:rsidRPr="00607A29">
              <w:rPr>
                <w:b/>
                <w:bCs/>
                <w:lang w:val="az-Latn-AZ"/>
              </w:rPr>
              <w:t>cu</w:t>
            </w:r>
            <w:r w:rsidR="009C5ACD" w:rsidRPr="00607A29">
              <w:rPr>
                <w:b/>
                <w:bCs/>
                <w:lang w:val="az-Latn-AZ"/>
              </w:rPr>
              <w:t xml:space="preserve"> il</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5ACC8" w14:textId="1467A5E5" w:rsidR="009C5ACD" w:rsidRPr="00607A29" w:rsidRDefault="009C5ACD" w:rsidP="00F26826">
            <w:pPr>
              <w:rPr>
                <w:b/>
                <w:bCs/>
              </w:rPr>
            </w:pPr>
            <w:r w:rsidRPr="00607A29">
              <w:rPr>
                <w:b/>
                <w:bCs/>
                <w:lang w:val="az-Latn-AZ"/>
              </w:rPr>
              <w:t xml:space="preserve">Azərbaycan Respublikası </w:t>
            </w:r>
            <w:r w:rsidR="000617E4" w:rsidRPr="00607A29">
              <w:rPr>
                <w:b/>
                <w:bCs/>
                <w:lang w:val="az-Latn-AZ"/>
              </w:rPr>
              <w:t xml:space="preserve">Təhsil Nazirliyinin </w:t>
            </w:r>
            <w:r w:rsidRPr="00607A29">
              <w:rPr>
                <w:b/>
                <w:bCs/>
                <w:lang w:val="az-Latn-AZ"/>
              </w:rPr>
              <w:t xml:space="preserve"> </w:t>
            </w:r>
            <w:r w:rsidR="000617E4" w:rsidRPr="00607A29">
              <w:rPr>
                <w:b/>
                <w:bCs/>
                <w:lang w:val="az-Latn-AZ"/>
              </w:rPr>
              <w:t>20 oktyab</w:t>
            </w:r>
            <w:r w:rsidRPr="00607A29">
              <w:rPr>
                <w:b/>
                <w:bCs/>
                <w:lang w:val="az-Latn-AZ"/>
              </w:rPr>
              <w:t>r</w:t>
            </w:r>
            <w:r w:rsidR="000617E4" w:rsidRPr="00607A29">
              <w:rPr>
                <w:b/>
                <w:bCs/>
                <w:lang w:val="az-Latn-AZ"/>
              </w:rPr>
              <w:t>1999</w:t>
            </w:r>
            <w:r w:rsidRPr="00607A29">
              <w:rPr>
                <w:b/>
                <w:bCs/>
                <w:lang w:val="az-Latn-AZ"/>
              </w:rPr>
              <w:t>-c</w:t>
            </w:r>
            <w:r w:rsidR="000617E4" w:rsidRPr="00607A29">
              <w:rPr>
                <w:b/>
                <w:bCs/>
                <w:lang w:val="az-Latn-AZ"/>
              </w:rPr>
              <w:t>u</w:t>
            </w:r>
            <w:r w:rsidRPr="00607A29">
              <w:rPr>
                <w:b/>
                <w:bCs/>
                <w:lang w:val="az-Latn-AZ"/>
              </w:rPr>
              <w:t xml:space="preserve"> il </w:t>
            </w:r>
            <w:r w:rsidR="000617E4" w:rsidRPr="00607A29">
              <w:rPr>
                <w:b/>
                <w:bCs/>
                <w:lang w:val="az-Latn-AZ"/>
              </w:rPr>
              <w:t xml:space="preserve"> </w:t>
            </w:r>
            <w:r w:rsidRPr="00607A29">
              <w:rPr>
                <w:b/>
                <w:bCs/>
                <w:lang w:val="az-Latn-AZ"/>
              </w:rPr>
              <w:t xml:space="preserve"> </w:t>
            </w:r>
            <w:r w:rsidR="000617E4" w:rsidRPr="00607A29">
              <w:rPr>
                <w:b/>
                <w:bCs/>
                <w:lang w:val="az-Latn-AZ"/>
              </w:rPr>
              <w:t xml:space="preserve">Fəxri Fərmanı </w:t>
            </w:r>
            <w:r w:rsidRPr="00607A29">
              <w:rPr>
                <w:b/>
                <w:bCs/>
                <w:lang w:val="az-Latn-AZ"/>
              </w:rPr>
              <w:t xml:space="preserve"> ilə təltif edilib.</w:t>
            </w:r>
            <w:r w:rsidR="000617E4" w:rsidRPr="00607A29">
              <w:rPr>
                <w:b/>
                <w:bCs/>
                <w:lang w:val="az-Latn-AZ"/>
              </w:rPr>
              <w:t xml:space="preserve"> </w:t>
            </w:r>
          </w:p>
        </w:tc>
      </w:tr>
      <w:tr w:rsidR="009C5ACD" w:rsidRPr="009C5ACD" w14:paraId="7592D6B8" w14:textId="77777777" w:rsidTr="00F26826">
        <w:trPr>
          <w:trHeight w:val="816"/>
        </w:trPr>
        <w:tc>
          <w:tcPr>
            <w:tcW w:w="1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08B49" w14:textId="34B2B0B1" w:rsidR="009C5ACD" w:rsidRPr="00607A29" w:rsidRDefault="000617E4" w:rsidP="00F26826">
            <w:pPr>
              <w:rPr>
                <w:b/>
                <w:bCs/>
              </w:rPr>
            </w:pPr>
            <w:r w:rsidRPr="00607A29">
              <w:rPr>
                <w:b/>
                <w:bCs/>
                <w:lang w:val="az-Latn-AZ"/>
              </w:rPr>
              <w:t>05</w:t>
            </w:r>
            <w:r w:rsidR="00CE4EE8" w:rsidRPr="00607A29">
              <w:rPr>
                <w:b/>
                <w:bCs/>
                <w:lang w:val="az-Latn-AZ"/>
              </w:rPr>
              <w:t xml:space="preserve">oktyabr </w:t>
            </w:r>
            <w:r w:rsidRPr="00607A29">
              <w:rPr>
                <w:b/>
                <w:bCs/>
                <w:lang w:val="az-Latn-AZ"/>
              </w:rPr>
              <w:t xml:space="preserve">2007-ci il </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C5546" w14:textId="20F020A3" w:rsidR="009C5ACD" w:rsidRPr="00607A29" w:rsidRDefault="000617E4" w:rsidP="00F26826">
            <w:pPr>
              <w:rPr>
                <w:b/>
                <w:bCs/>
              </w:rPr>
            </w:pPr>
            <w:r w:rsidRPr="00607A29">
              <w:rPr>
                <w:b/>
                <w:bCs/>
                <w:lang w:val="az-Latn-AZ"/>
              </w:rPr>
              <w:t xml:space="preserve">Azərbaycan Respublikasının </w:t>
            </w:r>
            <w:r w:rsidR="00B46E8F" w:rsidRPr="00607A29">
              <w:rPr>
                <w:b/>
                <w:bCs/>
                <w:lang w:val="az-Latn-AZ"/>
              </w:rPr>
              <w:t xml:space="preserve">05oktyabr 2007-ci il </w:t>
            </w:r>
            <w:r w:rsidRPr="00607A29">
              <w:rPr>
                <w:b/>
                <w:bCs/>
                <w:lang w:val="az-Latn-AZ"/>
              </w:rPr>
              <w:t xml:space="preserve">Qabaqcıl Təhsil işçisi medalı ilə təltif edilib </w:t>
            </w:r>
          </w:p>
          <w:p w14:paraId="64002B87" w14:textId="77777777" w:rsidR="009C5ACD" w:rsidRPr="00607A29" w:rsidRDefault="009C5ACD" w:rsidP="00F26826">
            <w:pPr>
              <w:rPr>
                <w:b/>
                <w:bCs/>
              </w:rPr>
            </w:pPr>
            <w:r w:rsidRPr="00607A29">
              <w:rPr>
                <w:b/>
                <w:bCs/>
                <w:i/>
                <w:iCs/>
                <w:lang w:val="az-Latn-AZ"/>
              </w:rPr>
              <w:t> </w:t>
            </w:r>
          </w:p>
        </w:tc>
      </w:tr>
      <w:tr w:rsidR="009C5ACD" w:rsidRPr="009C5ACD" w14:paraId="3926B4AE" w14:textId="77777777" w:rsidTr="00F26826">
        <w:tc>
          <w:tcPr>
            <w:tcW w:w="1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45AA4" w14:textId="4F108A46" w:rsidR="009C5ACD" w:rsidRPr="00607A29" w:rsidRDefault="000617E4" w:rsidP="00F26826">
            <w:pPr>
              <w:rPr>
                <w:b/>
                <w:bCs/>
              </w:rPr>
            </w:pPr>
            <w:r w:rsidRPr="00607A29">
              <w:rPr>
                <w:b/>
                <w:bCs/>
                <w:lang w:val="az-Latn-AZ"/>
              </w:rPr>
              <w:t xml:space="preserve"> </w:t>
            </w:r>
            <w:r w:rsidR="00CE4EE8" w:rsidRPr="00607A29">
              <w:rPr>
                <w:b/>
                <w:bCs/>
                <w:lang w:val="az-Latn-AZ"/>
              </w:rPr>
              <w:t xml:space="preserve">20 aprel 2008-ci il </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9DD2D" w14:textId="62BCEEA7" w:rsidR="009C5ACD" w:rsidRPr="00607A29" w:rsidRDefault="000617E4" w:rsidP="00B46E8F">
            <w:pPr>
              <w:rPr>
                <w:b/>
                <w:bCs/>
              </w:rPr>
            </w:pPr>
            <w:r w:rsidRPr="00607A29">
              <w:rPr>
                <w:b/>
                <w:bCs/>
                <w:lang w:val="az-Latn-AZ"/>
              </w:rPr>
              <w:t xml:space="preserve"> </w:t>
            </w:r>
            <w:r w:rsidR="00B46E8F">
              <w:rPr>
                <w:b/>
                <w:bCs/>
                <w:lang w:val="az-Latn-AZ"/>
              </w:rPr>
              <w:t xml:space="preserve"> </w:t>
            </w:r>
            <w:r w:rsidR="00B46E8F" w:rsidRPr="00607A29">
              <w:rPr>
                <w:b/>
                <w:bCs/>
                <w:lang w:val="az-Latn-AZ"/>
              </w:rPr>
              <w:t xml:space="preserve">20 aprel 2008-ci il </w:t>
            </w:r>
            <w:r w:rsidRPr="00607A29">
              <w:rPr>
                <w:b/>
                <w:bCs/>
                <w:lang w:val="az-Latn-AZ"/>
              </w:rPr>
              <w:t xml:space="preserve"> ci ildə Azərbaycan Respublikasının əməkdar mədəniyyət işçisi fəxri adını almışdır.</w:t>
            </w:r>
          </w:p>
        </w:tc>
      </w:tr>
      <w:tr w:rsidR="009C5ACD" w:rsidRPr="009C5ACD" w14:paraId="075B0919" w14:textId="77777777" w:rsidTr="00F26826">
        <w:tc>
          <w:tcPr>
            <w:tcW w:w="1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E4CEE" w14:textId="33556D03" w:rsidR="009C5ACD" w:rsidRPr="00607A29" w:rsidRDefault="000617E4" w:rsidP="00F26826">
            <w:pPr>
              <w:rPr>
                <w:b/>
                <w:bCs/>
              </w:rPr>
            </w:pPr>
            <w:r w:rsidRPr="00607A29">
              <w:rPr>
                <w:b/>
                <w:bCs/>
                <w:lang w:val="az-Latn-AZ"/>
              </w:rPr>
              <w:t xml:space="preserve"> </w:t>
            </w:r>
            <w:r w:rsidR="00CE4EE8" w:rsidRPr="00607A29">
              <w:rPr>
                <w:b/>
                <w:bCs/>
                <w:lang w:val="az-Latn-AZ"/>
              </w:rPr>
              <w:t>2019-cu il</w:t>
            </w:r>
          </w:p>
        </w:tc>
        <w:tc>
          <w:tcPr>
            <w:tcW w:w="6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A1881" w14:textId="64E9A784" w:rsidR="009C5ACD" w:rsidRPr="00607A29" w:rsidRDefault="000617E4" w:rsidP="00F26826">
            <w:pPr>
              <w:rPr>
                <w:b/>
                <w:bCs/>
              </w:rPr>
            </w:pPr>
            <w:r w:rsidRPr="00607A29">
              <w:rPr>
                <w:b/>
                <w:bCs/>
                <w:lang w:val="az-Latn-AZ"/>
              </w:rPr>
              <w:t xml:space="preserve"> </w:t>
            </w:r>
            <w:r w:rsidR="00CE4EE8" w:rsidRPr="00607A29">
              <w:rPr>
                <w:b/>
                <w:bCs/>
                <w:lang w:val="az-Latn-AZ"/>
              </w:rPr>
              <w:t xml:space="preserve">2019-cu ildə  Prezident mükafatı ilə təltif olunmuşam </w:t>
            </w:r>
          </w:p>
        </w:tc>
      </w:tr>
    </w:tbl>
    <w:p w14:paraId="4A78BDDA" w14:textId="6FC748BA" w:rsidR="009C5ACD" w:rsidRPr="009C5ACD" w:rsidRDefault="00F26826" w:rsidP="009C5ACD">
      <w:pPr>
        <w:rPr>
          <w:b/>
          <w:bCs/>
        </w:rPr>
      </w:pPr>
      <w:r>
        <w:rPr>
          <w:b/>
          <w:bCs/>
        </w:rPr>
        <w:br w:type="textWrapping" w:clear="all"/>
      </w:r>
      <w:r w:rsidR="009C5ACD" w:rsidRPr="009C5ACD">
        <w:rPr>
          <w:b/>
          <w:bCs/>
        </w:rPr>
        <w:t> </w:t>
      </w:r>
    </w:p>
    <w:tbl>
      <w:tblPr>
        <w:tblW w:w="8636" w:type="dxa"/>
        <w:tblInd w:w="720" w:type="dxa"/>
        <w:tblCellMar>
          <w:left w:w="0" w:type="dxa"/>
          <w:right w:w="0" w:type="dxa"/>
        </w:tblCellMar>
        <w:tblLook w:val="04A0" w:firstRow="1" w:lastRow="0" w:firstColumn="1" w:lastColumn="0" w:noHBand="0" w:noVBand="1"/>
      </w:tblPr>
      <w:tblGrid>
        <w:gridCol w:w="2110"/>
        <w:gridCol w:w="6526"/>
      </w:tblGrid>
      <w:tr w:rsidR="009C5ACD" w:rsidRPr="009C5ACD" w14:paraId="2DD7DA6D" w14:textId="77777777" w:rsidTr="009C5ACD">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82FC3" w14:textId="77777777" w:rsidR="009C5ACD" w:rsidRPr="009C5ACD" w:rsidRDefault="009C5ACD" w:rsidP="009C5ACD">
            <w:pPr>
              <w:rPr>
                <w:b/>
                <w:bCs/>
              </w:rPr>
            </w:pPr>
            <w:r w:rsidRPr="009C5ACD">
              <w:rPr>
                <w:b/>
                <w:bCs/>
                <w:lang w:val="az-Latn-AZ"/>
              </w:rPr>
              <w:t>Əlaqə</w:t>
            </w:r>
          </w:p>
        </w:tc>
        <w:tc>
          <w:tcPr>
            <w:tcW w:w="6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CFDF7" w14:textId="2D1740B0" w:rsidR="009C5ACD" w:rsidRPr="009C5ACD" w:rsidRDefault="009C5ACD" w:rsidP="009C5ACD">
            <w:pPr>
              <w:rPr>
                <w:b/>
                <w:bCs/>
              </w:rPr>
            </w:pPr>
            <w:r w:rsidRPr="009C5ACD">
              <w:rPr>
                <w:b/>
                <w:bCs/>
                <w:lang w:val="az-Latn-AZ"/>
              </w:rPr>
              <w:t> </w:t>
            </w:r>
            <w:r w:rsidR="00F26826">
              <w:rPr>
                <w:b/>
                <w:bCs/>
                <w:lang w:val="az-Latn-AZ"/>
              </w:rPr>
              <w:t>0603004521</w:t>
            </w:r>
          </w:p>
        </w:tc>
      </w:tr>
      <w:tr w:rsidR="009C5ACD" w:rsidRPr="009C5ACD" w14:paraId="3ADB322F" w14:textId="77777777" w:rsidTr="009C5ACD">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35E70" w14:textId="77777777" w:rsidR="009C5ACD" w:rsidRPr="009C5ACD" w:rsidRDefault="009C5ACD" w:rsidP="009C5ACD">
            <w:pPr>
              <w:rPr>
                <w:b/>
                <w:bCs/>
              </w:rPr>
            </w:pPr>
            <w:r w:rsidRPr="009C5ACD">
              <w:rPr>
                <w:b/>
                <w:bCs/>
                <w:lang w:val="az-Latn-AZ"/>
              </w:rPr>
              <w:t>İnstitusional e-poçt:</w:t>
            </w:r>
          </w:p>
        </w:tc>
        <w:tc>
          <w:tcPr>
            <w:tcW w:w="6526" w:type="dxa"/>
            <w:tcBorders>
              <w:top w:val="nil"/>
              <w:left w:val="nil"/>
              <w:bottom w:val="single" w:sz="8" w:space="0" w:color="auto"/>
              <w:right w:val="single" w:sz="8" w:space="0" w:color="auto"/>
            </w:tcBorders>
            <w:tcMar>
              <w:top w:w="0" w:type="dxa"/>
              <w:left w:w="108" w:type="dxa"/>
              <w:bottom w:w="0" w:type="dxa"/>
              <w:right w:w="108" w:type="dxa"/>
            </w:tcMar>
            <w:hideMark/>
          </w:tcPr>
          <w:p w14:paraId="2774267A" w14:textId="77777777" w:rsidR="00F26826" w:rsidRPr="003E376C" w:rsidRDefault="00F26826" w:rsidP="00F26826">
            <w:pPr>
              <w:rPr>
                <w:b/>
                <w:bCs/>
                <w:color w:val="4472C4" w:themeColor="accent1"/>
                <w:lang w:val="az-Latn-AZ"/>
              </w:rPr>
            </w:pPr>
            <w:hyperlink r:id="rId18" w:history="1">
              <w:r w:rsidRPr="003E376C">
                <w:rPr>
                  <w:rStyle w:val="Hiperlaq"/>
                  <w:b/>
                  <w:bCs/>
                  <w:lang w:val="az-Latn-AZ"/>
                </w:rPr>
                <w:t>gulxareahmedova@ndu.edu.az</w:t>
              </w:r>
            </w:hyperlink>
          </w:p>
          <w:p w14:paraId="49AADC88" w14:textId="76578D7F" w:rsidR="009C5ACD" w:rsidRPr="009C5ACD" w:rsidRDefault="009C5ACD" w:rsidP="00F26826">
            <w:pPr>
              <w:rPr>
                <w:b/>
                <w:bCs/>
              </w:rPr>
            </w:pPr>
          </w:p>
        </w:tc>
      </w:tr>
      <w:tr w:rsidR="009C5ACD" w:rsidRPr="009C5ACD" w14:paraId="6190F56F" w14:textId="77777777" w:rsidTr="009C5ACD">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11AAE" w14:textId="77777777" w:rsidR="009C5ACD" w:rsidRPr="009C5ACD" w:rsidRDefault="009C5ACD" w:rsidP="009C5ACD">
            <w:pPr>
              <w:rPr>
                <w:b/>
                <w:bCs/>
              </w:rPr>
            </w:pPr>
            <w:r w:rsidRPr="009C5ACD">
              <w:rPr>
                <w:b/>
                <w:bCs/>
                <w:lang w:val="az-Latn-AZ"/>
              </w:rPr>
              <w:t>Digər e-poçt:</w:t>
            </w:r>
          </w:p>
        </w:tc>
        <w:tc>
          <w:tcPr>
            <w:tcW w:w="6526" w:type="dxa"/>
            <w:tcBorders>
              <w:top w:val="nil"/>
              <w:left w:val="nil"/>
              <w:bottom w:val="single" w:sz="8" w:space="0" w:color="auto"/>
              <w:right w:val="single" w:sz="8" w:space="0" w:color="auto"/>
            </w:tcBorders>
            <w:tcMar>
              <w:top w:w="0" w:type="dxa"/>
              <w:left w:w="108" w:type="dxa"/>
              <w:bottom w:w="0" w:type="dxa"/>
              <w:right w:w="108" w:type="dxa"/>
            </w:tcMar>
            <w:hideMark/>
          </w:tcPr>
          <w:p w14:paraId="46EFDD33" w14:textId="77777777" w:rsidR="00F26826" w:rsidRPr="00122D6D" w:rsidRDefault="00F26826" w:rsidP="00F26826">
            <w:pPr>
              <w:rPr>
                <w:b/>
                <w:bCs/>
                <w:color w:val="4472C4" w:themeColor="accent1"/>
                <w:lang w:val="az-Latn-AZ"/>
              </w:rPr>
            </w:pPr>
            <w:hyperlink r:id="rId19" w:history="1">
              <w:r w:rsidRPr="00122D6D">
                <w:rPr>
                  <w:rStyle w:val="Hiperlaq"/>
                  <w:b/>
                  <w:bCs/>
                  <w:color w:val="4472C4" w:themeColor="accent1"/>
                  <w:lang w:val="az-Latn-AZ"/>
                </w:rPr>
                <w:t>gulxara.ahmadova@alimajlis.gov.az</w:t>
              </w:r>
            </w:hyperlink>
          </w:p>
          <w:p w14:paraId="38F74894" w14:textId="77777777" w:rsidR="00F26826" w:rsidRDefault="00F26826" w:rsidP="00F26826">
            <w:pPr>
              <w:rPr>
                <w:b/>
                <w:bCs/>
                <w:color w:val="4472C4" w:themeColor="accent1"/>
              </w:rPr>
            </w:pPr>
            <w:r>
              <w:t xml:space="preserve"> </w:t>
            </w:r>
            <w:hyperlink r:id="rId20" w:history="1">
              <w:r w:rsidRPr="000D3AA9">
                <w:rPr>
                  <w:rStyle w:val="Hiperlaq"/>
                  <w:b/>
                  <w:bCs/>
                </w:rPr>
                <w:t>gulxareehmedova1966@gmail.com</w:t>
              </w:r>
            </w:hyperlink>
          </w:p>
          <w:p w14:paraId="3F094460" w14:textId="01A836BA" w:rsidR="009C5ACD" w:rsidRPr="009C5ACD" w:rsidRDefault="009C5ACD" w:rsidP="009C5ACD">
            <w:pPr>
              <w:rPr>
                <w:b/>
                <w:bCs/>
              </w:rPr>
            </w:pPr>
          </w:p>
        </w:tc>
      </w:tr>
      <w:tr w:rsidR="009C5ACD" w:rsidRPr="009C5ACD" w14:paraId="44ADA3F3" w14:textId="77777777" w:rsidTr="009C5ACD">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48602" w14:textId="77777777" w:rsidR="009C5ACD" w:rsidRPr="009C5ACD" w:rsidRDefault="009C5ACD" w:rsidP="009C5ACD">
            <w:pPr>
              <w:rPr>
                <w:b/>
                <w:bCs/>
              </w:rPr>
            </w:pPr>
            <w:r w:rsidRPr="009C5ACD">
              <w:rPr>
                <w:b/>
                <w:bCs/>
              </w:rPr>
              <w:t>Web s</w:t>
            </w:r>
            <w:r w:rsidRPr="009C5ACD">
              <w:rPr>
                <w:b/>
                <w:bCs/>
                <w:lang w:val="az-Latn-AZ"/>
              </w:rPr>
              <w:t>əhifəsi:</w:t>
            </w:r>
          </w:p>
        </w:tc>
        <w:tc>
          <w:tcPr>
            <w:tcW w:w="6526" w:type="dxa"/>
            <w:tcBorders>
              <w:top w:val="nil"/>
              <w:left w:val="nil"/>
              <w:bottom w:val="single" w:sz="8" w:space="0" w:color="auto"/>
              <w:right w:val="single" w:sz="8" w:space="0" w:color="auto"/>
            </w:tcBorders>
            <w:tcMar>
              <w:top w:w="0" w:type="dxa"/>
              <w:left w:w="108" w:type="dxa"/>
              <w:bottom w:w="0" w:type="dxa"/>
              <w:right w:w="108" w:type="dxa"/>
            </w:tcMar>
            <w:hideMark/>
          </w:tcPr>
          <w:p w14:paraId="4135B6AB" w14:textId="45CDA830" w:rsidR="009C5ACD" w:rsidRPr="009C5ACD" w:rsidRDefault="00F26826" w:rsidP="009C5ACD">
            <w:pPr>
              <w:rPr>
                <w:b/>
                <w:bCs/>
              </w:rPr>
            </w:pPr>
            <w:r>
              <w:rPr>
                <w:b/>
                <w:bCs/>
                <w:i/>
                <w:iCs/>
                <w:lang w:val="az-Latn-AZ"/>
              </w:rPr>
              <w:t xml:space="preserve"> </w:t>
            </w:r>
          </w:p>
        </w:tc>
      </w:tr>
      <w:tr w:rsidR="009C5ACD" w:rsidRPr="009C5ACD" w14:paraId="23BD83D9" w14:textId="77777777" w:rsidTr="009C5ACD">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77559" w14:textId="77777777" w:rsidR="009C5ACD" w:rsidRPr="009C5ACD" w:rsidRDefault="009C5ACD" w:rsidP="009C5ACD">
            <w:pPr>
              <w:rPr>
                <w:b/>
                <w:bCs/>
              </w:rPr>
            </w:pPr>
            <w:r w:rsidRPr="009C5ACD">
              <w:rPr>
                <w:b/>
                <w:bCs/>
                <w:lang w:val="az-Latn-AZ"/>
              </w:rPr>
              <w:t>İş telefonu</w:t>
            </w:r>
          </w:p>
        </w:tc>
        <w:tc>
          <w:tcPr>
            <w:tcW w:w="6526" w:type="dxa"/>
            <w:tcBorders>
              <w:top w:val="nil"/>
              <w:left w:val="nil"/>
              <w:bottom w:val="single" w:sz="8" w:space="0" w:color="auto"/>
              <w:right w:val="single" w:sz="8" w:space="0" w:color="auto"/>
            </w:tcBorders>
            <w:tcMar>
              <w:top w:w="0" w:type="dxa"/>
              <w:left w:w="108" w:type="dxa"/>
              <w:bottom w:w="0" w:type="dxa"/>
              <w:right w:w="108" w:type="dxa"/>
            </w:tcMar>
            <w:hideMark/>
          </w:tcPr>
          <w:p w14:paraId="05DDA988" w14:textId="3529F392" w:rsidR="009C5ACD" w:rsidRPr="009C5ACD" w:rsidRDefault="009C5ACD" w:rsidP="00154F8B">
            <w:pPr>
              <w:rPr>
                <w:b/>
                <w:bCs/>
              </w:rPr>
            </w:pPr>
            <w:r w:rsidRPr="00154F8B">
              <w:rPr>
                <w:b/>
                <w:bCs/>
                <w:lang w:val="az-Latn-AZ"/>
              </w:rPr>
              <w:t> </w:t>
            </w:r>
            <w:r w:rsidR="00154F8B" w:rsidRPr="00154F8B">
              <w:rPr>
                <w:b/>
                <w:bCs/>
              </w:rPr>
              <w:t>+994 36 544 08 61</w:t>
            </w:r>
          </w:p>
        </w:tc>
      </w:tr>
      <w:tr w:rsidR="009C5ACD" w:rsidRPr="009C5ACD" w14:paraId="5404D7FB" w14:textId="77777777" w:rsidTr="009C5ACD">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7F393" w14:textId="77777777" w:rsidR="009C5ACD" w:rsidRPr="009C5ACD" w:rsidRDefault="009C5ACD" w:rsidP="009C5ACD">
            <w:pPr>
              <w:rPr>
                <w:b/>
                <w:bCs/>
              </w:rPr>
            </w:pPr>
            <w:r w:rsidRPr="009C5ACD">
              <w:rPr>
                <w:b/>
                <w:bCs/>
                <w:lang w:val="az-Latn-AZ"/>
              </w:rPr>
              <w:t>Mobil:</w:t>
            </w:r>
          </w:p>
        </w:tc>
        <w:tc>
          <w:tcPr>
            <w:tcW w:w="6526" w:type="dxa"/>
            <w:tcBorders>
              <w:top w:val="nil"/>
              <w:left w:val="nil"/>
              <w:bottom w:val="single" w:sz="8" w:space="0" w:color="auto"/>
              <w:right w:val="single" w:sz="8" w:space="0" w:color="auto"/>
            </w:tcBorders>
            <w:tcMar>
              <w:top w:w="0" w:type="dxa"/>
              <w:left w:w="108" w:type="dxa"/>
              <w:bottom w:w="0" w:type="dxa"/>
              <w:right w:w="108" w:type="dxa"/>
            </w:tcMar>
            <w:hideMark/>
          </w:tcPr>
          <w:p w14:paraId="6CC81CC6" w14:textId="782FAD6F" w:rsidR="009C5ACD" w:rsidRPr="009C5ACD" w:rsidRDefault="00F26826" w:rsidP="009C5ACD">
            <w:pPr>
              <w:rPr>
                <w:b/>
                <w:bCs/>
              </w:rPr>
            </w:pPr>
            <w:r>
              <w:rPr>
                <w:b/>
                <w:bCs/>
                <w:lang w:val="az-Latn-AZ"/>
              </w:rPr>
              <w:t xml:space="preserve"> 0603004521</w:t>
            </w:r>
          </w:p>
        </w:tc>
      </w:tr>
      <w:tr w:rsidR="009C5ACD" w:rsidRPr="009C5ACD" w14:paraId="66D3CDBF" w14:textId="77777777" w:rsidTr="009C5ACD">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EA25B" w14:textId="77777777" w:rsidR="009C5ACD" w:rsidRPr="009C5ACD" w:rsidRDefault="009C5ACD" w:rsidP="009C5ACD">
            <w:pPr>
              <w:rPr>
                <w:b/>
                <w:bCs/>
              </w:rPr>
            </w:pPr>
            <w:r w:rsidRPr="009C5ACD">
              <w:rPr>
                <w:b/>
                <w:bCs/>
                <w:lang w:val="az-Latn-AZ"/>
              </w:rPr>
              <w:t>Yaşayış ünvanı:</w:t>
            </w:r>
          </w:p>
        </w:tc>
        <w:tc>
          <w:tcPr>
            <w:tcW w:w="6526" w:type="dxa"/>
            <w:tcBorders>
              <w:top w:val="nil"/>
              <w:left w:val="nil"/>
              <w:bottom w:val="single" w:sz="8" w:space="0" w:color="auto"/>
              <w:right w:val="single" w:sz="8" w:space="0" w:color="auto"/>
            </w:tcBorders>
            <w:tcMar>
              <w:top w:w="0" w:type="dxa"/>
              <w:left w:w="108" w:type="dxa"/>
              <w:bottom w:w="0" w:type="dxa"/>
              <w:right w:w="108" w:type="dxa"/>
            </w:tcMar>
            <w:hideMark/>
          </w:tcPr>
          <w:p w14:paraId="700765A8" w14:textId="6FB087B3" w:rsidR="009C5ACD" w:rsidRPr="009C5ACD" w:rsidRDefault="00F26826" w:rsidP="009C5ACD">
            <w:pPr>
              <w:rPr>
                <w:b/>
                <w:bCs/>
              </w:rPr>
            </w:pPr>
            <w:r w:rsidRPr="009C5ACD">
              <w:rPr>
                <w:b/>
                <w:bCs/>
                <w:lang w:val="az-Latn-AZ"/>
              </w:rPr>
              <w:t xml:space="preserve">Azərbaycan Respublikası, Naxçıvan Muxtar Respublikası, </w:t>
            </w:r>
            <w:r>
              <w:rPr>
                <w:b/>
                <w:bCs/>
                <w:lang w:val="az-Latn-AZ"/>
              </w:rPr>
              <w:t>Babək rayon Kültəpə kəndi</w:t>
            </w:r>
          </w:p>
        </w:tc>
      </w:tr>
    </w:tbl>
    <w:p w14:paraId="668911FE" w14:textId="77777777" w:rsidR="009C5ACD" w:rsidRDefault="009C5ACD" w:rsidP="009C5ACD">
      <w:pPr>
        <w:rPr>
          <w:b/>
          <w:bCs/>
        </w:rPr>
      </w:pPr>
      <w:r w:rsidRPr="009C5ACD">
        <w:rPr>
          <w:b/>
          <w:bCs/>
        </w:rPr>
        <w:t> </w:t>
      </w:r>
    </w:p>
    <w:p w14:paraId="64613FDD" w14:textId="77777777" w:rsidR="00EF57CE" w:rsidRPr="009C5ACD" w:rsidRDefault="00EF57CE" w:rsidP="009C5ACD">
      <w:pPr>
        <w:rPr>
          <w:b/>
          <w:bCs/>
        </w:rPr>
      </w:pPr>
    </w:p>
    <w:p w14:paraId="338435E9" w14:textId="77777777" w:rsidR="009C5ACD" w:rsidRPr="00154F8B" w:rsidRDefault="009C5ACD" w:rsidP="009C5ACD">
      <w:pPr>
        <w:rPr>
          <w:b/>
          <w:bCs/>
        </w:rPr>
      </w:pPr>
      <w:r w:rsidRPr="00154F8B">
        <w:rPr>
          <w:b/>
          <w:bCs/>
        </w:rPr>
        <w:t>Əlaqə vasitələri</w:t>
      </w:r>
    </w:p>
    <w:p w14:paraId="7214F00D" w14:textId="77777777" w:rsidR="009C5ACD" w:rsidRPr="00154F8B" w:rsidRDefault="009C5ACD" w:rsidP="009C5ACD">
      <w:pPr>
        <w:rPr>
          <w:b/>
          <w:bCs/>
        </w:rPr>
      </w:pPr>
      <w:r w:rsidRPr="00154F8B">
        <w:rPr>
          <w:b/>
          <w:bCs/>
        </w:rPr>
        <w:t>Azərbaycan Respublikası, Naxçıvan şəhəri, Universitet şəhərciyi</w:t>
      </w:r>
    </w:p>
    <w:p w14:paraId="284A1CB5" w14:textId="77777777" w:rsidR="009C5ACD" w:rsidRPr="009C5ACD" w:rsidRDefault="009C5ACD" w:rsidP="009C5ACD">
      <w:pPr>
        <w:rPr>
          <w:b/>
          <w:bCs/>
        </w:rPr>
      </w:pPr>
      <w:r w:rsidRPr="00154F8B">
        <w:rPr>
          <w:b/>
          <w:bCs/>
        </w:rPr>
        <w:lastRenderedPageBreak/>
        <w:br/>
        <w:t>AZ7012, Naxçıvan Dövlət Universiteti</w:t>
      </w:r>
      <w:r w:rsidRPr="00154F8B">
        <w:rPr>
          <w:b/>
          <w:bCs/>
        </w:rPr>
        <w:br/>
      </w:r>
      <w:r w:rsidRPr="00154F8B">
        <w:rPr>
          <w:b/>
          <w:bCs/>
        </w:rPr>
        <w:br/>
        <w:t>Phone: +994 36 544 08 61</w:t>
      </w:r>
      <w:r w:rsidRPr="00154F8B">
        <w:rPr>
          <w:b/>
          <w:bCs/>
        </w:rPr>
        <w:br/>
        <w:t>Email: info@ndu.edu.az</w:t>
      </w:r>
      <w:r w:rsidRPr="009C5ACD">
        <w:rPr>
          <w:b/>
          <w:bCs/>
        </w:rPr>
        <w:br/>
      </w:r>
    </w:p>
    <w:p w14:paraId="4AB65110" w14:textId="77777777" w:rsidR="009C5ACD" w:rsidRDefault="009C5ACD" w:rsidP="00A948EA">
      <w:pPr>
        <w:rPr>
          <w:b/>
          <w:bCs/>
        </w:rPr>
      </w:pPr>
    </w:p>
    <w:p w14:paraId="1ED6D672" w14:textId="1FE539C2" w:rsidR="00A948EA" w:rsidRPr="00A948EA" w:rsidRDefault="006C02CC" w:rsidP="00A948EA">
      <w:r>
        <w:rPr>
          <w:b/>
          <w:bCs/>
        </w:rPr>
        <w:t xml:space="preserve">Gülxarə Mənaf qızı </w:t>
      </w:r>
      <w:r w:rsidR="00A948EA" w:rsidRPr="00A948EA">
        <w:rPr>
          <w:b/>
          <w:bCs/>
        </w:rPr>
        <w:t xml:space="preserve"> </w:t>
      </w:r>
      <w:r>
        <w:rPr>
          <w:b/>
          <w:bCs/>
        </w:rPr>
        <w:t>Əhmədova</w:t>
      </w:r>
      <w:r w:rsidR="00A948EA" w:rsidRPr="00A948EA">
        <w:t> (</w:t>
      </w:r>
      <w:r w:rsidRPr="006C02CC">
        <w:t>08</w:t>
      </w:r>
      <w:r w:rsidR="00A948EA" w:rsidRPr="006C02CC">
        <w:t xml:space="preserve"> </w:t>
      </w:r>
      <w:r>
        <w:t xml:space="preserve">avqust </w:t>
      </w:r>
      <w:hyperlink r:id="rId21" w:tooltip="1987" w:history="1">
        <w:r w:rsidR="00A948EA" w:rsidRPr="00A948EA">
          <w:rPr>
            <w:rStyle w:val="Hiperlaq"/>
          </w:rPr>
          <w:t>19</w:t>
        </w:r>
        <w:r>
          <w:rPr>
            <w:rStyle w:val="Hiperlaq"/>
          </w:rPr>
          <w:t>66</w:t>
        </w:r>
      </w:hyperlink>
      <w:r w:rsidR="00A948EA" w:rsidRPr="00A948EA">
        <w:t>, </w:t>
      </w:r>
      <w:hyperlink r:id="rId22" w:tooltip="Ordubad rayonu" w:history="1">
        <w:r>
          <w:rPr>
            <w:rStyle w:val="Hiperlaq"/>
          </w:rPr>
          <w:t>Kültəpə</w:t>
        </w:r>
        <w:r w:rsidR="00A948EA" w:rsidRPr="00A948EA">
          <w:rPr>
            <w:rStyle w:val="Hiperlaq"/>
          </w:rPr>
          <w:t xml:space="preserve"> rayonu</w:t>
        </w:r>
      </w:hyperlink>
      <w:r w:rsidR="00A948EA" w:rsidRPr="00A948EA">
        <w:t>), </w:t>
      </w:r>
      <w:hyperlink r:id="rId23" w:tooltip="Ali Məclis (Naxçıvan)" w:history="1">
        <w:r w:rsidR="00A948EA" w:rsidRPr="00A948EA">
          <w:rPr>
            <w:rStyle w:val="Hiperlaq"/>
          </w:rPr>
          <w:t>Naxçıvan Muxtar Respublikası Ali Məclisinin</w:t>
        </w:r>
      </w:hyperlink>
      <w:r w:rsidR="00A948EA" w:rsidRPr="00A948EA">
        <w:t> </w:t>
      </w:r>
      <w:hyperlink r:id="rId24" w:tooltip="Naxçıvan Ali Məclisinin VII çağırış deputatları" w:history="1">
        <w:r w:rsidR="00A948EA" w:rsidRPr="00A948EA">
          <w:rPr>
            <w:rStyle w:val="Hiperlaq"/>
          </w:rPr>
          <w:t>VII çağırış</w:t>
        </w:r>
      </w:hyperlink>
      <w:r w:rsidR="00A948EA" w:rsidRPr="00A948EA">
        <w:t> deputatı, </w:t>
      </w:r>
      <w:bookmarkStart w:id="1" w:name="_Hlk189229669"/>
      <w:r>
        <w:fldChar w:fldCharType="begin"/>
      </w:r>
      <w:r>
        <w:instrText>HYPERLINK "https://az.wikipedia.org/wiki/Az%C9%99rbaycan_Jurnalistl%C9%99r_Birliyi" \o "Azərbaycan Jurnalistlər Birliyi"</w:instrText>
      </w:r>
      <w:r>
        <w:fldChar w:fldCharType="separate"/>
      </w:r>
      <w:r w:rsidRPr="006C02CC">
        <w:rPr>
          <w:rStyle w:val="Hiperlaq"/>
          <w:color w:val="4472C4" w:themeColor="accent1"/>
        </w:rPr>
        <w:t>Teatr</w:t>
      </w:r>
      <w:r>
        <w:fldChar w:fldCharType="end"/>
      </w:r>
      <w:r w:rsidRPr="006C02CC">
        <w:rPr>
          <w:color w:val="4472C4" w:themeColor="accent1"/>
        </w:rPr>
        <w:t xml:space="preserve"> Xadimlər İttifaqının </w:t>
      </w:r>
      <w:r w:rsidR="00A948EA" w:rsidRPr="006C02CC">
        <w:rPr>
          <w:color w:val="4472C4" w:themeColor="accent1"/>
        </w:rPr>
        <w:t> üzvü</w:t>
      </w:r>
      <w:bookmarkEnd w:id="1"/>
      <w:r w:rsidR="00A948EA" w:rsidRPr="006C02CC">
        <w:rPr>
          <w:color w:val="4472C4" w:themeColor="accent1"/>
        </w:rPr>
        <w:t>, </w:t>
      </w:r>
      <w:hyperlink r:id="rId25" w:tooltip="Tarixçi" w:history="1">
        <w:r w:rsidR="00A948EA" w:rsidRPr="00A948EA">
          <w:rPr>
            <w:rStyle w:val="Hiperlaq"/>
          </w:rPr>
          <w:t>tarixçi</w:t>
        </w:r>
      </w:hyperlink>
      <w:r w:rsidR="00A948EA" w:rsidRPr="00A948EA">
        <w:t> </w:t>
      </w:r>
      <w:hyperlink r:id="rId26" w:tooltip="Alim" w:history="1">
        <w:r w:rsidR="00A948EA" w:rsidRPr="00A948EA">
          <w:rPr>
            <w:rStyle w:val="Hiperlaq"/>
          </w:rPr>
          <w:t>alim</w:t>
        </w:r>
      </w:hyperlink>
      <w:r w:rsidR="00A948EA" w:rsidRPr="00A948EA">
        <w:t xml:space="preserve">, </w:t>
      </w:r>
      <w:r>
        <w:t xml:space="preserve">filologiya </w:t>
      </w:r>
      <w:r w:rsidR="00A948EA" w:rsidRPr="00A948EA">
        <w:t>üzrə fəlsəfə doktoru, </w:t>
      </w:r>
      <w:hyperlink r:id="rId27" w:tooltip="Dosent" w:history="1">
        <w:r w:rsidR="00A948EA" w:rsidRPr="00A948EA">
          <w:rPr>
            <w:rStyle w:val="Hiperlaq"/>
          </w:rPr>
          <w:t>dosent</w:t>
        </w:r>
      </w:hyperlink>
      <w:r w:rsidR="00A948EA" w:rsidRPr="00A948EA">
        <w:t>.</w:t>
      </w:r>
    </w:p>
    <w:p w14:paraId="32EDA4DD" w14:textId="77777777" w:rsidR="00A948EA" w:rsidRPr="00A948EA" w:rsidRDefault="00A948EA" w:rsidP="00A948EA">
      <w:pPr>
        <w:rPr>
          <w:b/>
          <w:bCs/>
        </w:rPr>
      </w:pPr>
      <w:r w:rsidRPr="00A948EA">
        <w:rPr>
          <w:b/>
          <w:bCs/>
        </w:rPr>
        <w:t>Həyatı</w:t>
      </w:r>
    </w:p>
    <w:p w14:paraId="150B3E28" w14:textId="40D7653C" w:rsidR="00A948EA" w:rsidRPr="00325706" w:rsidRDefault="006C02CC" w:rsidP="00A948EA">
      <w:pPr>
        <w:rPr>
          <w:lang w:val="tr-TR"/>
        </w:rPr>
      </w:pPr>
      <w:r>
        <w:rPr>
          <w:b/>
          <w:bCs/>
        </w:rPr>
        <w:t xml:space="preserve">Gülxarə Mənaf qızı </w:t>
      </w:r>
      <w:r w:rsidRPr="00A948EA">
        <w:rPr>
          <w:b/>
          <w:bCs/>
        </w:rPr>
        <w:t xml:space="preserve"> </w:t>
      </w:r>
      <w:r>
        <w:rPr>
          <w:b/>
          <w:bCs/>
        </w:rPr>
        <w:t>Əhmədova</w:t>
      </w:r>
      <w:r w:rsidRPr="00A948EA">
        <w:t xml:space="preserve">  </w:t>
      </w:r>
      <w:r w:rsidRPr="00325706">
        <w:rPr>
          <w:rFonts w:ascii="Times New Roman" w:hAnsi="Times New Roman" w:cs="Times New Roman"/>
        </w:rPr>
        <w:t>08</w:t>
      </w:r>
      <w:r w:rsidR="00A948EA" w:rsidRPr="00325706">
        <w:rPr>
          <w:rFonts w:ascii="Times New Roman" w:hAnsi="Times New Roman" w:cs="Times New Roman"/>
        </w:rPr>
        <w:t xml:space="preserve"> </w:t>
      </w:r>
      <w:r w:rsidRPr="00325706">
        <w:rPr>
          <w:rFonts w:ascii="Times New Roman" w:hAnsi="Times New Roman" w:cs="Times New Roman"/>
        </w:rPr>
        <w:t>avqust</w:t>
      </w:r>
      <w:r w:rsidR="00A948EA" w:rsidRPr="00325706">
        <w:rPr>
          <w:rFonts w:ascii="Times New Roman" w:hAnsi="Times New Roman" w:cs="Times New Roman"/>
        </w:rPr>
        <w:t xml:space="preserve"> 19</w:t>
      </w:r>
      <w:r w:rsidRPr="00325706">
        <w:rPr>
          <w:rFonts w:ascii="Times New Roman" w:hAnsi="Times New Roman" w:cs="Times New Roman"/>
        </w:rPr>
        <w:t>66</w:t>
      </w:r>
      <w:r w:rsidR="00A948EA" w:rsidRPr="00325706">
        <w:rPr>
          <w:rFonts w:ascii="Times New Roman" w:hAnsi="Times New Roman" w:cs="Times New Roman"/>
        </w:rPr>
        <w:t xml:space="preserve">-ci ildə Naxçıvan Muxtar Respublikasının </w:t>
      </w:r>
      <w:r w:rsidRPr="00325706">
        <w:rPr>
          <w:rFonts w:ascii="Times New Roman" w:hAnsi="Times New Roman" w:cs="Times New Roman"/>
        </w:rPr>
        <w:t xml:space="preserve">Babək </w:t>
      </w:r>
      <w:r w:rsidR="00A948EA" w:rsidRPr="00325706">
        <w:rPr>
          <w:rFonts w:ascii="Times New Roman" w:hAnsi="Times New Roman" w:cs="Times New Roman"/>
        </w:rPr>
        <w:t xml:space="preserve">rayonunun </w:t>
      </w:r>
      <w:r w:rsidRPr="00325706">
        <w:rPr>
          <w:rFonts w:ascii="Times New Roman" w:hAnsi="Times New Roman" w:cs="Times New Roman"/>
        </w:rPr>
        <w:t>Kültəpə</w:t>
      </w:r>
      <w:r w:rsidR="00A948EA" w:rsidRPr="00325706">
        <w:rPr>
          <w:rFonts w:ascii="Times New Roman" w:hAnsi="Times New Roman" w:cs="Times New Roman"/>
        </w:rPr>
        <w:t xml:space="preserve"> kəndində anadan olub. </w:t>
      </w:r>
      <w:r w:rsidR="00A948EA" w:rsidRPr="00F61522">
        <w:rPr>
          <w:rFonts w:ascii="Times New Roman" w:hAnsi="Times New Roman" w:cs="Times New Roman"/>
        </w:rPr>
        <w:t>19</w:t>
      </w:r>
      <w:r w:rsidR="00F61522" w:rsidRPr="00F61522">
        <w:rPr>
          <w:rFonts w:ascii="Times New Roman" w:hAnsi="Times New Roman" w:cs="Times New Roman"/>
        </w:rPr>
        <w:t>86</w:t>
      </w:r>
      <w:r w:rsidR="00A948EA" w:rsidRPr="00F61522">
        <w:rPr>
          <w:rFonts w:ascii="Times New Roman" w:hAnsi="Times New Roman" w:cs="Times New Roman"/>
        </w:rPr>
        <w:t>–</w:t>
      </w:r>
      <w:r w:rsidRPr="00F61522">
        <w:rPr>
          <w:rFonts w:ascii="Times New Roman" w:hAnsi="Times New Roman" w:cs="Times New Roman"/>
        </w:rPr>
        <w:t>19</w:t>
      </w:r>
      <w:r w:rsidR="00F61522" w:rsidRPr="00F61522">
        <w:rPr>
          <w:rFonts w:ascii="Times New Roman" w:hAnsi="Times New Roman" w:cs="Times New Roman"/>
        </w:rPr>
        <w:t>991</w:t>
      </w:r>
      <w:r w:rsidR="00A948EA" w:rsidRPr="00F61522">
        <w:rPr>
          <w:rFonts w:ascii="Times New Roman" w:hAnsi="Times New Roman" w:cs="Times New Roman"/>
        </w:rPr>
        <w:t xml:space="preserve">-ci illərdə </w:t>
      </w:r>
      <w:r w:rsidR="00F61522" w:rsidRPr="00F61522">
        <w:rPr>
          <w:rFonts w:ascii="Times New Roman" w:hAnsi="Times New Roman" w:cs="Times New Roman"/>
        </w:rPr>
        <w:t>üniversitetdə</w:t>
      </w:r>
      <w:r w:rsidR="00A948EA" w:rsidRPr="00F61522">
        <w:rPr>
          <w:rFonts w:ascii="Times New Roman" w:hAnsi="Times New Roman" w:cs="Times New Roman"/>
        </w:rPr>
        <w:t xml:space="preserve"> oxuyarkən </w:t>
      </w:r>
      <w:r w:rsidR="00F61522" w:rsidRPr="00F61522">
        <w:rPr>
          <w:rFonts w:ascii="Times New Roman" w:eastAsia="Calibri" w:hAnsi="Times New Roman" w:cs="Times New Roman"/>
          <w:lang w:val="tr-TR"/>
        </w:rPr>
        <w:t>Babək rayon mədəniyyət evində ilk dəfə 1991-ci ildə “Novruz bayramı” adlı kütləvi meydan tamaşasına quruluş vermişəm. Həmçinin bu tamaşa mənim diplom işim olub. Babək rayonunda çalışarkən bütün mövsüm və mərasim  tədbirləri ilə yanaşı kütləvi bayram və təqvim bayramlarının rejissor işini və ssenarisini hazırlamışam. Rayon və şəhər müsabiqələrində hazırladığım kollektivlər uğurla çıxış edib</w:t>
      </w:r>
      <w:r w:rsidR="00F61522" w:rsidRPr="003F1858">
        <w:rPr>
          <w:rFonts w:ascii="Times New Roman" w:eastAsia="Calibri" w:hAnsi="Times New Roman" w:cs="Times New Roman"/>
          <w:lang w:val="tr-TR"/>
        </w:rPr>
        <w:t xml:space="preserve">. </w:t>
      </w:r>
      <w:r w:rsidR="003F1858" w:rsidRPr="003F1858">
        <w:rPr>
          <w:rFonts w:ascii="Times New Roman" w:eastAsia="Calibri" w:hAnsi="Times New Roman" w:cs="Times New Roman"/>
          <w:lang w:val="tr-TR"/>
        </w:rPr>
        <w:t>Mədəniyyət evində müxtəlif folklor, yallı və rəqs, bədii qiraət dərnəklərini, şən və hazırcavablar klubunun yaranması və fəaliyyətində kollektivə yaxından köməklik etmişəm.</w:t>
      </w:r>
      <w:r w:rsidR="003F1858" w:rsidRPr="00711C7C">
        <w:rPr>
          <w:rFonts w:eastAsia="Calibri"/>
          <w:sz w:val="28"/>
          <w:lang w:val="tr-TR"/>
        </w:rPr>
        <w:t xml:space="preserve"> </w:t>
      </w:r>
      <w:r w:rsidRPr="00325706">
        <w:rPr>
          <w:rFonts w:ascii="Times New Roman" w:eastAsia="Calibri" w:hAnsi="Times New Roman" w:cs="Times New Roman"/>
          <w:lang w:val="tr-TR"/>
        </w:rPr>
        <w:t xml:space="preserve">1986-1991-ci illərdə Azərbaycan Dövlət İncəsənət Universitetinin (indi Azərbaycan Dövlət Mədəniyyət və İncəsənət Universiteti) “Özfəaliyyət dram teatr kollektivinin rəhbəri” ixtisasını bitirmişəm. </w:t>
      </w:r>
      <w:r w:rsidR="00A948EA" w:rsidRPr="00325706">
        <w:rPr>
          <w:rFonts w:ascii="Times New Roman" w:hAnsi="Times New Roman" w:cs="Times New Roman"/>
          <w:lang w:val="tr-TR"/>
        </w:rPr>
        <w:t xml:space="preserve"> </w:t>
      </w:r>
      <w:r w:rsidR="00A948EA" w:rsidRPr="00325706">
        <w:rPr>
          <w:lang w:val="tr-TR"/>
        </w:rPr>
        <w:t>20</w:t>
      </w:r>
      <w:r w:rsidR="00672807" w:rsidRPr="00325706">
        <w:rPr>
          <w:lang w:val="tr-TR"/>
        </w:rPr>
        <w:t>14</w:t>
      </w:r>
      <w:r w:rsidR="00A948EA" w:rsidRPr="00325706">
        <w:rPr>
          <w:lang w:val="tr-TR"/>
        </w:rPr>
        <w:t xml:space="preserve">-ci ildən </w:t>
      </w:r>
      <w:r w:rsidR="00672807" w:rsidRPr="00325706">
        <w:rPr>
          <w:lang w:val="tr-TR"/>
        </w:rPr>
        <w:t xml:space="preserve">filologiya üzrə fəlsəfə </w:t>
      </w:r>
      <w:r w:rsidR="00A948EA" w:rsidRPr="00325706">
        <w:rPr>
          <w:lang w:val="tr-TR"/>
        </w:rPr>
        <w:t>doktoru</w:t>
      </w:r>
      <w:r w:rsidR="00672807" w:rsidRPr="00325706">
        <w:rPr>
          <w:lang w:val="tr-TR"/>
        </w:rPr>
        <w:t xml:space="preserve"> ,2017-ci ildən dosent, 2018-2022-ci illərdə Naxçıvan Dövlət Üniversitetində </w:t>
      </w:r>
      <w:r w:rsidR="00A948EA" w:rsidRPr="00325706">
        <w:rPr>
          <w:lang w:val="tr-TR"/>
        </w:rPr>
        <w:t xml:space="preserve"> </w:t>
      </w:r>
      <w:r w:rsidR="00672807" w:rsidRPr="00325706">
        <w:rPr>
          <w:lang w:val="tr-TR"/>
        </w:rPr>
        <w:t xml:space="preserve"> Sənətşünaslıq üzrə Dissertant .</w:t>
      </w:r>
    </w:p>
    <w:p w14:paraId="6B5C4F28" w14:textId="58297943" w:rsidR="00A948EA" w:rsidRDefault="00672807" w:rsidP="00A948EA">
      <w:pPr>
        <w:rPr>
          <w:lang w:val="tr-TR"/>
        </w:rPr>
      </w:pPr>
      <w:r w:rsidRPr="00325706">
        <w:rPr>
          <w:lang w:val="tr-TR"/>
        </w:rPr>
        <w:t>Subaydır</w:t>
      </w:r>
      <w:r w:rsidR="00A948EA" w:rsidRPr="00325706">
        <w:rPr>
          <w:lang w:val="tr-TR"/>
        </w:rPr>
        <w:t>.</w:t>
      </w:r>
    </w:p>
    <w:p w14:paraId="166F16CE" w14:textId="77777777" w:rsidR="003F1858" w:rsidRPr="003F1858" w:rsidRDefault="003F1858" w:rsidP="00A948EA"/>
    <w:p w14:paraId="10EEDBDE" w14:textId="77777777" w:rsidR="003F1858" w:rsidRDefault="003F1858" w:rsidP="003F1858">
      <w:pPr>
        <w:rPr>
          <w:b/>
          <w:bCs/>
          <w:lang w:val="tr-TR"/>
        </w:rPr>
      </w:pPr>
    </w:p>
    <w:p w14:paraId="5931C13D" w14:textId="77777777" w:rsidR="003F1858" w:rsidRDefault="003F1858" w:rsidP="003F1858">
      <w:pPr>
        <w:rPr>
          <w:b/>
          <w:bCs/>
          <w:lang w:val="tr-TR"/>
        </w:rPr>
      </w:pPr>
    </w:p>
    <w:p w14:paraId="2A52938E" w14:textId="5F96551B" w:rsidR="00D9575D" w:rsidRDefault="00A948EA" w:rsidP="003F1858">
      <w:pPr>
        <w:rPr>
          <w:b/>
          <w:bCs/>
          <w:lang w:val="tr-TR"/>
        </w:rPr>
      </w:pPr>
      <w:r w:rsidRPr="00672807">
        <w:rPr>
          <w:b/>
          <w:bCs/>
          <w:lang w:val="tr-TR"/>
        </w:rPr>
        <w:t>Fəaliyyəti</w:t>
      </w:r>
    </w:p>
    <w:p w14:paraId="0392CEFE" w14:textId="60595ECA" w:rsidR="00D9575D" w:rsidRPr="00986DA7" w:rsidRDefault="00D9575D" w:rsidP="00D9575D">
      <w:pPr>
        <w:numPr>
          <w:ilvl w:val="0"/>
          <w:numId w:val="1"/>
        </w:numPr>
        <w:spacing w:line="240" w:lineRule="auto"/>
        <w:rPr>
          <w:lang w:val="tr-TR"/>
        </w:rPr>
      </w:pPr>
      <w:r w:rsidRPr="00986DA7">
        <w:rPr>
          <w:rFonts w:ascii="Times New Roman" w:hAnsi="Times New Roman" w:cs="Times New Roman"/>
          <w:lang w:val="tr-TR"/>
        </w:rPr>
        <w:t>1991-1995</w:t>
      </w:r>
      <w:r w:rsidRPr="00986DA7">
        <w:rPr>
          <w:rFonts w:ascii="Times New Roman" w:eastAsia="Calibri" w:hAnsi="Times New Roman" w:cs="Times New Roman"/>
          <w:lang w:val="tr-TR"/>
        </w:rPr>
        <w:t xml:space="preserve"> Babək rayon mədəniyyət evinin müdiri vəzifəsində çalışıb.</w:t>
      </w:r>
      <w:r w:rsidRPr="00986DA7">
        <w:rPr>
          <w:lang w:val="tr-TR"/>
        </w:rPr>
        <w:t xml:space="preserve"> </w:t>
      </w:r>
    </w:p>
    <w:p w14:paraId="321B89CA" w14:textId="77777777" w:rsidR="00D9575D" w:rsidRPr="00986DA7" w:rsidRDefault="00D9575D" w:rsidP="00D9575D">
      <w:pPr>
        <w:pStyle w:val="AbzasSiyahs"/>
        <w:numPr>
          <w:ilvl w:val="0"/>
          <w:numId w:val="1"/>
        </w:numPr>
        <w:spacing w:line="240" w:lineRule="auto"/>
        <w:rPr>
          <w:rFonts w:ascii="Times New Roman" w:hAnsi="Times New Roman" w:cs="Times New Roman"/>
          <w:lang w:val="tr-TR"/>
        </w:rPr>
      </w:pPr>
      <w:bookmarkStart w:id="2" w:name="_Hlk189217214"/>
      <w:r w:rsidRPr="00986DA7">
        <w:rPr>
          <w:rFonts w:ascii="Times New Roman" w:hAnsi="Times New Roman" w:cs="Times New Roman"/>
          <w:color w:val="000000" w:themeColor="text1"/>
          <w:lang w:val="az-Latn-AZ"/>
        </w:rPr>
        <w:t>1996</w:t>
      </w:r>
      <w:r w:rsidRPr="00986DA7">
        <w:rPr>
          <w:rFonts w:ascii="Times New Roman" w:hAnsi="Times New Roman" w:cs="Times New Roman"/>
          <w:lang w:val="az-Latn-AZ"/>
        </w:rPr>
        <w:t xml:space="preserve">  -cı ildə Naxçıvan Dövlət Universitetinin “Musiqi və onun tədrisi metodikası ” kafedrasında Baş lobarant </w:t>
      </w:r>
      <w:r w:rsidRPr="00986DA7">
        <w:rPr>
          <w:lang w:val="tr-TR"/>
        </w:rPr>
        <w:t>kimi çalışıb.</w:t>
      </w:r>
    </w:p>
    <w:p w14:paraId="4123CFD9" w14:textId="6F5CB639" w:rsidR="00D9575D" w:rsidRPr="00986DA7" w:rsidRDefault="00D9575D" w:rsidP="00D9575D">
      <w:pPr>
        <w:pStyle w:val="AbzasSiyahs"/>
        <w:numPr>
          <w:ilvl w:val="0"/>
          <w:numId w:val="1"/>
        </w:numPr>
        <w:spacing w:line="240" w:lineRule="auto"/>
        <w:rPr>
          <w:lang w:val="tr-TR"/>
        </w:rPr>
      </w:pPr>
      <w:r w:rsidRPr="00986DA7">
        <w:rPr>
          <w:rFonts w:ascii="Times New Roman" w:hAnsi="Times New Roman" w:cs="Times New Roman"/>
          <w:color w:val="000000" w:themeColor="text1"/>
          <w:lang w:val="az-Latn-AZ"/>
        </w:rPr>
        <w:t xml:space="preserve"> </w:t>
      </w:r>
      <w:r w:rsidRPr="00986DA7">
        <w:rPr>
          <w:color w:val="000000" w:themeColor="text1"/>
          <w:lang w:val="az-Latn-AZ"/>
        </w:rPr>
        <w:t>1996-2003</w:t>
      </w:r>
      <w:r w:rsidRPr="00986DA7">
        <w:rPr>
          <w:lang w:val="az-Latn-AZ"/>
        </w:rPr>
        <w:t xml:space="preserve"> -cü illərdə Naxçıvan Dövlət Universitetinin “Fəlsəfə və Politologiya  ” kafedrasında müəllim</w:t>
      </w:r>
      <w:r w:rsidRPr="00986DA7">
        <w:rPr>
          <w:lang w:val="tr-TR"/>
        </w:rPr>
        <w:t xml:space="preserve"> kimi çalışıb.</w:t>
      </w:r>
    </w:p>
    <w:p w14:paraId="5D0CE789" w14:textId="30265376" w:rsidR="00A948EA" w:rsidRPr="00986DA7" w:rsidRDefault="003F1858" w:rsidP="00D9575D">
      <w:pPr>
        <w:numPr>
          <w:ilvl w:val="0"/>
          <w:numId w:val="1"/>
        </w:numPr>
        <w:spacing w:line="240" w:lineRule="auto"/>
        <w:rPr>
          <w:lang w:val="tr-TR"/>
        </w:rPr>
      </w:pPr>
      <w:r w:rsidRPr="00986DA7">
        <w:rPr>
          <w:lang w:val="az-Latn-AZ"/>
        </w:rPr>
        <w:t>2003 -2005 -ci illərdə Naxçıvan muxtar Respublikasının Elmi metodiki mərkəzi</w:t>
      </w:r>
      <w:r w:rsidRPr="00986DA7">
        <w:rPr>
          <w:lang w:val="tr-TR"/>
        </w:rPr>
        <w:t xml:space="preserve">ndə </w:t>
      </w:r>
      <w:r w:rsidRPr="00986DA7">
        <w:rPr>
          <w:lang w:val="az-Latn-AZ"/>
        </w:rPr>
        <w:t xml:space="preserve">direktor  </w:t>
      </w:r>
      <w:r w:rsidR="00A948EA" w:rsidRPr="00986DA7">
        <w:rPr>
          <w:lang w:val="tr-TR"/>
        </w:rPr>
        <w:t>kimi çalışıb.</w:t>
      </w:r>
    </w:p>
    <w:p w14:paraId="34C94AAE" w14:textId="4FA6D847" w:rsidR="00D9575D" w:rsidRPr="00986DA7" w:rsidRDefault="00D9575D" w:rsidP="00D9575D">
      <w:pPr>
        <w:numPr>
          <w:ilvl w:val="0"/>
          <w:numId w:val="1"/>
        </w:numPr>
        <w:spacing w:line="240" w:lineRule="auto"/>
        <w:rPr>
          <w:rFonts w:ascii="Times New Roman" w:hAnsi="Times New Roman" w:cs="Times New Roman"/>
          <w:lang w:val="tr-TR"/>
        </w:rPr>
      </w:pPr>
      <w:r w:rsidRPr="00986DA7">
        <w:rPr>
          <w:rFonts w:ascii="Times New Roman" w:hAnsi="Times New Roman" w:cs="Times New Roman"/>
          <w:lang w:val="tr-TR"/>
        </w:rPr>
        <w:lastRenderedPageBreak/>
        <w:t>2005-2011 -ci illərdə Naxçıvan Dövlət Universitetinin “Sosial İdarəetmə və Turizm  kafedrasında  müəllim  kimi çalışıb.</w:t>
      </w:r>
    </w:p>
    <w:p w14:paraId="531B6B54" w14:textId="3985CCF8" w:rsidR="00A948EA" w:rsidRPr="00986DA7" w:rsidRDefault="00D9575D" w:rsidP="00D9575D">
      <w:pPr>
        <w:numPr>
          <w:ilvl w:val="0"/>
          <w:numId w:val="1"/>
        </w:numPr>
        <w:spacing w:line="240" w:lineRule="auto"/>
        <w:rPr>
          <w:lang w:val="tr-TR"/>
        </w:rPr>
      </w:pPr>
      <w:r w:rsidRPr="00986DA7">
        <w:rPr>
          <w:lang w:val="az-Latn-AZ"/>
        </w:rPr>
        <w:t>2011-2025 ci illərdə Naxçıvan Dövlət Universitetinin “Teatr və mədəniyyətşünaslıq” kafedrasnda kafedra müdiri olaraq çalışır.</w:t>
      </w:r>
    </w:p>
    <w:p w14:paraId="4096EE9E" w14:textId="7098431C" w:rsidR="00D9575D" w:rsidRPr="00986DA7" w:rsidRDefault="00D9575D" w:rsidP="00D9575D">
      <w:pPr>
        <w:numPr>
          <w:ilvl w:val="0"/>
          <w:numId w:val="1"/>
        </w:numPr>
        <w:spacing w:line="240" w:lineRule="auto"/>
        <w:rPr>
          <w:lang w:val="tr-TR"/>
        </w:rPr>
      </w:pPr>
      <w:r w:rsidRPr="00986DA7">
        <w:rPr>
          <w:lang w:val="tr-TR"/>
        </w:rPr>
        <w:t>2014- cü ildən Naxçıvan Dövlət Universitetinin “Teatr və mədəniyyətşünaslıq” kafedrasında  Dosentdir.</w:t>
      </w:r>
    </w:p>
    <w:bookmarkEnd w:id="2"/>
    <w:p w14:paraId="24AA6EEE" w14:textId="794CED20" w:rsidR="00D9575D" w:rsidRDefault="00D9575D" w:rsidP="00D9575D">
      <w:pPr>
        <w:ind w:left="644"/>
        <w:rPr>
          <w:lang w:val="tr-TR"/>
        </w:rPr>
      </w:pPr>
    </w:p>
    <w:p w14:paraId="504E2707" w14:textId="051C59C5" w:rsidR="00D9575D" w:rsidRDefault="00D9575D" w:rsidP="00D9575D">
      <w:pPr>
        <w:ind w:left="644"/>
        <w:rPr>
          <w:lang w:val="tr-TR"/>
        </w:rPr>
      </w:pPr>
    </w:p>
    <w:p w14:paraId="2BAC9550" w14:textId="16E8E120" w:rsidR="00B46E8F" w:rsidRDefault="00B46E8F" w:rsidP="00D9575D">
      <w:pPr>
        <w:ind w:left="644"/>
        <w:rPr>
          <w:lang w:val="tr-TR"/>
        </w:rPr>
      </w:pPr>
    </w:p>
    <w:p w14:paraId="7F1151E7" w14:textId="77777777" w:rsidR="00B46E8F" w:rsidRPr="00D9575D" w:rsidRDefault="00B46E8F" w:rsidP="00D9575D">
      <w:pPr>
        <w:ind w:left="644"/>
        <w:rPr>
          <w:lang w:val="tr-TR"/>
        </w:rPr>
      </w:pPr>
    </w:p>
    <w:p w14:paraId="18EC8CC1" w14:textId="77777777" w:rsidR="00A948EA" w:rsidRPr="00EF57CE" w:rsidRDefault="00A948EA" w:rsidP="00A948EA">
      <w:pPr>
        <w:rPr>
          <w:b/>
          <w:bCs/>
        </w:rPr>
      </w:pPr>
      <w:r w:rsidRPr="00EF57CE">
        <w:rPr>
          <w:b/>
          <w:bCs/>
        </w:rPr>
        <w:t>Siyasi fəaliyyəti</w:t>
      </w:r>
    </w:p>
    <w:p w14:paraId="02464D5A" w14:textId="08BB3E9C" w:rsidR="00A948EA" w:rsidRPr="00986DA7" w:rsidRDefault="00A948EA" w:rsidP="00A948EA">
      <w:pPr>
        <w:numPr>
          <w:ilvl w:val="0"/>
          <w:numId w:val="2"/>
        </w:numPr>
      </w:pPr>
      <w:r w:rsidRPr="00986DA7">
        <w:t>1 sentyabr 2024-cü ildə Naxçıvan Ali Məclisinə keçirilən növbədən kənar seçkilərdə 4</w:t>
      </w:r>
      <w:r w:rsidR="00EF57CE" w:rsidRPr="00986DA7">
        <w:t xml:space="preserve">5 </w:t>
      </w:r>
      <w:r w:rsidRPr="00986DA7">
        <w:t xml:space="preserve">saylı </w:t>
      </w:r>
      <w:r w:rsidR="00EF57CE" w:rsidRPr="00986DA7">
        <w:t xml:space="preserve">Sabirkənd </w:t>
      </w:r>
      <w:r w:rsidRPr="00986DA7">
        <w:t xml:space="preserve"> seçki dairəsi üzrə seçicilərin</w:t>
      </w:r>
      <w:r w:rsidRPr="001D562E">
        <w:t xml:space="preserve"> </w:t>
      </w:r>
      <w:r w:rsidR="00EF57CE" w:rsidRPr="001D562E">
        <w:t xml:space="preserve">51 </w:t>
      </w:r>
      <w:r w:rsidRPr="001D562E">
        <w:t xml:space="preserve"> </w:t>
      </w:r>
      <w:r w:rsidRPr="00986DA7">
        <w:t>faizinin səsini toplayaraq deputat seçilmişdir.</w:t>
      </w:r>
      <w:r w:rsidR="00835A80" w:rsidRPr="00986DA7">
        <w:t xml:space="preserve"> </w:t>
      </w:r>
    </w:p>
    <w:p w14:paraId="5E121E9B" w14:textId="77777777" w:rsidR="00A948EA" w:rsidRPr="003C5A12" w:rsidRDefault="00A948EA" w:rsidP="00A948EA">
      <w:pPr>
        <w:rPr>
          <w:b/>
          <w:bCs/>
          <w:color w:val="000000" w:themeColor="text1"/>
        </w:rPr>
      </w:pPr>
      <w:r w:rsidRPr="003C5A12">
        <w:rPr>
          <w:b/>
          <w:bCs/>
          <w:color w:val="000000" w:themeColor="text1"/>
        </w:rPr>
        <w:t>Təltifləri</w:t>
      </w:r>
    </w:p>
    <w:p w14:paraId="51D8ACE1" w14:textId="2152206B" w:rsidR="003C5A12" w:rsidRPr="00986DA7" w:rsidRDefault="003C5A12" w:rsidP="00A948EA">
      <w:pPr>
        <w:rPr>
          <w:color w:val="000000" w:themeColor="text1"/>
        </w:rPr>
      </w:pPr>
      <w:r w:rsidRPr="00986DA7">
        <w:rPr>
          <w:color w:val="000000" w:themeColor="text1"/>
          <w:lang w:val="az-Latn-AZ"/>
        </w:rPr>
        <w:t>05</w:t>
      </w:r>
      <w:r w:rsidR="00986DA7">
        <w:rPr>
          <w:color w:val="000000" w:themeColor="text1"/>
          <w:lang w:val="az-Latn-AZ"/>
        </w:rPr>
        <w:t xml:space="preserve"> </w:t>
      </w:r>
      <w:r w:rsidRPr="00986DA7">
        <w:rPr>
          <w:color w:val="000000" w:themeColor="text1"/>
          <w:lang w:val="az-Latn-AZ"/>
        </w:rPr>
        <w:t>oktyabr 2007-ci il Azərbaycan Respublikasının Qabaqcıl Təhsil işçisi medalı ilə təltif edilib</w:t>
      </w:r>
    </w:p>
    <w:p w14:paraId="7427477E" w14:textId="08E4C833" w:rsidR="003C5A12" w:rsidRPr="00986DA7" w:rsidRDefault="003C5A12" w:rsidP="00A948EA">
      <w:pPr>
        <w:rPr>
          <w:color w:val="000000" w:themeColor="text1"/>
          <w:lang w:val="az-Latn-AZ"/>
        </w:rPr>
      </w:pPr>
      <w:r w:rsidRPr="00986DA7">
        <w:rPr>
          <w:color w:val="000000" w:themeColor="text1"/>
          <w:lang w:val="az-Latn-AZ"/>
        </w:rPr>
        <w:t>20 oktyabr 1999-cu il Azərbaycan Respublikası Təhsil Nazirliyinin  20 oktyabr1999-cu il   Fəxri Fərmanı  ilə təltif edilib.</w:t>
      </w:r>
    </w:p>
    <w:p w14:paraId="7E241B35" w14:textId="7A7D74DE" w:rsidR="003C5A12" w:rsidRPr="00986DA7" w:rsidRDefault="003C5A12" w:rsidP="00A948EA">
      <w:pPr>
        <w:rPr>
          <w:color w:val="000000" w:themeColor="text1"/>
          <w:lang w:val="az-Latn-AZ"/>
        </w:rPr>
      </w:pPr>
      <w:r w:rsidRPr="00986DA7">
        <w:rPr>
          <w:color w:val="000000" w:themeColor="text1"/>
          <w:lang w:val="az-Latn-AZ"/>
        </w:rPr>
        <w:t>20 aprel 2008-ci il  Azərbaycan Respublikasının əməkdar mədəniyyət işçisi fəxri adını almışdır.</w:t>
      </w:r>
    </w:p>
    <w:p w14:paraId="6C93029E" w14:textId="4EE37EC9" w:rsidR="003C5A12" w:rsidRPr="001D562E" w:rsidRDefault="007E2EB3" w:rsidP="00A948EA">
      <w:pPr>
        <w:rPr>
          <w:bCs/>
          <w:lang w:val="az-Latn-AZ"/>
        </w:rPr>
      </w:pPr>
      <w:r w:rsidRPr="001D562E">
        <w:rPr>
          <w:rFonts w:ascii="Segoe UI" w:hAnsi="Segoe UI" w:cs="Segoe UI"/>
          <w:bCs/>
          <w:sz w:val="23"/>
          <w:szCs w:val="23"/>
          <w:shd w:val="clear" w:color="auto" w:fill="FFFFFF"/>
          <w:lang w:val="az-Latn-AZ"/>
        </w:rPr>
        <w:t>2013-</w:t>
      </w:r>
      <w:r w:rsidR="003C5A12" w:rsidRPr="001D562E">
        <w:rPr>
          <w:bCs/>
          <w:lang w:val="az-Latn-AZ"/>
        </w:rPr>
        <w:t>cu ildə  Prezident mükafatı ilə təltif olunmuşam</w:t>
      </w:r>
    </w:p>
    <w:p w14:paraId="5BF33597" w14:textId="77777777" w:rsidR="003C5A12" w:rsidRPr="003C5A12" w:rsidRDefault="003C5A12" w:rsidP="00A948EA">
      <w:pPr>
        <w:rPr>
          <w:b/>
          <w:bCs/>
          <w:color w:val="FF0000"/>
          <w:lang w:val="az-Latn-AZ"/>
        </w:rPr>
      </w:pPr>
    </w:p>
    <w:p w14:paraId="22F67852" w14:textId="77777777" w:rsidR="003C5A12" w:rsidRPr="00885175" w:rsidRDefault="003C5A12" w:rsidP="00A948EA">
      <w:pPr>
        <w:rPr>
          <w:b/>
          <w:bCs/>
          <w:color w:val="FF0000"/>
          <w:lang w:val="az-Latn-AZ"/>
        </w:rPr>
      </w:pPr>
    </w:p>
    <w:p w14:paraId="2AEFF824" w14:textId="77777777" w:rsidR="00A948EA" w:rsidRPr="00C73869" w:rsidRDefault="00A948EA" w:rsidP="00A948EA">
      <w:pPr>
        <w:rPr>
          <w:b/>
          <w:bCs/>
          <w:lang w:val="az-Latn-AZ"/>
        </w:rPr>
      </w:pPr>
      <w:r w:rsidRPr="00C73869">
        <w:rPr>
          <w:b/>
          <w:bCs/>
          <w:lang w:val="az-Latn-AZ"/>
        </w:rPr>
        <w:t>Elmi fəaliyyəti</w:t>
      </w:r>
    </w:p>
    <w:p w14:paraId="7E328F94" w14:textId="2078A4BA" w:rsidR="00E8503C" w:rsidRPr="00E8503C" w:rsidRDefault="002016E8" w:rsidP="00E8503C">
      <w:pPr>
        <w:widowControl w:val="0"/>
        <w:autoSpaceDE w:val="0"/>
        <w:autoSpaceDN w:val="0"/>
        <w:adjustRightInd w:val="0"/>
        <w:spacing w:after="0" w:line="360" w:lineRule="auto"/>
        <w:rPr>
          <w:rFonts w:ascii="Times New Roman" w:hAnsi="Times New Roman" w:cs="Times New Roman"/>
          <w:color w:val="000000" w:themeColor="text1"/>
          <w:lang w:val="az-Latn-AZ"/>
        </w:rPr>
      </w:pPr>
      <w:r w:rsidRPr="00C73869">
        <w:rPr>
          <w:color w:val="000000" w:themeColor="text1"/>
          <w:lang w:val="az-Latn-AZ"/>
        </w:rPr>
        <w:t>20</w:t>
      </w:r>
      <w:r w:rsidR="00BF46AD" w:rsidRPr="00C73869">
        <w:rPr>
          <w:color w:val="000000" w:themeColor="text1"/>
          <w:lang w:val="az-Latn-AZ"/>
        </w:rPr>
        <w:t>03</w:t>
      </w:r>
      <w:r w:rsidR="00A948EA" w:rsidRPr="00C73869">
        <w:rPr>
          <w:color w:val="000000" w:themeColor="text1"/>
          <w:lang w:val="az-Latn-AZ"/>
        </w:rPr>
        <w:t>-c</w:t>
      </w:r>
      <w:r w:rsidR="00A8680B" w:rsidRPr="00C73869">
        <w:rPr>
          <w:color w:val="000000" w:themeColor="text1"/>
          <w:lang w:val="az-Latn-AZ"/>
        </w:rPr>
        <w:t>ı</w:t>
      </w:r>
      <w:r w:rsidR="00A948EA" w:rsidRPr="00C73869">
        <w:rPr>
          <w:color w:val="000000" w:themeColor="text1"/>
          <w:lang w:val="az-Latn-AZ"/>
        </w:rPr>
        <w:t xml:space="preserve"> ildən elmi yaradıcılığını davam etdirərək </w:t>
      </w:r>
      <w:r w:rsidR="00BF46AD" w:rsidRPr="00C73869">
        <w:rPr>
          <w:color w:val="000000" w:themeColor="text1"/>
          <w:lang w:val="az-Latn-AZ"/>
        </w:rPr>
        <w:t xml:space="preserve">, </w:t>
      </w:r>
      <w:r w:rsidR="00A948EA" w:rsidRPr="00C73869">
        <w:rPr>
          <w:color w:val="000000" w:themeColor="text1"/>
          <w:lang w:val="az-Latn-AZ"/>
        </w:rPr>
        <w:t>Naxçıvan Dövlət Universitetinin "</w:t>
      </w:r>
      <w:r w:rsidR="00A8680B" w:rsidRPr="00C73869">
        <w:rPr>
          <w:color w:val="000000" w:themeColor="text1"/>
          <w:lang w:val="az-Latn-AZ"/>
        </w:rPr>
        <w:t xml:space="preserve"> </w:t>
      </w:r>
      <w:r w:rsidRPr="00C73869">
        <w:rPr>
          <w:color w:val="000000" w:themeColor="text1"/>
          <w:lang w:val="az-Latn-AZ"/>
        </w:rPr>
        <w:t>Teatr və mədəniyyətşünaslıq</w:t>
      </w:r>
      <w:r w:rsidR="00A8680B" w:rsidRPr="00C73869">
        <w:rPr>
          <w:color w:val="000000" w:themeColor="text1"/>
          <w:lang w:val="az-Latn-AZ"/>
        </w:rPr>
        <w:t xml:space="preserve"> </w:t>
      </w:r>
      <w:r w:rsidR="00A948EA" w:rsidRPr="00C73869">
        <w:rPr>
          <w:color w:val="000000" w:themeColor="text1"/>
          <w:lang w:val="az-Latn-AZ"/>
        </w:rPr>
        <w:t>" kafedrasının</w:t>
      </w:r>
      <w:r w:rsidR="00E8503C" w:rsidRPr="00C73869">
        <w:rPr>
          <w:color w:val="000000" w:themeColor="text1"/>
          <w:lang w:val="az-Latn-AZ"/>
        </w:rPr>
        <w:t xml:space="preserve"> </w:t>
      </w:r>
      <w:r w:rsidRPr="00C73869">
        <w:rPr>
          <w:color w:val="000000" w:themeColor="text1"/>
          <w:lang w:val="az-Latn-AZ"/>
        </w:rPr>
        <w:t>dissertantı</w:t>
      </w:r>
      <w:r w:rsidR="00A8680B" w:rsidRPr="00C73869">
        <w:rPr>
          <w:color w:val="000000" w:themeColor="text1"/>
          <w:lang w:val="az-Latn-AZ"/>
        </w:rPr>
        <w:t xml:space="preserve"> </w:t>
      </w:r>
      <w:r w:rsidR="00A948EA" w:rsidRPr="00C73869">
        <w:rPr>
          <w:color w:val="000000" w:themeColor="text1"/>
          <w:lang w:val="az-Latn-AZ"/>
        </w:rPr>
        <w:t>olmuş</w:t>
      </w:r>
      <w:r w:rsidR="00A8680B" w:rsidRPr="00C73869">
        <w:rPr>
          <w:color w:val="000000" w:themeColor="text1"/>
          <w:lang w:val="az-Latn-AZ"/>
        </w:rPr>
        <w:t>.</w:t>
      </w:r>
      <w:r w:rsidR="00A948EA" w:rsidRPr="00C73869">
        <w:rPr>
          <w:color w:val="000000" w:themeColor="text1"/>
          <w:lang w:val="az-Latn-AZ"/>
        </w:rPr>
        <w:t xml:space="preserve"> </w:t>
      </w:r>
      <w:r w:rsidR="00943BF1" w:rsidRPr="00C73869">
        <w:rPr>
          <w:color w:val="000000" w:themeColor="text1"/>
          <w:lang w:val="az-Latn-AZ"/>
        </w:rPr>
        <w:t xml:space="preserve">Məktəb teatrı və dramaturgiyası </w:t>
      </w:r>
      <w:r w:rsidR="00A948EA" w:rsidRPr="00C73869">
        <w:rPr>
          <w:color w:val="000000" w:themeColor="text1"/>
          <w:lang w:val="az-Latn-AZ"/>
        </w:rPr>
        <w:t xml:space="preserve"> sahəsi üzrə 20</w:t>
      </w:r>
      <w:r w:rsidR="00943BF1" w:rsidRPr="00C73869">
        <w:rPr>
          <w:color w:val="000000" w:themeColor="text1"/>
          <w:lang w:val="az-Latn-AZ"/>
        </w:rPr>
        <w:t>14</w:t>
      </w:r>
      <w:r w:rsidR="00A948EA" w:rsidRPr="00C73869">
        <w:rPr>
          <w:color w:val="000000" w:themeColor="text1"/>
          <w:lang w:val="az-Latn-AZ"/>
        </w:rPr>
        <w:t>-ci ildə "</w:t>
      </w:r>
      <w:r w:rsidR="00943BF1" w:rsidRPr="00C73869">
        <w:rPr>
          <w:color w:val="000000" w:themeColor="text1"/>
          <w:lang w:val="az-Latn-AZ"/>
        </w:rPr>
        <w:t xml:space="preserve"> </w:t>
      </w:r>
      <w:r w:rsidR="00E8503C" w:rsidRPr="00C73869">
        <w:rPr>
          <w:rFonts w:ascii="Times New Roman" w:hAnsi="Times New Roman" w:cs="Times New Roman"/>
          <w:color w:val="000000" w:themeColor="text1"/>
          <w:lang w:val="az-Latn-AZ"/>
        </w:rPr>
        <w:t>Azərbaycan Dramaturgiyasi və</w:t>
      </w:r>
      <w:r w:rsidR="00E8503C" w:rsidRPr="00E8503C">
        <w:rPr>
          <w:rFonts w:ascii="Times New Roman" w:hAnsi="Times New Roman" w:cs="Times New Roman"/>
          <w:color w:val="000000" w:themeColor="text1"/>
          <w:lang w:val="az-Latn-AZ"/>
        </w:rPr>
        <w:t xml:space="preserve"> Məktəb Teatrı </w:t>
      </w:r>
    </w:p>
    <w:p w14:paraId="0C41A12C" w14:textId="10C462CB" w:rsidR="00A948EA" w:rsidRPr="00E8503C" w:rsidRDefault="00E8503C" w:rsidP="00E8503C">
      <w:pPr>
        <w:rPr>
          <w:color w:val="000000" w:themeColor="text1"/>
          <w:lang w:val="az-Latn-AZ"/>
        </w:rPr>
      </w:pPr>
      <w:r w:rsidRPr="00E8503C">
        <w:rPr>
          <w:rFonts w:ascii="Times New Roman" w:hAnsi="Times New Roman" w:cs="Times New Roman"/>
          <w:color w:val="000000" w:themeColor="text1"/>
          <w:lang w:val="az-Latn-AZ"/>
        </w:rPr>
        <w:t xml:space="preserve">Ənənələri” </w:t>
      </w:r>
      <w:r w:rsidR="00A948EA" w:rsidRPr="00E8503C">
        <w:rPr>
          <w:color w:val="000000" w:themeColor="text1"/>
          <w:lang w:val="az-Latn-AZ"/>
        </w:rPr>
        <w:t>adlı dissertasiyanı müdafiə edərək</w:t>
      </w:r>
      <w:r>
        <w:rPr>
          <w:color w:val="000000" w:themeColor="text1"/>
          <w:lang w:val="az-Latn-AZ"/>
        </w:rPr>
        <w:t xml:space="preserve"> </w:t>
      </w:r>
      <w:r w:rsidRPr="00E8503C">
        <w:rPr>
          <w:color w:val="000000" w:themeColor="text1"/>
          <w:lang w:val="az-Latn-AZ"/>
        </w:rPr>
        <w:t xml:space="preserve">filologiya </w:t>
      </w:r>
      <w:r w:rsidR="00A948EA" w:rsidRPr="00E8503C">
        <w:rPr>
          <w:color w:val="000000" w:themeColor="text1"/>
          <w:lang w:val="az-Latn-AZ"/>
        </w:rPr>
        <w:t xml:space="preserve"> üzrə fəlsəfə doktoru elmi dərəcəsi almışdır.</w:t>
      </w:r>
    </w:p>
    <w:p w14:paraId="63A42CBF" w14:textId="77777777" w:rsidR="00A8680B" w:rsidRPr="00E8503C" w:rsidRDefault="00A8680B" w:rsidP="00A8680B">
      <w:pPr>
        <w:numPr>
          <w:ilvl w:val="0"/>
          <w:numId w:val="4"/>
        </w:numPr>
        <w:rPr>
          <w:color w:val="000000" w:themeColor="text1"/>
          <w:lang w:val="az-Latn-AZ"/>
        </w:rPr>
      </w:pPr>
      <w:r w:rsidRPr="00E8503C">
        <w:rPr>
          <w:color w:val="000000" w:themeColor="text1"/>
          <w:lang w:val="az-Latn-AZ"/>
        </w:rPr>
        <w:t>1996  -cı ildə Naxçıvan Dövlət Universitetinin “Musiqi və onun tədrisi metodikası ” kafedrasında Baş lobarant kimi çalışıb.</w:t>
      </w:r>
    </w:p>
    <w:p w14:paraId="2C558569" w14:textId="77777777" w:rsidR="00A8680B" w:rsidRPr="00885175" w:rsidRDefault="00A8680B" w:rsidP="00A8680B">
      <w:pPr>
        <w:numPr>
          <w:ilvl w:val="0"/>
          <w:numId w:val="4"/>
        </w:numPr>
        <w:rPr>
          <w:color w:val="000000" w:themeColor="text1"/>
          <w:lang w:val="az-Latn-AZ"/>
        </w:rPr>
      </w:pPr>
      <w:r w:rsidRPr="00E8503C">
        <w:rPr>
          <w:color w:val="000000" w:themeColor="text1"/>
          <w:lang w:val="az-Latn-AZ"/>
        </w:rPr>
        <w:t xml:space="preserve"> </w:t>
      </w:r>
      <w:r w:rsidRPr="00885175">
        <w:rPr>
          <w:color w:val="000000" w:themeColor="text1"/>
          <w:lang w:val="az-Latn-AZ"/>
        </w:rPr>
        <w:t>1996-2003 -cü illərdə Naxçıvan Dövlət Universitetinin “Fəlsəfə və Politologiya  ” kafedrasında müəllim kimi çalışıb.</w:t>
      </w:r>
    </w:p>
    <w:p w14:paraId="67EBE7CE" w14:textId="77777777" w:rsidR="00A8680B" w:rsidRPr="00885175" w:rsidRDefault="00A8680B" w:rsidP="00A8680B">
      <w:pPr>
        <w:numPr>
          <w:ilvl w:val="0"/>
          <w:numId w:val="4"/>
        </w:numPr>
        <w:rPr>
          <w:color w:val="000000" w:themeColor="text1"/>
          <w:lang w:val="az-Latn-AZ"/>
        </w:rPr>
      </w:pPr>
      <w:r w:rsidRPr="00885175">
        <w:rPr>
          <w:color w:val="000000" w:themeColor="text1"/>
          <w:lang w:val="az-Latn-AZ"/>
        </w:rPr>
        <w:lastRenderedPageBreak/>
        <w:t>2003 -2005 -ci illərdə Naxçıvan muxtar Respublikasının Elmi metodiki mərkəzində direktor  kimi çalışıb.</w:t>
      </w:r>
    </w:p>
    <w:p w14:paraId="6028C1CB" w14:textId="77777777" w:rsidR="00A8680B" w:rsidRPr="00885175" w:rsidRDefault="00A8680B" w:rsidP="00A8680B">
      <w:pPr>
        <w:numPr>
          <w:ilvl w:val="0"/>
          <w:numId w:val="4"/>
        </w:numPr>
        <w:rPr>
          <w:color w:val="000000" w:themeColor="text1"/>
          <w:lang w:val="az-Latn-AZ"/>
        </w:rPr>
      </w:pPr>
      <w:r w:rsidRPr="00885175">
        <w:rPr>
          <w:color w:val="000000" w:themeColor="text1"/>
          <w:lang w:val="az-Latn-AZ"/>
        </w:rPr>
        <w:t>2005-2011 -ci illərdə Naxçıvan Dövlət Universitetinin “Sosial İdarəetmə və Turizm  kafedrasında  müəllim  kimi çalışıb.</w:t>
      </w:r>
    </w:p>
    <w:p w14:paraId="169F8189" w14:textId="77777777" w:rsidR="00A8680B" w:rsidRPr="00885175" w:rsidRDefault="00A8680B" w:rsidP="00A8680B">
      <w:pPr>
        <w:numPr>
          <w:ilvl w:val="0"/>
          <w:numId w:val="4"/>
        </w:numPr>
        <w:rPr>
          <w:color w:val="000000" w:themeColor="text1"/>
          <w:lang w:val="az-Latn-AZ"/>
        </w:rPr>
      </w:pPr>
      <w:r w:rsidRPr="00885175">
        <w:rPr>
          <w:color w:val="000000" w:themeColor="text1"/>
          <w:lang w:val="az-Latn-AZ"/>
        </w:rPr>
        <w:t>2011-2025 ci illərdə Naxçıvan Dövlət Universitetinin “Teatr və mədəniyyətşünaslıq” kafedrasnda kafedra müdiri olaraq çalışır.</w:t>
      </w:r>
    </w:p>
    <w:p w14:paraId="003910C2" w14:textId="77777777" w:rsidR="00A8680B" w:rsidRPr="00656D85" w:rsidRDefault="00A8680B" w:rsidP="00A8680B">
      <w:pPr>
        <w:numPr>
          <w:ilvl w:val="0"/>
          <w:numId w:val="4"/>
        </w:numPr>
        <w:rPr>
          <w:color w:val="000000" w:themeColor="text1"/>
          <w:lang w:val="az-Latn-AZ"/>
        </w:rPr>
      </w:pPr>
      <w:r w:rsidRPr="00656D85">
        <w:rPr>
          <w:color w:val="000000" w:themeColor="text1"/>
          <w:lang w:val="az-Latn-AZ"/>
        </w:rPr>
        <w:t>2014- cü ildən Naxçıvan Dövlət Universitetinin “Teatr və mədəniyyətşünaslıq” kafedrasında  Dosentdir.</w:t>
      </w:r>
    </w:p>
    <w:p w14:paraId="342DCA70" w14:textId="77777777" w:rsidR="00A8680B" w:rsidRPr="00E8503C" w:rsidRDefault="00A8680B" w:rsidP="00A8680B">
      <w:pPr>
        <w:numPr>
          <w:ilvl w:val="0"/>
          <w:numId w:val="4"/>
        </w:numPr>
        <w:rPr>
          <w:color w:val="000000" w:themeColor="text1"/>
        </w:rPr>
      </w:pPr>
      <w:r w:rsidRPr="00E8503C">
        <w:rPr>
          <w:color w:val="000000" w:themeColor="text1"/>
        </w:rPr>
        <w:t>60-dan çox Diplom, Fəxri fərman, Sertifikatla təltif olunub.</w:t>
      </w:r>
    </w:p>
    <w:p w14:paraId="5A08FAB6" w14:textId="77777777" w:rsidR="00A8680B" w:rsidRPr="008F7CCA" w:rsidRDefault="00A8680B" w:rsidP="00A8680B">
      <w:pPr>
        <w:ind w:left="720"/>
      </w:pPr>
    </w:p>
    <w:p w14:paraId="12B8B343" w14:textId="1139C08B" w:rsidR="00A948EA" w:rsidRPr="00B46E8F" w:rsidRDefault="00A948EA" w:rsidP="00A948EA">
      <w:pPr>
        <w:rPr>
          <w:color w:val="000000" w:themeColor="text1"/>
        </w:rPr>
      </w:pPr>
      <w:r w:rsidRPr="008F7CCA">
        <w:t xml:space="preserve">Eyni zamanda </w:t>
      </w:r>
      <w:r w:rsidR="004B13FC" w:rsidRPr="008F7CCA">
        <w:t>2</w:t>
      </w:r>
      <w:r w:rsidRPr="008F7CCA">
        <w:t xml:space="preserve"> kitab, </w:t>
      </w:r>
      <w:r w:rsidR="00A8680B" w:rsidRPr="008F7CCA">
        <w:t>3</w:t>
      </w:r>
      <w:r w:rsidRPr="008F7CCA">
        <w:t xml:space="preserve"> proqram,</w:t>
      </w:r>
      <w:r w:rsidR="002016E8" w:rsidRPr="008F7CCA">
        <w:rPr>
          <w:color w:val="000000" w:themeColor="text1"/>
        </w:rPr>
        <w:t>26</w:t>
      </w:r>
      <w:r w:rsidRPr="008F7CCA">
        <w:rPr>
          <w:color w:val="000000" w:themeColor="text1"/>
        </w:rPr>
        <w:t xml:space="preserve"> elmi, </w:t>
      </w:r>
      <w:r w:rsidR="008F7CCA" w:rsidRPr="008F7CCA">
        <w:rPr>
          <w:color w:val="000000" w:themeColor="text1"/>
        </w:rPr>
        <w:t>5</w:t>
      </w:r>
      <w:r w:rsidRPr="008F7CCA">
        <w:rPr>
          <w:color w:val="000000" w:themeColor="text1"/>
        </w:rPr>
        <w:t xml:space="preserve"> ictimai-siyasi məzmunlu məqaləsi dərc edilib. </w:t>
      </w:r>
      <w:r w:rsidRPr="008F7CCA">
        <w:t xml:space="preserve">Məqalələr müxtəlif mətbu orqanlarında </w:t>
      </w:r>
      <w:r w:rsidRPr="008F7CCA">
        <w:rPr>
          <w:color w:val="000000" w:themeColor="text1"/>
        </w:rPr>
        <w:t xml:space="preserve">"Şərq qapısı", </w:t>
      </w:r>
      <w:r w:rsidRPr="008F7CCA">
        <w:rPr>
          <w:color w:val="005E00"/>
        </w:rPr>
        <w:t>"</w:t>
      </w:r>
      <w:r w:rsidRPr="008F7CCA">
        <w:rPr>
          <w:color w:val="000000" w:themeColor="text1"/>
        </w:rPr>
        <w:t>Azərbaycan müəllimi</w:t>
      </w:r>
      <w:r w:rsidR="008F7CCA" w:rsidRPr="008F7CCA">
        <w:rPr>
          <w:color w:val="000000" w:themeColor="text1"/>
        </w:rPr>
        <w:t xml:space="preserve">” </w:t>
      </w:r>
      <w:r w:rsidR="008F7CCA" w:rsidRPr="008F7CCA">
        <w:rPr>
          <w:color w:val="005E00"/>
        </w:rPr>
        <w:t xml:space="preserve">, </w:t>
      </w:r>
      <w:r w:rsidR="008F7CCA" w:rsidRPr="008F7CCA">
        <w:rPr>
          <w:color w:val="000000" w:themeColor="text1"/>
        </w:rPr>
        <w:t xml:space="preserve">“Nuhçıxan “ </w:t>
      </w:r>
      <w:r w:rsidRPr="008F7CCA">
        <w:rPr>
          <w:color w:val="000000" w:themeColor="text1"/>
        </w:rPr>
        <w:t>olub.</w:t>
      </w:r>
    </w:p>
    <w:tbl>
      <w:tblPr>
        <w:tblW w:w="0" w:type="auto"/>
        <w:tblCellMar>
          <w:top w:w="15" w:type="dxa"/>
          <w:left w:w="15" w:type="dxa"/>
          <w:bottom w:w="15" w:type="dxa"/>
          <w:right w:w="15" w:type="dxa"/>
        </w:tblCellMar>
        <w:tblLook w:val="04A0" w:firstRow="1" w:lastRow="0" w:firstColumn="1" w:lastColumn="0" w:noHBand="0" w:noVBand="1"/>
      </w:tblPr>
      <w:tblGrid>
        <w:gridCol w:w="3288"/>
        <w:gridCol w:w="2960"/>
      </w:tblGrid>
      <w:tr w:rsidR="00A948EA" w:rsidRPr="00A948EA" w14:paraId="745D3A61" w14:textId="77777777" w:rsidTr="00B46E8F">
        <w:trPr>
          <w:trHeight w:val="275"/>
        </w:trPr>
        <w:tc>
          <w:tcPr>
            <w:tcW w:w="0" w:type="auto"/>
            <w:tcMar>
              <w:top w:w="48" w:type="dxa"/>
              <w:left w:w="96" w:type="dxa"/>
              <w:bottom w:w="48" w:type="dxa"/>
              <w:right w:w="96" w:type="dxa"/>
            </w:tcMar>
            <w:vAlign w:val="center"/>
            <w:hideMark/>
          </w:tcPr>
          <w:p w14:paraId="52C1CCC2" w14:textId="77777777" w:rsidR="00A948EA" w:rsidRPr="002016E8" w:rsidRDefault="00A948EA" w:rsidP="00A948EA">
            <w:pPr>
              <w:rPr>
                <w:b/>
                <w:bCs/>
                <w:color w:val="C00000"/>
              </w:rPr>
            </w:pPr>
            <w:r w:rsidRPr="002016E8">
              <w:rPr>
                <w:b/>
                <w:bCs/>
                <w:color w:val="C00000"/>
              </w:rPr>
              <w:t>Kitablar</w:t>
            </w:r>
          </w:p>
        </w:tc>
        <w:tc>
          <w:tcPr>
            <w:tcW w:w="0" w:type="auto"/>
            <w:tcMar>
              <w:top w:w="48" w:type="dxa"/>
              <w:left w:w="96" w:type="dxa"/>
              <w:bottom w:w="48" w:type="dxa"/>
              <w:right w:w="96" w:type="dxa"/>
            </w:tcMar>
            <w:vAlign w:val="center"/>
          </w:tcPr>
          <w:p w14:paraId="6FD909E3" w14:textId="61280907" w:rsidR="00A948EA" w:rsidRPr="002016E8" w:rsidRDefault="00A948EA" w:rsidP="00A948EA">
            <w:pPr>
              <w:rPr>
                <w:b/>
                <w:bCs/>
                <w:color w:val="C00000"/>
              </w:rPr>
            </w:pPr>
          </w:p>
        </w:tc>
      </w:tr>
      <w:tr w:rsidR="00B46E8F" w:rsidRPr="00A948EA" w14:paraId="06F7A457" w14:textId="77777777" w:rsidTr="00A948EA">
        <w:tc>
          <w:tcPr>
            <w:tcW w:w="0" w:type="auto"/>
            <w:tcMar>
              <w:top w:w="48" w:type="dxa"/>
              <w:left w:w="96" w:type="dxa"/>
              <w:bottom w:w="48" w:type="dxa"/>
              <w:right w:w="96" w:type="dxa"/>
            </w:tcMar>
            <w:vAlign w:val="center"/>
            <w:hideMark/>
          </w:tcPr>
          <w:p w14:paraId="428FCA1C" w14:textId="1E666D48" w:rsidR="00B46E8F" w:rsidRDefault="00B46E8F" w:rsidP="00B46E8F">
            <w:pPr>
              <w:rPr>
                <w:rFonts w:ascii="Times New Roman" w:hAnsi="Times New Roman" w:cs="Times New Roman"/>
                <w:b/>
                <w:bCs/>
                <w:color w:val="212121"/>
              </w:rPr>
            </w:pPr>
            <w:r>
              <w:rPr>
                <w:b/>
                <w:bCs/>
                <w:color w:val="212121"/>
                <w:lang w:val="az-Latn-AZ"/>
              </w:rPr>
              <w:t xml:space="preserve">NDU </w:t>
            </w:r>
            <w:r w:rsidRPr="004C2ED0">
              <w:rPr>
                <w:rFonts w:ascii="Times New Roman" w:hAnsi="Times New Roman" w:cs="Times New Roman"/>
                <w:b/>
                <w:bCs/>
                <w:color w:val="212121"/>
              </w:rPr>
              <w:t>Tələbə teatr studiyası-20.</w:t>
            </w:r>
            <w:r w:rsidR="006C075F">
              <w:rPr>
                <w:rFonts w:ascii="Times New Roman" w:hAnsi="Times New Roman" w:cs="Times New Roman"/>
                <w:b/>
                <w:bCs/>
                <w:color w:val="212121"/>
              </w:rPr>
              <w:t xml:space="preserve">               </w:t>
            </w:r>
          </w:p>
          <w:p w14:paraId="73FA84D3" w14:textId="77777777" w:rsidR="006C075F" w:rsidRDefault="006C075F" w:rsidP="006C075F">
            <w:pPr>
              <w:rPr>
                <w:b/>
                <w:bCs/>
                <w:color w:val="212121"/>
                <w:lang w:val="az-Latn-AZ"/>
              </w:rPr>
            </w:pPr>
          </w:p>
          <w:p w14:paraId="19220B8D" w14:textId="77777777" w:rsidR="006C075F" w:rsidRDefault="006C075F" w:rsidP="006C075F">
            <w:pPr>
              <w:rPr>
                <w:b/>
                <w:bCs/>
                <w:color w:val="212121"/>
                <w:lang w:val="az-Latn-AZ"/>
              </w:rPr>
            </w:pPr>
          </w:p>
          <w:p w14:paraId="122D2463" w14:textId="77777777" w:rsidR="006C075F" w:rsidRDefault="006C075F" w:rsidP="006C075F">
            <w:pPr>
              <w:rPr>
                <w:b/>
                <w:bCs/>
                <w:color w:val="212121"/>
                <w:lang w:val="az-Latn-AZ"/>
              </w:rPr>
            </w:pPr>
          </w:p>
          <w:p w14:paraId="263DD948" w14:textId="450B1E1F" w:rsidR="006C075F" w:rsidRDefault="006C075F" w:rsidP="006C075F">
            <w:pPr>
              <w:rPr>
                <w:b/>
                <w:bCs/>
                <w:color w:val="212121"/>
                <w:lang w:val="az-Latn-AZ"/>
              </w:rPr>
            </w:pPr>
          </w:p>
          <w:p w14:paraId="37959140" w14:textId="46335AC9" w:rsidR="00B46E8F" w:rsidRPr="00682469" w:rsidRDefault="00B46E8F" w:rsidP="006C075F">
            <w:pPr>
              <w:rPr>
                <w:b/>
                <w:bCs/>
                <w:color w:val="C00000"/>
              </w:rPr>
            </w:pPr>
            <w:r>
              <w:rPr>
                <w:b/>
                <w:bCs/>
                <w:color w:val="212121"/>
                <w:lang w:val="az-Latn-AZ"/>
              </w:rPr>
              <w:t>Aktyor sənəti (dərslik)</w:t>
            </w:r>
            <w:r w:rsidR="006C075F">
              <w:rPr>
                <w:b/>
                <w:bCs/>
                <w:noProof/>
                <w:color w:val="C00000"/>
              </w:rPr>
              <w:t xml:space="preserve"> </w:t>
            </w:r>
          </w:p>
        </w:tc>
        <w:tc>
          <w:tcPr>
            <w:tcW w:w="0" w:type="auto"/>
            <w:tcMar>
              <w:top w:w="48" w:type="dxa"/>
              <w:left w:w="96" w:type="dxa"/>
              <w:bottom w:w="48" w:type="dxa"/>
              <w:right w:w="96" w:type="dxa"/>
            </w:tcMar>
            <w:vAlign w:val="center"/>
            <w:hideMark/>
          </w:tcPr>
          <w:p w14:paraId="2D3661F5" w14:textId="2181BB2B" w:rsidR="006C075F" w:rsidRDefault="00B46E8F" w:rsidP="006C075F">
            <w:pPr>
              <w:rPr>
                <w:b/>
                <w:bCs/>
                <w:noProof/>
                <w:color w:val="C00000"/>
              </w:rPr>
            </w:pPr>
            <w:r>
              <w:rPr>
                <w:b/>
                <w:bCs/>
                <w:color w:val="C00000"/>
              </w:rPr>
              <w:t xml:space="preserve"> </w:t>
            </w:r>
            <w:r w:rsidR="006C075F">
              <w:rPr>
                <w:b/>
                <w:bCs/>
                <w:color w:val="C00000"/>
              </w:rPr>
              <w:t xml:space="preserve"> </w:t>
            </w:r>
            <w:r w:rsidR="006C075F">
              <w:rPr>
                <w:b/>
                <w:bCs/>
                <w:noProof/>
                <w:color w:val="C00000"/>
              </w:rPr>
              <w:drawing>
                <wp:inline distT="0" distB="0" distL="0" distR="0" wp14:anchorId="08F634B2" wp14:editId="68503C7F">
                  <wp:extent cx="1318260" cy="869521"/>
                  <wp:effectExtent l="0" t="0" r="0" b="6985"/>
                  <wp:docPr id="4" name="Picture 4" descr="C:\Users\turane.h\AppData\Local\Microsoft\Windows\INetCache\Content.Word\WhatsApp Image 2025-02-04 at 10.1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urane.h\AppData\Local\Microsoft\Windows\INetCache\Content.Word\WhatsApp Image 2025-02-04 at 10.18.15.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31332" cy="878143"/>
                          </a:xfrm>
                          <a:prstGeom prst="rect">
                            <a:avLst/>
                          </a:prstGeom>
                          <a:noFill/>
                          <a:ln>
                            <a:noFill/>
                          </a:ln>
                        </pic:spPr>
                      </pic:pic>
                    </a:graphicData>
                  </a:graphic>
                </wp:inline>
              </w:drawing>
            </w:r>
          </w:p>
          <w:p w14:paraId="58850FAE" w14:textId="168E6479" w:rsidR="006C075F" w:rsidRDefault="006C075F" w:rsidP="006C075F">
            <w:pPr>
              <w:rPr>
                <w:b/>
                <w:bCs/>
                <w:noProof/>
                <w:color w:val="C00000"/>
              </w:rPr>
            </w:pPr>
            <w:r>
              <w:rPr>
                <w:b/>
                <w:bCs/>
                <w:noProof/>
                <w:color w:val="C00000"/>
              </w:rPr>
              <w:t xml:space="preserve">                       </w:t>
            </w:r>
            <w:r w:rsidRPr="002016E8">
              <w:rPr>
                <w:b/>
                <w:bCs/>
                <w:color w:val="C00000"/>
              </w:rPr>
              <w:t>Şəkil</w:t>
            </w:r>
            <w:r>
              <w:rPr>
                <w:b/>
                <w:bCs/>
                <w:noProof/>
                <w:color w:val="C00000"/>
              </w:rPr>
              <w:t xml:space="preserve">  </w:t>
            </w:r>
          </w:p>
          <w:p w14:paraId="7FF22162" w14:textId="6BDB2698" w:rsidR="00B46E8F" w:rsidRPr="00682469" w:rsidRDefault="006C075F" w:rsidP="006C075F">
            <w:pPr>
              <w:rPr>
                <w:b/>
                <w:bCs/>
                <w:color w:val="C00000"/>
              </w:rPr>
            </w:pPr>
            <w:r>
              <w:rPr>
                <w:b/>
                <w:bCs/>
                <w:noProof/>
                <w:color w:val="C00000"/>
              </w:rPr>
              <w:drawing>
                <wp:inline distT="0" distB="0" distL="0" distR="0" wp14:anchorId="5164962B" wp14:editId="0598F5AE">
                  <wp:extent cx="1217085" cy="1144402"/>
                  <wp:effectExtent l="0" t="0" r="2540" b="0"/>
                  <wp:docPr id="2" name="Picture 2" descr="C:\Users\turane.h\AppData\Local\Microsoft\Windows\INetCache\Content.Word\WhatsApp Image 2025-02-04 at 10.1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urane.h\AppData\Local\Microsoft\Windows\INetCache\Content.Word\WhatsApp Image 2025-02-04 at 10.18.14.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69741" cy="1193914"/>
                          </a:xfrm>
                          <a:prstGeom prst="rect">
                            <a:avLst/>
                          </a:prstGeom>
                          <a:noFill/>
                          <a:ln>
                            <a:noFill/>
                          </a:ln>
                        </pic:spPr>
                      </pic:pic>
                    </a:graphicData>
                  </a:graphic>
                </wp:inline>
              </w:drawing>
            </w:r>
            <w:r w:rsidR="00B46E8F">
              <w:rPr>
                <w:b/>
                <w:bCs/>
                <w:color w:val="C00000"/>
              </w:rPr>
              <w:t xml:space="preserve">       </w:t>
            </w:r>
            <w:r w:rsidR="00B46E8F" w:rsidRPr="002016E8">
              <w:rPr>
                <w:b/>
                <w:bCs/>
                <w:color w:val="C00000"/>
              </w:rPr>
              <w:t>Şəkil</w:t>
            </w:r>
          </w:p>
        </w:tc>
      </w:tr>
    </w:tbl>
    <w:p w14:paraId="4CD6D4A9" w14:textId="77777777" w:rsidR="00A948EA" w:rsidRPr="00A948EA" w:rsidRDefault="00A948EA" w:rsidP="00A948EA">
      <w:pPr>
        <w:rPr>
          <w:b/>
          <w:bCs/>
        </w:rPr>
      </w:pPr>
      <w:r w:rsidRPr="00A948EA">
        <w:rPr>
          <w:b/>
          <w:bCs/>
        </w:rPr>
        <w:t>Elmi Məqalələr</w:t>
      </w:r>
    </w:p>
    <w:p w14:paraId="72F6AEC8" w14:textId="77777777" w:rsidR="00885175" w:rsidRPr="00676E48" w:rsidRDefault="00885175" w:rsidP="00885175">
      <w:pPr>
        <w:numPr>
          <w:ilvl w:val="0"/>
          <w:numId w:val="7"/>
        </w:numPr>
      </w:pPr>
      <w:r w:rsidRPr="00676E48">
        <w:t>“</w:t>
      </w:r>
      <w:r w:rsidR="002016E8" w:rsidRPr="00676E48">
        <w:t xml:space="preserve"> </w:t>
      </w:r>
      <w:r w:rsidRPr="00676E48">
        <w:rPr>
          <w:rFonts w:ascii="Times New Roman" w:hAnsi="Times New Roman" w:cs="Times New Roman"/>
        </w:rPr>
        <w:t>Milli teatrın yaranmasında ilk maarifçilərin  rolu.” Elmi əsərlər Nax</w:t>
      </w:r>
      <w:r w:rsidRPr="00676E48">
        <w:rPr>
          <w:rFonts w:ascii="Times New Roman" w:hAnsi="Times New Roman" w:cs="Times New Roman"/>
          <w:lang w:val="az-Latn-AZ"/>
        </w:rPr>
        <w:t>çı</w:t>
      </w:r>
      <w:r w:rsidRPr="00676E48">
        <w:rPr>
          <w:rFonts w:ascii="Times New Roman" w:hAnsi="Times New Roman" w:cs="Times New Roman"/>
        </w:rPr>
        <w:t>van Dövıət Universiteti. № 13,Naxçıvan 2004,səh.159.164</w:t>
      </w:r>
    </w:p>
    <w:p w14:paraId="1AD9D829" w14:textId="052EE43D" w:rsidR="00885175" w:rsidRPr="00676E48" w:rsidRDefault="00885175" w:rsidP="00885175">
      <w:pPr>
        <w:numPr>
          <w:ilvl w:val="0"/>
          <w:numId w:val="7"/>
        </w:numPr>
      </w:pPr>
      <w:r w:rsidRPr="00676E48">
        <w:rPr>
          <w:rFonts w:ascii="Times New Roman" w:hAnsi="Times New Roman" w:cs="Times New Roman"/>
        </w:rPr>
        <w:t>“XX əsrin əvvəllərində Naxçıvanda məktəb və teatr.” NDU. “Xəbərlər” Jurnalı, №17,2005,Səh.177-180</w:t>
      </w:r>
    </w:p>
    <w:p w14:paraId="5BFDA857" w14:textId="66B35CBD" w:rsidR="00885175" w:rsidRPr="00676E48" w:rsidRDefault="00885175" w:rsidP="00885175">
      <w:pPr>
        <w:numPr>
          <w:ilvl w:val="0"/>
          <w:numId w:val="7"/>
        </w:numPr>
      </w:pPr>
      <w:r w:rsidRPr="00676E48">
        <w:rPr>
          <w:rFonts w:ascii="Times New Roman" w:hAnsi="Times New Roman" w:cs="Times New Roman"/>
        </w:rPr>
        <w:t>“Təhsildə Gender Bərabərliyi”</w:t>
      </w:r>
      <w:r w:rsidRPr="00676E48">
        <w:rPr>
          <w:rFonts w:ascii="Times New Roman" w:hAnsi="Times New Roman" w:cs="Times New Roman"/>
          <w:lang w:val="de-DE"/>
        </w:rPr>
        <w:t xml:space="preserve"> Qərb Universiteti, Gender Araşdırmalar Mərkəzi,  Bakı 2006.  </w:t>
      </w:r>
    </w:p>
    <w:p w14:paraId="5632F55F" w14:textId="3C34C0FA" w:rsidR="00885175" w:rsidRPr="00676E48" w:rsidRDefault="00885175" w:rsidP="00885175">
      <w:pPr>
        <w:numPr>
          <w:ilvl w:val="0"/>
          <w:numId w:val="7"/>
        </w:numPr>
      </w:pPr>
      <w:r w:rsidRPr="00676E48">
        <w:rPr>
          <w:rFonts w:ascii="Times New Roman" w:hAnsi="Times New Roman" w:cs="Times New Roman"/>
        </w:rPr>
        <w:lastRenderedPageBreak/>
        <w:t>“Tələbə teatrı studiyasının dünəni və bugünü.” NDU.Elmi əsərləri, №4(24),Naxçıvan 2008 , Səh265-269.</w:t>
      </w:r>
    </w:p>
    <w:p w14:paraId="7BE38304" w14:textId="77777777" w:rsidR="00885175" w:rsidRPr="00676E48" w:rsidRDefault="00885175" w:rsidP="00885175">
      <w:pPr>
        <w:numPr>
          <w:ilvl w:val="0"/>
          <w:numId w:val="7"/>
        </w:numPr>
      </w:pPr>
      <w:r w:rsidRPr="00676E48">
        <w:rPr>
          <w:rFonts w:ascii="Times New Roman" w:hAnsi="Times New Roman" w:cs="Times New Roman"/>
        </w:rPr>
        <w:t>“Məktəb teatrı ənənələrinin milli səhnə sənətimizin təşəkkülü və inkişafında rolu.” NDU. Elmi əsərlər, №5(25),Naxçıvan 2008,  səh.304-308.</w:t>
      </w:r>
    </w:p>
    <w:p w14:paraId="69B6F50A" w14:textId="6A73E9F6" w:rsidR="00885175" w:rsidRPr="00676E48" w:rsidRDefault="00885175" w:rsidP="00885175">
      <w:pPr>
        <w:numPr>
          <w:ilvl w:val="0"/>
          <w:numId w:val="7"/>
        </w:numPr>
      </w:pPr>
      <w:r w:rsidRPr="00676E48">
        <w:rPr>
          <w:rFonts w:ascii="Times New Roman" w:hAnsi="Times New Roman" w:cs="Times New Roman"/>
        </w:rPr>
        <w:t>“Türkiye-Azerbaycan Medeni ilişkilerinin İnkişafında öğrenci tiyatrosunun rolü .” Kocaeli Universitesi.  Yeni tiyatro, iki ay</w:t>
      </w:r>
      <w:r w:rsidRPr="00676E48">
        <w:rPr>
          <w:rFonts w:ascii="Times New Roman" w:hAnsi="Times New Roman" w:cs="Times New Roman"/>
          <w:lang w:val="az-Cyrl-AZ"/>
        </w:rPr>
        <w:t>l</w:t>
      </w:r>
      <w:r w:rsidRPr="00676E48">
        <w:rPr>
          <w:rFonts w:ascii="Times New Roman" w:hAnsi="Times New Roman" w:cs="Times New Roman"/>
        </w:rPr>
        <w:t>ıq sahne sanatları dergisi,Türkiyə,  2009. №11, Səh. 37-40 , ISSN1307-6965</w:t>
      </w:r>
    </w:p>
    <w:p w14:paraId="506F8C4A" w14:textId="2AE35D2C" w:rsidR="00885175" w:rsidRPr="00676E48" w:rsidRDefault="00885175" w:rsidP="00885175">
      <w:pPr>
        <w:rPr>
          <w:rFonts w:ascii="Times New Roman" w:hAnsi="Times New Roman" w:cs="Times New Roman"/>
        </w:rPr>
      </w:pPr>
    </w:p>
    <w:p w14:paraId="3397BBCD" w14:textId="2E1E6C92" w:rsidR="007A65C7" w:rsidRPr="00676E48" w:rsidRDefault="007A65C7" w:rsidP="007A65C7">
      <w:pPr>
        <w:numPr>
          <w:ilvl w:val="0"/>
          <w:numId w:val="7"/>
        </w:numPr>
      </w:pPr>
      <w:r w:rsidRPr="00676E48">
        <w:rPr>
          <w:rFonts w:ascii="Times New Roman" w:hAnsi="Times New Roman" w:cs="Times New Roman"/>
        </w:rPr>
        <w:t>“</w:t>
      </w:r>
      <w:r w:rsidR="00225DB9" w:rsidRPr="00676E48">
        <w:rPr>
          <w:rFonts w:ascii="Times New Roman" w:hAnsi="Times New Roman" w:cs="Times New Roman"/>
        </w:rPr>
        <w:t>Abdulla Şaiq və Azərbaycan məktəb teatrı ənənələri.</w:t>
      </w:r>
      <w:r w:rsidRPr="00676E48">
        <w:rPr>
          <w:rFonts w:ascii="Times New Roman" w:hAnsi="Times New Roman" w:cs="Times New Roman"/>
        </w:rPr>
        <w:t>”</w:t>
      </w:r>
      <w:r w:rsidR="00225DB9" w:rsidRPr="00676E48">
        <w:rPr>
          <w:rFonts w:ascii="Times New Roman" w:hAnsi="Times New Roman" w:cs="Times New Roman"/>
        </w:rPr>
        <w:t xml:space="preserve"> NDU.Elmi əsərlər,</w:t>
      </w:r>
      <w:r w:rsidRPr="00676E48">
        <w:rPr>
          <w:rFonts w:ascii="Times New Roman" w:hAnsi="Times New Roman" w:cs="Times New Roman"/>
        </w:rPr>
        <w:t xml:space="preserve"> №1,Naxçıvan 2011,Səh.164.167</w:t>
      </w:r>
    </w:p>
    <w:p w14:paraId="23E7E317" w14:textId="77777777" w:rsidR="007A65C7" w:rsidRPr="00676E48" w:rsidRDefault="007A65C7" w:rsidP="007A65C7">
      <w:pPr>
        <w:pStyle w:val="AbzasSiyahs"/>
      </w:pPr>
    </w:p>
    <w:p w14:paraId="500D28ED" w14:textId="62297FEC" w:rsidR="007A65C7" w:rsidRPr="00676E48" w:rsidRDefault="007A65C7" w:rsidP="007A65C7">
      <w:pPr>
        <w:numPr>
          <w:ilvl w:val="0"/>
          <w:numId w:val="7"/>
        </w:numPr>
      </w:pPr>
      <w:r w:rsidRPr="00676E48">
        <w:rPr>
          <w:rFonts w:ascii="Times New Roman" w:hAnsi="Times New Roman" w:cs="Times New Roman"/>
        </w:rPr>
        <w:t>“Naxçıvanda Məktəb teatrı ənənələri” AMEA Naxçıvan Bölməsinin “Xəbərlər”İctimai humanitar elmlər seriyası, №2,Naxçıvan, 2013 ,səh.225-235.</w:t>
      </w:r>
    </w:p>
    <w:p w14:paraId="3B73FCDE" w14:textId="77777777" w:rsidR="003C27FB" w:rsidRPr="00676E48" w:rsidRDefault="003C27FB" w:rsidP="003C27FB">
      <w:pPr>
        <w:pStyle w:val="AbzasSiyahs"/>
      </w:pPr>
    </w:p>
    <w:p w14:paraId="3A467143" w14:textId="7FBF7FCC" w:rsidR="003C27FB" w:rsidRPr="00676E48" w:rsidRDefault="003C27FB" w:rsidP="007A65C7">
      <w:pPr>
        <w:numPr>
          <w:ilvl w:val="0"/>
          <w:numId w:val="7"/>
        </w:numPr>
      </w:pPr>
      <w:r w:rsidRPr="00676E48">
        <w:rPr>
          <w:rFonts w:ascii="Times New Roman" w:hAnsi="Times New Roman" w:cs="Times New Roman"/>
        </w:rPr>
        <w:t>“Azərbaycan məktəb teatrının inkişafın- da Qori müəllimlər Seminariyasının yeri. ”NDU. Elmi məsələlər,(52),Naxçıvan 2013, Səh. 113-116</w:t>
      </w:r>
    </w:p>
    <w:p w14:paraId="40B12619" w14:textId="77777777" w:rsidR="003C27FB" w:rsidRPr="00676E48" w:rsidRDefault="003C27FB" w:rsidP="003C27FB">
      <w:pPr>
        <w:pStyle w:val="AbzasSiyahs"/>
      </w:pPr>
    </w:p>
    <w:p w14:paraId="62D5D74A" w14:textId="6617F49F" w:rsidR="003C27FB" w:rsidRPr="00676E48" w:rsidRDefault="003C27FB" w:rsidP="007A65C7">
      <w:pPr>
        <w:numPr>
          <w:ilvl w:val="0"/>
          <w:numId w:val="7"/>
        </w:numPr>
      </w:pPr>
      <w:r w:rsidRPr="00676E48">
        <w:rPr>
          <w:rFonts w:ascii="Times New Roman" w:hAnsi="Times New Roman" w:cs="Times New Roman"/>
        </w:rPr>
        <w:t>“ Tələbə Teatr Studiyası müstəqillik dövrünün bəhrəsidir.” Regional inkişaf və böyük mədəniyyət : Mənşə, harmoniya və tipologiya mə</w:t>
      </w:r>
      <w:r w:rsidRPr="00676E48">
        <w:rPr>
          <w:rFonts w:ascii="Times New Roman" w:hAnsi="Times New Roman" w:cs="Times New Roman"/>
        </w:rPr>
        <w:softHyphen/>
        <w:t>sələləri,Naxçıvan Döv</w:t>
      </w:r>
      <w:r w:rsidRPr="00676E48">
        <w:rPr>
          <w:rFonts w:ascii="Times New Roman" w:hAnsi="Times New Roman" w:cs="Times New Roman"/>
        </w:rPr>
        <w:softHyphen/>
        <w:t>lət Universiteti:2013 ,səh. 106</w:t>
      </w:r>
    </w:p>
    <w:p w14:paraId="3A2ACF54" w14:textId="77777777" w:rsidR="003C27FB" w:rsidRPr="00676E48" w:rsidRDefault="003C27FB" w:rsidP="003C27FB">
      <w:pPr>
        <w:pStyle w:val="AbzasSiyahs"/>
      </w:pPr>
    </w:p>
    <w:p w14:paraId="2C61ACB1" w14:textId="41721546" w:rsidR="003C27FB" w:rsidRPr="00676E48" w:rsidRDefault="003C27FB" w:rsidP="007A65C7">
      <w:pPr>
        <w:numPr>
          <w:ilvl w:val="0"/>
          <w:numId w:val="7"/>
        </w:numPr>
      </w:pPr>
      <w:r w:rsidRPr="00676E48">
        <w:t xml:space="preserve">“ </w:t>
      </w:r>
      <w:r w:rsidRPr="00676E48">
        <w:rPr>
          <w:bCs/>
        </w:rPr>
        <w:t>Qədim azərbaycan rəqsləri və süyetli rəqslərdə teatr ünsürləri.”</w:t>
      </w:r>
      <w:r w:rsidRPr="00676E48">
        <w:rPr>
          <w:rFonts w:ascii="Times New Roman" w:hAnsi="Times New Roman" w:cs="Times New Roman"/>
          <w:bCs/>
        </w:rPr>
        <w:t xml:space="preserve"> Agrı İbrahim Cecen universiteti.Kafkasiya Universiteler Birliği Uluslararası Ağrı Sosiyal Bilimler Kongresi 25-27eylül 2013-Ağrı,səh.688-694,NDU. Elmi əsərlər, </w:t>
      </w:r>
      <w:r w:rsidRPr="00676E48">
        <w:rPr>
          <w:rFonts w:ascii="Times New Roman" w:eastAsia="MS Gothic" w:hAnsi="Times New Roman" w:cs="Times New Roman"/>
          <w:bCs/>
          <w:lang w:eastAsia="ja-JP"/>
        </w:rPr>
        <w:t>№1(66), Naxçıvan 2015 Səh.156-159.</w:t>
      </w:r>
    </w:p>
    <w:p w14:paraId="1A842AC5" w14:textId="77777777" w:rsidR="003C27FB" w:rsidRPr="00676E48" w:rsidRDefault="003C27FB" w:rsidP="003C27FB">
      <w:pPr>
        <w:pStyle w:val="AbzasSiyahs"/>
      </w:pPr>
    </w:p>
    <w:p w14:paraId="389A8244" w14:textId="051D0736" w:rsidR="003C27FB" w:rsidRPr="00676E48" w:rsidRDefault="003C27FB" w:rsidP="007A65C7">
      <w:pPr>
        <w:numPr>
          <w:ilvl w:val="0"/>
          <w:numId w:val="7"/>
        </w:numPr>
      </w:pPr>
      <w:r w:rsidRPr="00676E48">
        <w:rPr>
          <w:rFonts w:ascii="Times New Roman" w:hAnsi="Times New Roman" w:cs="Times New Roman"/>
        </w:rPr>
        <w:t>“Təhsil prosesinde tələbə aktyor  tərbiyəsi” Azərbaycan Milli Elmlər Akademiyasının, Xəbərləri, 2016 №1, səh. 283-286</w:t>
      </w:r>
    </w:p>
    <w:p w14:paraId="7782AA15" w14:textId="77777777" w:rsidR="003C27FB" w:rsidRPr="00676E48" w:rsidRDefault="003C27FB" w:rsidP="003C27FB">
      <w:pPr>
        <w:pStyle w:val="AbzasSiyahs"/>
      </w:pPr>
    </w:p>
    <w:p w14:paraId="6247CCA4" w14:textId="26253776" w:rsidR="003C27FB" w:rsidRPr="00676E48" w:rsidRDefault="003C27FB" w:rsidP="007A65C7">
      <w:pPr>
        <w:numPr>
          <w:ilvl w:val="0"/>
          <w:numId w:val="7"/>
        </w:numPr>
      </w:pPr>
      <w:r w:rsidRPr="00676E48">
        <w:rPr>
          <w:rFonts w:ascii="Times New Roman" w:hAnsi="Times New Roman" w:cs="Times New Roman"/>
        </w:rPr>
        <w:t>“ Heydər Əliyev və Naxçıvanın teatr mühiti”</w:t>
      </w:r>
      <w:r w:rsidRPr="00676E48">
        <w:rPr>
          <w:rFonts w:ascii="Times New Roman" w:hAnsi="Times New Roman" w:cs="Times New Roman"/>
          <w:lang w:val="de-DE"/>
        </w:rPr>
        <w:t xml:space="preserve"> Azərbaycan Respublikası Mədəniyyət və Turizm Nazirliyi Mədəniyyətşünasliq üzrə Elmi-Metodiki Mərkəz, Heydər Əliyev və Azərbaycan mədəniyyəti, Azərbaycan Milli Elmlər Akademiyası, Nizami adına ədəbiyyat institutu,Bakı -5may, 2016,səh.111-120</w:t>
      </w:r>
    </w:p>
    <w:p w14:paraId="6DA8251A" w14:textId="77777777" w:rsidR="003C27FB" w:rsidRPr="00676E48" w:rsidRDefault="003C27FB" w:rsidP="003C27FB">
      <w:pPr>
        <w:pStyle w:val="AbzasSiyahs"/>
      </w:pPr>
    </w:p>
    <w:p w14:paraId="6C942968" w14:textId="77777777" w:rsidR="003C27FB" w:rsidRPr="00676E48" w:rsidRDefault="003C27FB" w:rsidP="003C27FB">
      <w:pPr>
        <w:numPr>
          <w:ilvl w:val="0"/>
          <w:numId w:val="7"/>
        </w:numPr>
      </w:pPr>
      <w:r w:rsidRPr="00676E48">
        <w:rPr>
          <w:rFonts w:ascii="Times New Roman" w:hAnsi="Times New Roman" w:cs="Times New Roman"/>
        </w:rPr>
        <w:t>“ Teatr məktəblərinə tələbə qəbulu ” Azərbaycan Milli Elmlər Akademiyasının Axtarışlar ,2017,№1, səh.156-158</w:t>
      </w:r>
    </w:p>
    <w:p w14:paraId="7B36C3D6" w14:textId="77777777" w:rsidR="003C27FB" w:rsidRPr="00676E48" w:rsidRDefault="003C27FB" w:rsidP="003C27FB">
      <w:pPr>
        <w:pStyle w:val="AbzasSiyahs"/>
      </w:pPr>
    </w:p>
    <w:p w14:paraId="548E8951" w14:textId="3B398FA0" w:rsidR="003C27FB" w:rsidRPr="00676E48" w:rsidRDefault="003C27FB" w:rsidP="003C27FB">
      <w:pPr>
        <w:numPr>
          <w:ilvl w:val="0"/>
          <w:numId w:val="7"/>
        </w:numPr>
        <w:rPr>
          <w:lang w:val="ru-RU"/>
        </w:rPr>
      </w:pPr>
      <w:r w:rsidRPr="00676E48">
        <w:rPr>
          <w:rFonts w:ascii="Times New Roman" w:hAnsi="Times New Roman" w:cs="Times New Roman"/>
          <w:lang w:val="ru-RU"/>
        </w:rPr>
        <w:t>Истоки возникновения и характерные оссобенности театра абсурда, как направления театрального исскуства. НАУЧНЫЕ ГОРИЗОНТЫ. Международный научные журнал. 2017, 4. с 55-63.</w:t>
      </w:r>
    </w:p>
    <w:p w14:paraId="1E4BD751" w14:textId="77777777" w:rsidR="003C27FB" w:rsidRPr="00676E48" w:rsidRDefault="003C27FB" w:rsidP="003C27FB">
      <w:pPr>
        <w:pStyle w:val="AbzasSiyahs"/>
        <w:rPr>
          <w:lang w:val="ru-RU"/>
        </w:rPr>
      </w:pPr>
    </w:p>
    <w:p w14:paraId="61F8BBDC" w14:textId="78657B50" w:rsidR="003C27FB" w:rsidRPr="00676E48" w:rsidRDefault="003C27FB" w:rsidP="003C27FB">
      <w:pPr>
        <w:numPr>
          <w:ilvl w:val="0"/>
          <w:numId w:val="7"/>
        </w:numPr>
        <w:rPr>
          <w:lang w:val="ru-RU"/>
        </w:rPr>
      </w:pPr>
      <w:r w:rsidRPr="00676E48">
        <w:rPr>
          <w:rFonts w:ascii="Times New Roman" w:hAnsi="Times New Roman" w:cs="Times New Roman"/>
          <w:lang w:val="ru-RU"/>
        </w:rPr>
        <w:t xml:space="preserve">“ </w:t>
      </w:r>
      <w:r w:rsidRPr="00676E48">
        <w:rPr>
          <w:rFonts w:ascii="Times New Roman" w:hAnsi="Times New Roman" w:cs="Times New Roman"/>
        </w:rPr>
        <w:t>Nax</w:t>
      </w:r>
      <w:r w:rsidRPr="00676E48">
        <w:rPr>
          <w:rFonts w:ascii="Times New Roman" w:hAnsi="Times New Roman" w:cs="Times New Roman"/>
          <w:lang w:val="ru-RU"/>
        </w:rPr>
        <w:t>çı</w:t>
      </w:r>
      <w:r w:rsidRPr="00676E48">
        <w:rPr>
          <w:rFonts w:ascii="Times New Roman" w:hAnsi="Times New Roman" w:cs="Times New Roman"/>
        </w:rPr>
        <w:t>van</w:t>
      </w:r>
      <w:r w:rsidRPr="00676E48">
        <w:rPr>
          <w:rFonts w:ascii="Times New Roman" w:hAnsi="Times New Roman" w:cs="Times New Roman"/>
          <w:lang w:val="ru-RU"/>
        </w:rPr>
        <w:t xml:space="preserve"> ə</w:t>
      </w:r>
      <w:r w:rsidRPr="00676E48">
        <w:rPr>
          <w:rFonts w:ascii="Times New Roman" w:hAnsi="Times New Roman" w:cs="Times New Roman"/>
        </w:rPr>
        <w:t>d</w:t>
      </w:r>
      <w:r w:rsidRPr="00676E48">
        <w:rPr>
          <w:rFonts w:ascii="Times New Roman" w:hAnsi="Times New Roman" w:cs="Times New Roman"/>
          <w:lang w:val="ru-RU"/>
        </w:rPr>
        <w:t>ə</w:t>
      </w:r>
      <w:r w:rsidRPr="00676E48">
        <w:rPr>
          <w:rFonts w:ascii="Times New Roman" w:hAnsi="Times New Roman" w:cs="Times New Roman"/>
        </w:rPr>
        <w:t>bi</w:t>
      </w:r>
      <w:r w:rsidRPr="00676E48">
        <w:rPr>
          <w:rFonts w:ascii="Times New Roman" w:hAnsi="Times New Roman" w:cs="Times New Roman"/>
          <w:lang w:val="ru-RU"/>
        </w:rPr>
        <w:t xml:space="preserve"> </w:t>
      </w:r>
      <w:r w:rsidRPr="00676E48">
        <w:rPr>
          <w:rFonts w:ascii="Times New Roman" w:hAnsi="Times New Roman" w:cs="Times New Roman"/>
        </w:rPr>
        <w:t>m</w:t>
      </w:r>
      <w:r w:rsidRPr="00676E48">
        <w:rPr>
          <w:rFonts w:ascii="Times New Roman" w:hAnsi="Times New Roman" w:cs="Times New Roman"/>
          <w:lang w:val="ru-RU"/>
        </w:rPr>
        <w:t>ü</w:t>
      </w:r>
      <w:r w:rsidRPr="00676E48">
        <w:rPr>
          <w:rFonts w:ascii="Times New Roman" w:hAnsi="Times New Roman" w:cs="Times New Roman"/>
        </w:rPr>
        <w:t>hitind</w:t>
      </w:r>
      <w:r w:rsidRPr="00676E48">
        <w:rPr>
          <w:rFonts w:ascii="Times New Roman" w:hAnsi="Times New Roman" w:cs="Times New Roman"/>
          <w:lang w:val="ru-RU"/>
        </w:rPr>
        <w:t xml:space="preserve">ə </w:t>
      </w:r>
      <w:r w:rsidRPr="00676E48">
        <w:rPr>
          <w:rFonts w:ascii="Times New Roman" w:hAnsi="Times New Roman" w:cs="Times New Roman"/>
        </w:rPr>
        <w:t>T</w:t>
      </w:r>
      <w:r w:rsidRPr="00676E48">
        <w:rPr>
          <w:rFonts w:ascii="Times New Roman" w:hAnsi="Times New Roman" w:cs="Times New Roman"/>
          <w:lang w:val="ru-RU"/>
        </w:rPr>
        <w:t>ü</w:t>
      </w:r>
      <w:r w:rsidRPr="00676E48">
        <w:rPr>
          <w:rFonts w:ascii="Times New Roman" w:hAnsi="Times New Roman" w:cs="Times New Roman"/>
        </w:rPr>
        <w:t>rk</w:t>
      </w:r>
      <w:r w:rsidRPr="00676E48">
        <w:rPr>
          <w:rFonts w:ascii="Times New Roman" w:hAnsi="Times New Roman" w:cs="Times New Roman"/>
          <w:lang w:val="ru-RU"/>
        </w:rPr>
        <w:t xml:space="preserve"> </w:t>
      </w:r>
      <w:r w:rsidRPr="00676E48">
        <w:rPr>
          <w:rFonts w:ascii="Times New Roman" w:hAnsi="Times New Roman" w:cs="Times New Roman"/>
        </w:rPr>
        <w:t>s</w:t>
      </w:r>
      <w:r w:rsidRPr="00676E48">
        <w:rPr>
          <w:rFonts w:ascii="Times New Roman" w:hAnsi="Times New Roman" w:cs="Times New Roman"/>
          <w:lang w:val="ru-RU"/>
        </w:rPr>
        <w:t>ə</w:t>
      </w:r>
      <w:r w:rsidRPr="00676E48">
        <w:rPr>
          <w:rFonts w:ascii="Times New Roman" w:hAnsi="Times New Roman" w:cs="Times New Roman"/>
        </w:rPr>
        <w:t>rk</w:t>
      </w:r>
      <w:r w:rsidRPr="00676E48">
        <w:rPr>
          <w:rFonts w:ascii="Times New Roman" w:hAnsi="Times New Roman" w:cs="Times New Roman"/>
          <w:lang w:val="ru-RU"/>
        </w:rPr>
        <w:t>ə</w:t>
      </w:r>
      <w:r w:rsidRPr="00676E48">
        <w:rPr>
          <w:rFonts w:ascii="Times New Roman" w:hAnsi="Times New Roman" w:cs="Times New Roman"/>
        </w:rPr>
        <w:t>rd</w:t>
      </w:r>
      <w:r w:rsidRPr="00676E48">
        <w:rPr>
          <w:rFonts w:ascii="Times New Roman" w:hAnsi="Times New Roman" w:cs="Times New Roman"/>
          <w:lang w:val="ru-RU"/>
        </w:rPr>
        <w:t>ə</w:t>
      </w:r>
      <w:r w:rsidRPr="00676E48">
        <w:rPr>
          <w:rFonts w:ascii="Times New Roman" w:hAnsi="Times New Roman" w:cs="Times New Roman"/>
        </w:rPr>
        <w:t>l</w:t>
      </w:r>
      <w:r w:rsidRPr="00676E48">
        <w:rPr>
          <w:rFonts w:ascii="Times New Roman" w:hAnsi="Times New Roman" w:cs="Times New Roman"/>
          <w:lang w:val="ru-RU"/>
        </w:rPr>
        <w:t>ə</w:t>
      </w:r>
      <w:r w:rsidRPr="00676E48">
        <w:rPr>
          <w:rFonts w:ascii="Times New Roman" w:hAnsi="Times New Roman" w:cs="Times New Roman"/>
        </w:rPr>
        <w:t>rinin</w:t>
      </w:r>
      <w:r w:rsidRPr="00676E48">
        <w:rPr>
          <w:rFonts w:ascii="Times New Roman" w:hAnsi="Times New Roman" w:cs="Times New Roman"/>
          <w:lang w:val="ru-RU"/>
        </w:rPr>
        <w:t xml:space="preserve"> </w:t>
      </w:r>
      <w:r w:rsidRPr="00676E48">
        <w:rPr>
          <w:rFonts w:ascii="Times New Roman" w:hAnsi="Times New Roman" w:cs="Times New Roman"/>
        </w:rPr>
        <w:t>obraz</w:t>
      </w:r>
      <w:r w:rsidRPr="00676E48">
        <w:rPr>
          <w:rFonts w:ascii="Times New Roman" w:hAnsi="Times New Roman" w:cs="Times New Roman"/>
          <w:lang w:val="ru-RU"/>
        </w:rPr>
        <w:t>ı.</w:t>
      </w:r>
      <w:r w:rsidRPr="00676E48">
        <w:rPr>
          <w:rFonts w:ascii="Times New Roman" w:hAnsi="Times New Roman" w:cs="Times New Roman"/>
          <w:lang w:val="az-Latn-AZ"/>
        </w:rPr>
        <w:t>”</w:t>
      </w:r>
      <w:r w:rsidRPr="00676E48">
        <w:rPr>
          <w:rFonts w:ascii="Times New Roman" w:hAnsi="Times New Roman" w:cs="Times New Roman"/>
          <w:lang w:val="ru-RU"/>
        </w:rPr>
        <w:t xml:space="preserve"> </w:t>
      </w:r>
      <w:r w:rsidRPr="00676E48">
        <w:rPr>
          <w:rFonts w:ascii="Times New Roman" w:hAnsi="Times New Roman" w:cs="Times New Roman"/>
        </w:rPr>
        <w:t>Axtar</w:t>
      </w:r>
      <w:r w:rsidRPr="00676E48">
        <w:rPr>
          <w:rFonts w:ascii="Times New Roman" w:hAnsi="Times New Roman" w:cs="Times New Roman"/>
          <w:lang w:val="ru-RU"/>
        </w:rPr>
        <w:t>ış</w:t>
      </w:r>
      <w:r w:rsidRPr="00676E48">
        <w:rPr>
          <w:rFonts w:ascii="Times New Roman" w:hAnsi="Times New Roman" w:cs="Times New Roman"/>
        </w:rPr>
        <w:t>lar</w:t>
      </w:r>
      <w:r w:rsidRPr="00676E48">
        <w:rPr>
          <w:rFonts w:ascii="Times New Roman" w:hAnsi="Times New Roman" w:cs="Times New Roman"/>
          <w:lang w:val="ru-RU"/>
        </w:rPr>
        <w:t xml:space="preserve"> , </w:t>
      </w:r>
      <w:r w:rsidRPr="00676E48">
        <w:rPr>
          <w:rFonts w:ascii="Times New Roman" w:hAnsi="Times New Roman" w:cs="Times New Roman"/>
        </w:rPr>
        <w:t>Az</w:t>
      </w:r>
      <w:r w:rsidRPr="00676E48">
        <w:rPr>
          <w:rFonts w:ascii="Times New Roman" w:hAnsi="Times New Roman" w:cs="Times New Roman"/>
          <w:lang w:val="ru-RU"/>
        </w:rPr>
        <w:t>ə</w:t>
      </w:r>
      <w:r w:rsidRPr="00676E48">
        <w:rPr>
          <w:rFonts w:ascii="Times New Roman" w:hAnsi="Times New Roman" w:cs="Times New Roman"/>
        </w:rPr>
        <w:t>rbaycan</w:t>
      </w:r>
      <w:r w:rsidRPr="00676E48">
        <w:rPr>
          <w:rFonts w:ascii="Times New Roman" w:hAnsi="Times New Roman" w:cs="Times New Roman"/>
          <w:lang w:val="ru-RU"/>
        </w:rPr>
        <w:t xml:space="preserve"> </w:t>
      </w:r>
      <w:r w:rsidRPr="00676E48">
        <w:rPr>
          <w:rFonts w:ascii="Times New Roman" w:hAnsi="Times New Roman" w:cs="Times New Roman"/>
        </w:rPr>
        <w:t>Milli</w:t>
      </w:r>
      <w:r w:rsidRPr="00676E48">
        <w:rPr>
          <w:rFonts w:ascii="Times New Roman" w:hAnsi="Times New Roman" w:cs="Times New Roman"/>
          <w:lang w:val="ru-RU"/>
        </w:rPr>
        <w:t xml:space="preserve"> </w:t>
      </w:r>
      <w:r w:rsidRPr="00676E48">
        <w:rPr>
          <w:rFonts w:ascii="Times New Roman" w:hAnsi="Times New Roman" w:cs="Times New Roman"/>
        </w:rPr>
        <w:t>Elml</w:t>
      </w:r>
      <w:r w:rsidRPr="00676E48">
        <w:rPr>
          <w:rFonts w:ascii="Times New Roman" w:hAnsi="Times New Roman" w:cs="Times New Roman"/>
          <w:lang w:val="ru-RU"/>
        </w:rPr>
        <w:t>ə</w:t>
      </w:r>
      <w:r w:rsidRPr="00676E48">
        <w:rPr>
          <w:rFonts w:ascii="Times New Roman" w:hAnsi="Times New Roman" w:cs="Times New Roman"/>
        </w:rPr>
        <w:t>r</w:t>
      </w:r>
      <w:r w:rsidRPr="00676E48">
        <w:rPr>
          <w:rFonts w:ascii="Times New Roman" w:hAnsi="Times New Roman" w:cs="Times New Roman"/>
          <w:lang w:val="ru-RU"/>
        </w:rPr>
        <w:t xml:space="preserve"> </w:t>
      </w:r>
      <w:r w:rsidRPr="00676E48">
        <w:rPr>
          <w:rFonts w:ascii="Times New Roman" w:hAnsi="Times New Roman" w:cs="Times New Roman"/>
        </w:rPr>
        <w:t>Akademiyas</w:t>
      </w:r>
      <w:r w:rsidRPr="00676E48">
        <w:rPr>
          <w:rFonts w:ascii="Times New Roman" w:hAnsi="Times New Roman" w:cs="Times New Roman"/>
          <w:lang w:val="ru-RU"/>
        </w:rPr>
        <w:t>ı</w:t>
      </w:r>
      <w:r w:rsidRPr="00676E48">
        <w:rPr>
          <w:rFonts w:ascii="Times New Roman" w:hAnsi="Times New Roman" w:cs="Times New Roman"/>
        </w:rPr>
        <w:t>n</w:t>
      </w:r>
      <w:r w:rsidRPr="00676E48">
        <w:rPr>
          <w:rFonts w:ascii="Times New Roman" w:hAnsi="Times New Roman" w:cs="Times New Roman"/>
          <w:lang w:val="ru-RU"/>
        </w:rPr>
        <w:t>ı</w:t>
      </w:r>
      <w:r w:rsidRPr="00676E48">
        <w:rPr>
          <w:rFonts w:ascii="Times New Roman" w:hAnsi="Times New Roman" w:cs="Times New Roman"/>
        </w:rPr>
        <w:t>n</w:t>
      </w:r>
      <w:r w:rsidRPr="00676E48">
        <w:rPr>
          <w:rFonts w:ascii="Times New Roman" w:hAnsi="Times New Roman" w:cs="Times New Roman"/>
          <w:lang w:val="ru-RU"/>
        </w:rPr>
        <w:t xml:space="preserve">  2018№1 </w:t>
      </w:r>
      <w:r w:rsidRPr="00676E48">
        <w:rPr>
          <w:rFonts w:ascii="Times New Roman" w:hAnsi="Times New Roman" w:cs="Times New Roman"/>
        </w:rPr>
        <w:t>s</w:t>
      </w:r>
      <w:r w:rsidRPr="00676E48">
        <w:rPr>
          <w:rFonts w:ascii="Times New Roman" w:hAnsi="Times New Roman" w:cs="Times New Roman"/>
          <w:lang w:val="ru-RU"/>
        </w:rPr>
        <w:t>ə</w:t>
      </w:r>
      <w:r w:rsidRPr="00676E48">
        <w:rPr>
          <w:rFonts w:ascii="Times New Roman" w:hAnsi="Times New Roman" w:cs="Times New Roman"/>
        </w:rPr>
        <w:t>h</w:t>
      </w:r>
      <w:r w:rsidRPr="00676E48">
        <w:rPr>
          <w:rFonts w:ascii="Times New Roman" w:hAnsi="Times New Roman" w:cs="Times New Roman"/>
          <w:lang w:val="ru-RU"/>
        </w:rPr>
        <w:t xml:space="preserve"> 211-213</w:t>
      </w:r>
    </w:p>
    <w:p w14:paraId="76155CCC" w14:textId="77777777" w:rsidR="003C27FB" w:rsidRPr="00676E48" w:rsidRDefault="003C27FB" w:rsidP="003C27FB">
      <w:pPr>
        <w:pStyle w:val="AbzasSiyahs"/>
        <w:rPr>
          <w:lang w:val="ru-RU"/>
        </w:rPr>
      </w:pPr>
    </w:p>
    <w:p w14:paraId="3D02725D" w14:textId="77777777" w:rsidR="00C62276" w:rsidRPr="00676E48" w:rsidRDefault="003C27FB" w:rsidP="00C62276">
      <w:pPr>
        <w:numPr>
          <w:ilvl w:val="0"/>
          <w:numId w:val="7"/>
        </w:numPr>
        <w:rPr>
          <w:lang w:val="ru-RU"/>
        </w:rPr>
      </w:pPr>
      <w:r w:rsidRPr="00676E48">
        <w:rPr>
          <w:rFonts w:ascii="Times New Roman" w:hAnsi="Times New Roman" w:cs="Times New Roman"/>
          <w:lang w:val="ru-RU"/>
        </w:rPr>
        <w:t>“</w:t>
      </w:r>
      <w:r w:rsidRPr="00676E48">
        <w:rPr>
          <w:rFonts w:ascii="Times New Roman" w:hAnsi="Times New Roman" w:cs="Times New Roman"/>
        </w:rPr>
        <w:t>T</w:t>
      </w:r>
      <w:r w:rsidRPr="00676E48">
        <w:rPr>
          <w:rFonts w:ascii="Times New Roman" w:hAnsi="Times New Roman" w:cs="Times New Roman"/>
          <w:lang w:val="ru-RU"/>
        </w:rPr>
        <w:t>ə</w:t>
      </w:r>
      <w:r w:rsidRPr="00676E48">
        <w:rPr>
          <w:rFonts w:ascii="Times New Roman" w:hAnsi="Times New Roman" w:cs="Times New Roman"/>
        </w:rPr>
        <w:t>l</w:t>
      </w:r>
      <w:r w:rsidRPr="00676E48">
        <w:rPr>
          <w:rFonts w:ascii="Times New Roman" w:hAnsi="Times New Roman" w:cs="Times New Roman"/>
          <w:lang w:val="ru-RU"/>
        </w:rPr>
        <w:t>ə</w:t>
      </w:r>
      <w:r w:rsidRPr="00676E48">
        <w:rPr>
          <w:rFonts w:ascii="Times New Roman" w:hAnsi="Times New Roman" w:cs="Times New Roman"/>
        </w:rPr>
        <w:t>b</w:t>
      </w:r>
      <w:r w:rsidRPr="00676E48">
        <w:rPr>
          <w:rFonts w:ascii="Times New Roman" w:hAnsi="Times New Roman" w:cs="Times New Roman"/>
          <w:lang w:val="ru-RU"/>
        </w:rPr>
        <w:t>ə-</w:t>
      </w:r>
      <w:r w:rsidRPr="00676E48">
        <w:rPr>
          <w:rFonts w:ascii="Times New Roman" w:hAnsi="Times New Roman" w:cs="Times New Roman"/>
        </w:rPr>
        <w:t>aktyor</w:t>
      </w:r>
      <w:r w:rsidRPr="00676E48">
        <w:rPr>
          <w:rFonts w:ascii="Times New Roman" w:hAnsi="Times New Roman" w:cs="Times New Roman"/>
          <w:lang w:val="ru-RU"/>
        </w:rPr>
        <w:t xml:space="preserve"> </w:t>
      </w:r>
      <w:r w:rsidRPr="00676E48">
        <w:rPr>
          <w:rFonts w:ascii="Times New Roman" w:hAnsi="Times New Roman" w:cs="Times New Roman"/>
        </w:rPr>
        <w:t>t</w:t>
      </w:r>
      <w:r w:rsidRPr="00676E48">
        <w:rPr>
          <w:rFonts w:ascii="Times New Roman" w:hAnsi="Times New Roman" w:cs="Times New Roman"/>
          <w:lang w:val="ru-RU"/>
        </w:rPr>
        <w:t>ə</w:t>
      </w:r>
      <w:r w:rsidRPr="00676E48">
        <w:rPr>
          <w:rFonts w:ascii="Times New Roman" w:hAnsi="Times New Roman" w:cs="Times New Roman"/>
        </w:rPr>
        <w:t>rbiy</w:t>
      </w:r>
      <w:r w:rsidRPr="00676E48">
        <w:rPr>
          <w:rFonts w:ascii="Times New Roman" w:hAnsi="Times New Roman" w:cs="Times New Roman"/>
          <w:lang w:val="ru-RU"/>
        </w:rPr>
        <w:t>ə</w:t>
      </w:r>
      <w:r w:rsidRPr="00676E48">
        <w:rPr>
          <w:rFonts w:ascii="Times New Roman" w:hAnsi="Times New Roman" w:cs="Times New Roman"/>
        </w:rPr>
        <w:t>sind</w:t>
      </w:r>
      <w:r w:rsidRPr="00676E48">
        <w:rPr>
          <w:rFonts w:ascii="Times New Roman" w:hAnsi="Times New Roman" w:cs="Times New Roman"/>
          <w:lang w:val="ru-RU"/>
        </w:rPr>
        <w:t xml:space="preserve">ə </w:t>
      </w:r>
      <w:r w:rsidRPr="00676E48">
        <w:rPr>
          <w:rFonts w:ascii="Times New Roman" w:hAnsi="Times New Roman" w:cs="Times New Roman"/>
        </w:rPr>
        <w:t>intellekt</w:t>
      </w:r>
      <w:r w:rsidRPr="00676E48">
        <w:rPr>
          <w:rFonts w:ascii="Times New Roman" w:hAnsi="Times New Roman" w:cs="Times New Roman"/>
          <w:lang w:val="ru-RU"/>
        </w:rPr>
        <w:t xml:space="preserve"> </w:t>
      </w:r>
      <w:r w:rsidRPr="00676E48">
        <w:rPr>
          <w:rFonts w:ascii="Times New Roman" w:hAnsi="Times New Roman" w:cs="Times New Roman"/>
        </w:rPr>
        <w:t>v</w:t>
      </w:r>
      <w:r w:rsidRPr="00676E48">
        <w:rPr>
          <w:rFonts w:ascii="Times New Roman" w:hAnsi="Times New Roman" w:cs="Times New Roman"/>
          <w:lang w:val="ru-RU"/>
        </w:rPr>
        <w:t xml:space="preserve">ə </w:t>
      </w:r>
      <w:r w:rsidRPr="00676E48">
        <w:rPr>
          <w:rFonts w:ascii="Times New Roman" w:hAnsi="Times New Roman" w:cs="Times New Roman"/>
        </w:rPr>
        <w:t>plastika</w:t>
      </w:r>
      <w:r w:rsidRPr="00676E48">
        <w:rPr>
          <w:rFonts w:ascii="Times New Roman" w:hAnsi="Times New Roman" w:cs="Times New Roman"/>
          <w:lang w:val="ru-RU"/>
        </w:rPr>
        <w:t xml:space="preserve"> </w:t>
      </w:r>
      <w:r w:rsidRPr="00676E48">
        <w:rPr>
          <w:rFonts w:ascii="Times New Roman" w:hAnsi="Times New Roman" w:cs="Times New Roman"/>
        </w:rPr>
        <w:t>m</w:t>
      </w:r>
      <w:r w:rsidRPr="00676E48">
        <w:rPr>
          <w:rFonts w:ascii="Times New Roman" w:hAnsi="Times New Roman" w:cs="Times New Roman"/>
          <w:lang w:val="ru-RU"/>
        </w:rPr>
        <w:t>ə</w:t>
      </w:r>
      <w:r w:rsidRPr="00676E48">
        <w:rPr>
          <w:rFonts w:ascii="Times New Roman" w:hAnsi="Times New Roman" w:cs="Times New Roman"/>
        </w:rPr>
        <w:t>s</w:t>
      </w:r>
      <w:r w:rsidRPr="00676E48">
        <w:rPr>
          <w:rFonts w:ascii="Times New Roman" w:hAnsi="Times New Roman" w:cs="Times New Roman"/>
          <w:lang w:val="ru-RU"/>
        </w:rPr>
        <w:t>ə</w:t>
      </w:r>
      <w:r w:rsidRPr="00676E48">
        <w:rPr>
          <w:rFonts w:ascii="Times New Roman" w:hAnsi="Times New Roman" w:cs="Times New Roman"/>
        </w:rPr>
        <w:t>l</w:t>
      </w:r>
      <w:r w:rsidRPr="00676E48">
        <w:rPr>
          <w:rFonts w:ascii="Times New Roman" w:hAnsi="Times New Roman" w:cs="Times New Roman"/>
          <w:lang w:val="ru-RU"/>
        </w:rPr>
        <w:t>ə</w:t>
      </w:r>
      <w:r w:rsidRPr="00676E48">
        <w:rPr>
          <w:rFonts w:ascii="Times New Roman" w:hAnsi="Times New Roman" w:cs="Times New Roman"/>
        </w:rPr>
        <w:t>l</w:t>
      </w:r>
      <w:r w:rsidRPr="00676E48">
        <w:rPr>
          <w:rFonts w:ascii="Times New Roman" w:hAnsi="Times New Roman" w:cs="Times New Roman"/>
          <w:lang w:val="ru-RU"/>
        </w:rPr>
        <w:t>ə</w:t>
      </w:r>
      <w:r w:rsidRPr="00676E48">
        <w:rPr>
          <w:rFonts w:ascii="Times New Roman" w:hAnsi="Times New Roman" w:cs="Times New Roman"/>
        </w:rPr>
        <w:t>ri</w:t>
      </w:r>
      <w:r w:rsidRPr="00676E48">
        <w:rPr>
          <w:rFonts w:ascii="Times New Roman" w:hAnsi="Times New Roman" w:cs="Times New Roman"/>
          <w:lang w:val="ru-RU"/>
        </w:rPr>
        <w:t xml:space="preserve">. </w:t>
      </w:r>
      <w:r w:rsidRPr="00676E48">
        <w:rPr>
          <w:rFonts w:ascii="Times New Roman" w:hAnsi="Times New Roman" w:cs="Times New Roman"/>
          <w:lang w:val="az-Latn-AZ"/>
        </w:rPr>
        <w:t>“</w:t>
      </w:r>
      <w:r w:rsidRPr="00676E48">
        <w:rPr>
          <w:rFonts w:ascii="Times New Roman" w:hAnsi="Times New Roman" w:cs="Times New Roman"/>
        </w:rPr>
        <w:t>Filologiya</w:t>
      </w:r>
      <w:r w:rsidRPr="00676E48">
        <w:rPr>
          <w:rFonts w:ascii="Times New Roman" w:hAnsi="Times New Roman" w:cs="Times New Roman"/>
          <w:lang w:val="ru-RU"/>
        </w:rPr>
        <w:t xml:space="preserve"> </w:t>
      </w:r>
      <w:r w:rsidRPr="00676E48">
        <w:rPr>
          <w:rFonts w:ascii="Times New Roman" w:hAnsi="Times New Roman" w:cs="Times New Roman"/>
        </w:rPr>
        <w:t>v</w:t>
      </w:r>
      <w:r w:rsidRPr="00676E48">
        <w:rPr>
          <w:rFonts w:ascii="Times New Roman" w:hAnsi="Times New Roman" w:cs="Times New Roman"/>
          <w:lang w:val="ru-RU"/>
        </w:rPr>
        <w:t xml:space="preserve">ə </w:t>
      </w:r>
      <w:r w:rsidRPr="00676E48">
        <w:rPr>
          <w:rFonts w:ascii="Times New Roman" w:hAnsi="Times New Roman" w:cs="Times New Roman"/>
        </w:rPr>
        <w:t>s</w:t>
      </w:r>
      <w:r w:rsidRPr="00676E48">
        <w:rPr>
          <w:rFonts w:ascii="Times New Roman" w:hAnsi="Times New Roman" w:cs="Times New Roman"/>
          <w:lang w:val="ru-RU"/>
        </w:rPr>
        <w:t>ə</w:t>
      </w:r>
      <w:r w:rsidRPr="00676E48">
        <w:rPr>
          <w:rFonts w:ascii="Times New Roman" w:hAnsi="Times New Roman" w:cs="Times New Roman"/>
        </w:rPr>
        <w:t>n</w:t>
      </w:r>
      <w:r w:rsidRPr="00676E48">
        <w:rPr>
          <w:rFonts w:ascii="Times New Roman" w:hAnsi="Times New Roman" w:cs="Times New Roman"/>
          <w:lang w:val="ru-RU"/>
        </w:rPr>
        <w:t>ə</w:t>
      </w:r>
      <w:r w:rsidRPr="00676E48">
        <w:rPr>
          <w:rFonts w:ascii="Times New Roman" w:hAnsi="Times New Roman" w:cs="Times New Roman"/>
        </w:rPr>
        <w:t>t</w:t>
      </w:r>
      <w:r w:rsidRPr="00676E48">
        <w:rPr>
          <w:rFonts w:ascii="Times New Roman" w:hAnsi="Times New Roman" w:cs="Times New Roman"/>
          <w:lang w:val="ru-RU"/>
        </w:rPr>
        <w:t>ş</w:t>
      </w:r>
      <w:r w:rsidRPr="00676E48">
        <w:rPr>
          <w:rFonts w:ascii="Times New Roman" w:hAnsi="Times New Roman" w:cs="Times New Roman"/>
          <w:lang w:val="ru-RU"/>
        </w:rPr>
        <w:softHyphen/>
        <w:t>ü</w:t>
      </w:r>
      <w:r w:rsidRPr="00676E48">
        <w:rPr>
          <w:rFonts w:ascii="Times New Roman" w:hAnsi="Times New Roman" w:cs="Times New Roman"/>
        </w:rPr>
        <w:t>nasl</w:t>
      </w:r>
      <w:r w:rsidRPr="00676E48">
        <w:rPr>
          <w:rFonts w:ascii="Times New Roman" w:hAnsi="Times New Roman" w:cs="Times New Roman"/>
          <w:lang w:val="ru-RU"/>
        </w:rPr>
        <w:t>ı</w:t>
      </w:r>
      <w:r w:rsidRPr="00676E48">
        <w:rPr>
          <w:rFonts w:ascii="Times New Roman" w:hAnsi="Times New Roman" w:cs="Times New Roman"/>
        </w:rPr>
        <w:t>q</w:t>
      </w:r>
      <w:r w:rsidRPr="00676E48">
        <w:rPr>
          <w:rFonts w:ascii="Times New Roman" w:hAnsi="Times New Roman" w:cs="Times New Roman"/>
          <w:lang w:val="ru-RU"/>
        </w:rPr>
        <w:t xml:space="preserve">  </w:t>
      </w:r>
      <w:r w:rsidRPr="00676E48">
        <w:rPr>
          <w:rFonts w:ascii="Times New Roman" w:hAnsi="Times New Roman" w:cs="Times New Roman"/>
        </w:rPr>
        <w:t>Az</w:t>
      </w:r>
      <w:r w:rsidRPr="00676E48">
        <w:rPr>
          <w:rFonts w:ascii="Times New Roman" w:hAnsi="Times New Roman" w:cs="Times New Roman"/>
          <w:lang w:val="ru-RU"/>
        </w:rPr>
        <w:t>ə</w:t>
      </w:r>
      <w:r w:rsidRPr="00676E48">
        <w:rPr>
          <w:rFonts w:ascii="Times New Roman" w:hAnsi="Times New Roman" w:cs="Times New Roman"/>
        </w:rPr>
        <w:t>rbaycan</w:t>
      </w:r>
      <w:r w:rsidRPr="00676E48">
        <w:rPr>
          <w:rFonts w:ascii="Times New Roman" w:hAnsi="Times New Roman" w:cs="Times New Roman"/>
          <w:lang w:val="ru-RU"/>
        </w:rPr>
        <w:t xml:space="preserve"> </w:t>
      </w:r>
      <w:r w:rsidRPr="00676E48">
        <w:rPr>
          <w:rFonts w:ascii="Times New Roman" w:hAnsi="Times New Roman" w:cs="Times New Roman"/>
        </w:rPr>
        <w:t>Mil</w:t>
      </w:r>
      <w:r w:rsidRPr="00676E48">
        <w:rPr>
          <w:rFonts w:ascii="Times New Roman" w:hAnsi="Times New Roman" w:cs="Times New Roman"/>
          <w:lang w:val="ru-RU"/>
        </w:rPr>
        <w:softHyphen/>
      </w:r>
      <w:r w:rsidRPr="00676E48">
        <w:rPr>
          <w:rFonts w:ascii="Times New Roman" w:hAnsi="Times New Roman" w:cs="Times New Roman"/>
        </w:rPr>
        <w:t>li</w:t>
      </w:r>
      <w:r w:rsidRPr="00676E48">
        <w:rPr>
          <w:rFonts w:ascii="Times New Roman" w:hAnsi="Times New Roman" w:cs="Times New Roman"/>
          <w:lang w:val="ru-RU"/>
        </w:rPr>
        <w:t xml:space="preserve"> </w:t>
      </w:r>
      <w:r w:rsidRPr="00676E48">
        <w:rPr>
          <w:rFonts w:ascii="Times New Roman" w:hAnsi="Times New Roman" w:cs="Times New Roman"/>
        </w:rPr>
        <w:t>Elml</w:t>
      </w:r>
      <w:r w:rsidRPr="00676E48">
        <w:rPr>
          <w:rFonts w:ascii="Times New Roman" w:hAnsi="Times New Roman" w:cs="Times New Roman"/>
          <w:lang w:val="ru-RU"/>
        </w:rPr>
        <w:t>ə</w:t>
      </w:r>
      <w:r w:rsidRPr="00676E48">
        <w:rPr>
          <w:rFonts w:ascii="Times New Roman" w:hAnsi="Times New Roman" w:cs="Times New Roman"/>
        </w:rPr>
        <w:t>r</w:t>
      </w:r>
      <w:r w:rsidRPr="00676E48">
        <w:rPr>
          <w:rFonts w:ascii="Times New Roman" w:hAnsi="Times New Roman" w:cs="Times New Roman"/>
          <w:lang w:val="ru-RU"/>
        </w:rPr>
        <w:t xml:space="preserve"> </w:t>
      </w:r>
      <w:r w:rsidRPr="00676E48">
        <w:rPr>
          <w:rFonts w:ascii="Times New Roman" w:hAnsi="Times New Roman" w:cs="Times New Roman"/>
        </w:rPr>
        <w:t>Akade</w:t>
      </w:r>
      <w:r w:rsidRPr="00676E48">
        <w:rPr>
          <w:rFonts w:ascii="Times New Roman" w:hAnsi="Times New Roman" w:cs="Times New Roman"/>
          <w:lang w:val="ru-RU"/>
        </w:rPr>
        <w:softHyphen/>
      </w:r>
      <w:r w:rsidRPr="00676E48">
        <w:rPr>
          <w:rFonts w:ascii="Times New Roman" w:hAnsi="Times New Roman" w:cs="Times New Roman"/>
        </w:rPr>
        <w:t>miyas</w:t>
      </w:r>
      <w:r w:rsidRPr="00676E48">
        <w:rPr>
          <w:rFonts w:ascii="Times New Roman" w:hAnsi="Times New Roman" w:cs="Times New Roman"/>
          <w:lang w:val="ru-RU"/>
        </w:rPr>
        <w:t>ı.</w:t>
      </w:r>
      <w:r w:rsidRPr="00676E48">
        <w:rPr>
          <w:rFonts w:ascii="Times New Roman" w:hAnsi="Times New Roman" w:cs="Times New Roman"/>
        </w:rPr>
        <w:t>Bak</w:t>
      </w:r>
      <w:r w:rsidRPr="00676E48">
        <w:rPr>
          <w:rFonts w:ascii="Times New Roman" w:hAnsi="Times New Roman" w:cs="Times New Roman"/>
          <w:lang w:val="ru-RU"/>
        </w:rPr>
        <w:t>ı,-“</w:t>
      </w:r>
      <w:r w:rsidRPr="00676E48">
        <w:rPr>
          <w:rFonts w:ascii="Times New Roman" w:hAnsi="Times New Roman" w:cs="Times New Roman"/>
        </w:rPr>
        <w:t>Elm</w:t>
      </w:r>
      <w:r w:rsidRPr="00676E48">
        <w:rPr>
          <w:rFonts w:ascii="Times New Roman" w:hAnsi="Times New Roman" w:cs="Times New Roman"/>
          <w:lang w:val="ru-RU"/>
        </w:rPr>
        <w:t>”</w:t>
      </w:r>
      <w:r w:rsidRPr="00676E48">
        <w:rPr>
          <w:rFonts w:ascii="Times New Roman" w:hAnsi="Times New Roman" w:cs="Times New Roman"/>
          <w:lang w:val="ru-RU"/>
        </w:rPr>
        <w:softHyphen/>
      </w:r>
      <w:r w:rsidRPr="00676E48">
        <w:rPr>
          <w:rFonts w:ascii="Times New Roman" w:hAnsi="Times New Roman" w:cs="Times New Roman"/>
        </w:rPr>
        <w:t>n</w:t>
      </w:r>
      <w:r w:rsidRPr="00676E48">
        <w:rPr>
          <w:rFonts w:ascii="Times New Roman" w:hAnsi="Times New Roman" w:cs="Times New Roman"/>
          <w:lang w:val="ru-RU"/>
        </w:rPr>
        <w:t>əş</w:t>
      </w:r>
      <w:r w:rsidRPr="00676E48">
        <w:rPr>
          <w:rFonts w:ascii="Times New Roman" w:hAnsi="Times New Roman" w:cs="Times New Roman"/>
        </w:rPr>
        <w:t>riyyat</w:t>
      </w:r>
      <w:r w:rsidRPr="00676E48">
        <w:rPr>
          <w:rFonts w:ascii="Times New Roman" w:hAnsi="Times New Roman" w:cs="Times New Roman"/>
          <w:lang w:val="ru-RU"/>
        </w:rPr>
        <w:t>ı-2019№1.</w:t>
      </w:r>
      <w:r w:rsidRPr="00676E48">
        <w:rPr>
          <w:rFonts w:ascii="Times New Roman" w:hAnsi="Times New Roman" w:cs="Times New Roman"/>
        </w:rPr>
        <w:t>s</w:t>
      </w:r>
      <w:r w:rsidRPr="00676E48">
        <w:rPr>
          <w:rFonts w:ascii="Times New Roman" w:hAnsi="Times New Roman" w:cs="Times New Roman"/>
          <w:lang w:val="ru-RU"/>
        </w:rPr>
        <w:t>ə</w:t>
      </w:r>
      <w:r w:rsidRPr="00676E48">
        <w:rPr>
          <w:rFonts w:ascii="Times New Roman" w:hAnsi="Times New Roman" w:cs="Times New Roman"/>
        </w:rPr>
        <w:t>h</w:t>
      </w:r>
      <w:r w:rsidRPr="00676E48">
        <w:rPr>
          <w:rFonts w:ascii="Times New Roman" w:hAnsi="Times New Roman" w:cs="Times New Roman"/>
          <w:lang w:val="ru-RU"/>
        </w:rPr>
        <w:t>206-211</w:t>
      </w:r>
    </w:p>
    <w:p w14:paraId="21EA1C79" w14:textId="77777777" w:rsidR="00C62276" w:rsidRPr="00676E48" w:rsidRDefault="00C62276" w:rsidP="00C62276">
      <w:pPr>
        <w:pStyle w:val="AbzasSiyahs"/>
        <w:rPr>
          <w:lang w:val="az-Latn-AZ"/>
        </w:rPr>
      </w:pPr>
    </w:p>
    <w:p w14:paraId="4F1FB757" w14:textId="0BB86B8B" w:rsidR="00C62276" w:rsidRPr="00676E48" w:rsidRDefault="00C62276" w:rsidP="00C62276">
      <w:pPr>
        <w:numPr>
          <w:ilvl w:val="0"/>
          <w:numId w:val="7"/>
        </w:numPr>
        <w:rPr>
          <w:lang w:val="az-Latn-AZ"/>
        </w:rPr>
      </w:pPr>
      <w:r w:rsidRPr="00676E48">
        <w:rPr>
          <w:lang w:val="az-Latn-AZ"/>
        </w:rPr>
        <w:t xml:space="preserve">“ Naxçıvan Dövlət Universiteti Tələbə Teatr Studiyasının  repertuarında Cəlil Məmmədquluzadə əsərləri “ </w:t>
      </w:r>
      <w:r w:rsidRPr="00676E48">
        <w:rPr>
          <w:rFonts w:ascii="Times New Roman" w:hAnsi="Times New Roman" w:cs="Times New Roman"/>
          <w:lang w:val="az-Latn-AZ"/>
        </w:rPr>
        <w:t>Naxçıvan Dövlət Uni</w:t>
      </w:r>
      <w:r w:rsidRPr="00676E48">
        <w:rPr>
          <w:rFonts w:ascii="Times New Roman" w:hAnsi="Times New Roman" w:cs="Times New Roman"/>
          <w:lang w:val="az-Latn-AZ"/>
        </w:rPr>
        <w:softHyphen/>
        <w:t>ver</w:t>
      </w:r>
      <w:r w:rsidRPr="00676E48">
        <w:rPr>
          <w:rFonts w:ascii="Times New Roman" w:hAnsi="Times New Roman" w:cs="Times New Roman"/>
          <w:lang w:val="az-Latn-AZ"/>
        </w:rPr>
        <w:softHyphen/>
        <w:t>siteti-2019. Cəlil Məm</w:t>
      </w:r>
      <w:r w:rsidRPr="00676E48">
        <w:rPr>
          <w:rFonts w:ascii="Times New Roman" w:hAnsi="Times New Roman" w:cs="Times New Roman"/>
          <w:lang w:val="az-Latn-AZ"/>
        </w:rPr>
        <w:softHyphen/>
        <w:t>məd</w:t>
      </w:r>
      <w:r w:rsidRPr="00676E48">
        <w:rPr>
          <w:rFonts w:ascii="Times New Roman" w:hAnsi="Times New Roman" w:cs="Times New Roman"/>
          <w:lang w:val="az-Latn-AZ"/>
        </w:rPr>
        <w:softHyphen/>
        <w:t>quluzadənin 150 il</w:t>
      </w:r>
      <w:r w:rsidRPr="00676E48">
        <w:rPr>
          <w:rFonts w:ascii="Times New Roman" w:hAnsi="Times New Roman" w:cs="Times New Roman"/>
          <w:lang w:val="az-Latn-AZ"/>
        </w:rPr>
        <w:softHyphen/>
        <w:t>lik yubileyinə həsr olun</w:t>
      </w:r>
      <w:r w:rsidRPr="00676E48">
        <w:rPr>
          <w:rFonts w:ascii="Times New Roman" w:hAnsi="Times New Roman" w:cs="Times New Roman"/>
          <w:lang w:val="az-Latn-AZ"/>
        </w:rPr>
        <w:softHyphen/>
        <w:t>muş “Dünyada söz</w:t>
      </w:r>
      <w:r w:rsidRPr="00676E48">
        <w:rPr>
          <w:rFonts w:ascii="Times New Roman" w:hAnsi="Times New Roman" w:cs="Times New Roman"/>
          <w:lang w:val="az-Latn-AZ"/>
        </w:rPr>
        <w:softHyphen/>
        <w:t>dən böyük yadigar yox</w:t>
      </w:r>
      <w:r w:rsidRPr="00676E48">
        <w:rPr>
          <w:rFonts w:ascii="Times New Roman" w:hAnsi="Times New Roman" w:cs="Times New Roman"/>
          <w:lang w:val="az-Latn-AZ"/>
        </w:rPr>
        <w:softHyphen/>
        <w:t>dur” möv</w:t>
      </w:r>
      <w:r w:rsidRPr="00676E48">
        <w:rPr>
          <w:rFonts w:ascii="Times New Roman" w:hAnsi="Times New Roman" w:cs="Times New Roman"/>
          <w:lang w:val="az-Latn-AZ"/>
        </w:rPr>
        <w:softHyphen/>
        <w:t>zusunda Res</w:t>
      </w:r>
      <w:r w:rsidRPr="00676E48">
        <w:rPr>
          <w:rFonts w:ascii="Times New Roman" w:hAnsi="Times New Roman" w:cs="Times New Roman"/>
          <w:lang w:val="az-Latn-AZ"/>
        </w:rPr>
        <w:softHyphen/>
        <w:t>publika elmi konfransı.  “Qey</w:t>
      </w:r>
      <w:r w:rsidRPr="00676E48">
        <w:rPr>
          <w:rFonts w:ascii="Times New Roman" w:hAnsi="Times New Roman" w:cs="Times New Roman"/>
          <w:lang w:val="az-Latn-AZ"/>
        </w:rPr>
        <w:softHyphen/>
        <w:t>rət” nəş</w:t>
      </w:r>
      <w:r w:rsidRPr="00676E48">
        <w:rPr>
          <w:rFonts w:ascii="Times New Roman" w:hAnsi="Times New Roman" w:cs="Times New Roman"/>
          <w:lang w:val="az-Latn-AZ"/>
        </w:rPr>
        <w:softHyphen/>
        <w:t>riyyatı, 29 deka</w:t>
      </w:r>
      <w:r w:rsidRPr="00676E48">
        <w:rPr>
          <w:rFonts w:ascii="Times New Roman" w:hAnsi="Times New Roman" w:cs="Times New Roman"/>
          <w:lang w:val="az-Latn-AZ"/>
        </w:rPr>
        <w:softHyphen/>
        <w:t>br 2019-cu il tarixdə nəşr edilib. 151 səh.səh 110-113</w:t>
      </w:r>
    </w:p>
    <w:p w14:paraId="16689DCE" w14:textId="77777777" w:rsidR="00C62276" w:rsidRPr="00676E48" w:rsidRDefault="00C62276" w:rsidP="00C62276">
      <w:pPr>
        <w:jc w:val="both"/>
        <w:rPr>
          <w:lang w:val="az-Latn-AZ"/>
        </w:rPr>
      </w:pPr>
      <w:r w:rsidRPr="00676E48">
        <w:rPr>
          <w:lang w:val="az-Latn-AZ"/>
        </w:rPr>
        <w:t xml:space="preserve">“ Dünya klassiklərinin əsərləri universitet səhnəsində “ </w:t>
      </w:r>
      <w:r w:rsidRPr="00676E48">
        <w:rPr>
          <w:rFonts w:ascii="Times New Roman" w:hAnsi="Times New Roman" w:cs="Times New Roman"/>
          <w:lang w:val="az-Latn-AZ"/>
        </w:rPr>
        <w:t>AMEA-nın Naxçıvan bölməsi 2022-ci il №3 cild 18 Səh.232-237 Naxçıvan Tusi nəşriyyat</w:t>
      </w:r>
      <w:r w:rsidRPr="00676E48">
        <w:rPr>
          <w:lang w:val="az-Latn-AZ"/>
        </w:rPr>
        <w:t xml:space="preserve"> </w:t>
      </w:r>
      <w:r w:rsidRPr="00676E48">
        <w:rPr>
          <w:rFonts w:ascii="Times New Roman" w:hAnsi="Times New Roman" w:cs="Times New Roman"/>
          <w:lang w:val="az-Latn-AZ"/>
        </w:rPr>
        <w:t>ISSN 2218-4783</w:t>
      </w:r>
      <w:r w:rsidRPr="00676E48">
        <w:rPr>
          <w:lang w:val="az-Latn-AZ"/>
        </w:rPr>
        <w:t xml:space="preserve"> UOT 792.03</w:t>
      </w:r>
    </w:p>
    <w:p w14:paraId="69ECBA0A" w14:textId="4CDDD904" w:rsidR="00C62276" w:rsidRPr="00676E48" w:rsidRDefault="00C62276" w:rsidP="00C62276">
      <w:pPr>
        <w:rPr>
          <w:rFonts w:ascii="Times New Roman" w:hAnsi="Times New Roman" w:cs="Times New Roman"/>
          <w:lang w:val="az-Latn-AZ"/>
        </w:rPr>
      </w:pPr>
    </w:p>
    <w:p w14:paraId="4A2C406D" w14:textId="07827284" w:rsidR="00C62276" w:rsidRPr="00676E48" w:rsidRDefault="00C62276" w:rsidP="00C62276">
      <w:pPr>
        <w:numPr>
          <w:ilvl w:val="0"/>
          <w:numId w:val="7"/>
        </w:numPr>
        <w:rPr>
          <w:lang w:val="az-Latn-AZ"/>
        </w:rPr>
      </w:pPr>
      <w:r w:rsidRPr="00676E48">
        <w:rPr>
          <w:rFonts w:ascii="Times New Roman" w:hAnsi="Times New Roman" w:cs="Times New Roman"/>
          <w:lang w:val="az-Latn-AZ"/>
        </w:rPr>
        <w:t>Şuşa dövlət musiqili dram teatri mütərəqqi ideyalarin təbliğatçisi kimi    Naxçıvan  Dövlət  Universiteti  -  2022 Səh.158-162ISSN 2224-5529</w:t>
      </w:r>
    </w:p>
    <w:p w14:paraId="708EA2DD" w14:textId="77777777" w:rsidR="00C62276" w:rsidRPr="00676E48" w:rsidRDefault="00C62276" w:rsidP="00C62276">
      <w:pPr>
        <w:numPr>
          <w:ilvl w:val="0"/>
          <w:numId w:val="7"/>
        </w:numPr>
        <w:rPr>
          <w:lang w:val="az-Latn-AZ"/>
        </w:rPr>
      </w:pPr>
      <w:r w:rsidRPr="00676E48">
        <w:rPr>
          <w:lang w:val="az-Latn-AZ"/>
        </w:rPr>
        <w:t>Azərbaycanda qaçqın teatrları AMEA-nın Naxçıvan bölməsi 2023-cü il №1 cild (19 )254 səh.Səh.-223-226 Naxçıvan Tusi nəşriyyat ISSN 2218-4783 UOT 792.03</w:t>
      </w:r>
    </w:p>
    <w:p w14:paraId="25852AB5" w14:textId="7DE8AD08" w:rsidR="00C62276" w:rsidRPr="00676E48" w:rsidRDefault="00C62276" w:rsidP="00C62276">
      <w:pPr>
        <w:numPr>
          <w:ilvl w:val="0"/>
          <w:numId w:val="7"/>
        </w:numPr>
        <w:rPr>
          <w:lang w:val="az-Latn-AZ"/>
        </w:rPr>
      </w:pPr>
      <w:r w:rsidRPr="00676E48">
        <w:rPr>
          <w:lang w:val="az-Latn-AZ"/>
        </w:rPr>
        <w:t>“</w:t>
      </w:r>
      <w:hyperlink r:id="rId30" w:tooltip="İrəvan" w:history="1">
        <w:r w:rsidRPr="00676E48">
          <w:rPr>
            <w:rStyle w:val="Hiperlaq"/>
            <w:rFonts w:ascii="Times New Roman" w:hAnsi="Times New Roman" w:cs="Times New Roman"/>
            <w:color w:val="auto"/>
            <w:lang w:val="az-Latn-AZ"/>
          </w:rPr>
          <w:t>İ</w:t>
        </w:r>
        <w:r w:rsidRPr="00676E48">
          <w:rPr>
            <w:rStyle w:val="Hiperlaq"/>
            <w:rFonts w:ascii="Times New Roman" w:hAnsi="Times New Roman" w:cs="Times New Roman"/>
            <w:color w:val="auto"/>
            <w:lang w:val="tr-TR"/>
          </w:rPr>
          <w:t>rəvanda</w:t>
        </w:r>
      </w:hyperlink>
      <w:r w:rsidRPr="00676E48">
        <w:rPr>
          <w:rFonts w:ascii="Times New Roman" w:hAnsi="Times New Roman" w:cs="Times New Roman"/>
          <w:lang w:val="tr-TR"/>
        </w:rPr>
        <w:t xml:space="preserve"> yara</w:t>
      </w:r>
      <w:r w:rsidRPr="00676E48">
        <w:rPr>
          <w:rFonts w:ascii="Times New Roman" w:hAnsi="Times New Roman" w:cs="Times New Roman"/>
          <w:lang w:val="tr-TR"/>
        </w:rPr>
        <w:softHyphen/>
        <w:t>dı</w:t>
      </w:r>
      <w:r w:rsidRPr="00676E48">
        <w:rPr>
          <w:rFonts w:ascii="Times New Roman" w:hAnsi="Times New Roman" w:cs="Times New Roman"/>
          <w:lang w:val="tr-TR"/>
        </w:rPr>
        <w:softHyphen/>
        <w:t xml:space="preserve">lan </w:t>
      </w:r>
      <w:hyperlink r:id="rId31" w:history="1">
        <w:r w:rsidRPr="00676E48">
          <w:rPr>
            <w:rStyle w:val="Hiperlaq"/>
            <w:rFonts w:ascii="Times New Roman" w:hAnsi="Times New Roman" w:cs="Times New Roman"/>
            <w:color w:val="auto"/>
            <w:lang w:val="tr-TR"/>
          </w:rPr>
          <w:t>azər</w:t>
        </w:r>
        <w:r w:rsidRPr="00676E48">
          <w:rPr>
            <w:rStyle w:val="Hiperlaq"/>
            <w:rFonts w:ascii="Times New Roman" w:hAnsi="Times New Roman" w:cs="Times New Roman"/>
            <w:color w:val="auto"/>
            <w:lang w:val="tr-TR"/>
          </w:rPr>
          <w:softHyphen/>
          <w:t>bay</w:t>
        </w:r>
        <w:r w:rsidRPr="00676E48">
          <w:rPr>
            <w:rStyle w:val="Hiperlaq"/>
            <w:rFonts w:ascii="Times New Roman" w:hAnsi="Times New Roman" w:cs="Times New Roman"/>
            <w:color w:val="auto"/>
            <w:lang w:val="tr-TR"/>
          </w:rPr>
          <w:softHyphen/>
          <w:t>can</w:t>
        </w:r>
        <w:r w:rsidRPr="00676E48">
          <w:rPr>
            <w:rStyle w:val="Hiperlaq"/>
            <w:rFonts w:ascii="Times New Roman" w:hAnsi="Times New Roman" w:cs="Times New Roman"/>
            <w:color w:val="auto"/>
            <w:lang w:val="tr-TR"/>
          </w:rPr>
          <w:softHyphen/>
          <w:t>dil</w:t>
        </w:r>
        <w:r w:rsidRPr="00676E48">
          <w:rPr>
            <w:rStyle w:val="Hiperlaq"/>
            <w:rFonts w:ascii="Times New Roman" w:hAnsi="Times New Roman" w:cs="Times New Roman"/>
            <w:color w:val="auto"/>
            <w:lang w:val="tr-TR"/>
          </w:rPr>
          <w:softHyphen/>
          <w:t>li</w:t>
        </w:r>
      </w:hyperlink>
      <w:r w:rsidRPr="00676E48">
        <w:rPr>
          <w:rFonts w:ascii="Times New Roman" w:hAnsi="Times New Roman" w:cs="Times New Roman"/>
          <w:lang w:val="tr-TR"/>
        </w:rPr>
        <w:t xml:space="preserve"> ilk teatr-</w:t>
      </w:r>
      <w:r w:rsidRPr="00676E48">
        <w:rPr>
          <w:rFonts w:ascii="Times New Roman" w:hAnsi="Times New Roman" w:cs="Times New Roman"/>
          <w:bCs/>
          <w:lang w:val="tr-TR"/>
        </w:rPr>
        <w:t xml:space="preserve"> İrəvan Dövlət Azərbay</w:t>
      </w:r>
      <w:r w:rsidRPr="00676E48">
        <w:rPr>
          <w:rFonts w:ascii="Times New Roman" w:hAnsi="Times New Roman" w:cs="Times New Roman"/>
          <w:bCs/>
          <w:lang w:val="tr-TR"/>
        </w:rPr>
        <w:softHyphen/>
        <w:t>can Dram Teatrı</w:t>
      </w:r>
      <w:r w:rsidRPr="00676E48">
        <w:rPr>
          <w:rFonts w:ascii="Times New Roman" w:hAnsi="Times New Roman" w:cs="Times New Roman"/>
          <w:bCs/>
          <w:lang w:val="tr-TR"/>
        </w:rPr>
        <w:softHyphen/>
        <w:t>nın dünəni və bu günü</w:t>
      </w:r>
      <w:r w:rsidRPr="00676E48">
        <w:rPr>
          <w:rFonts w:ascii="Times New Roman" w:hAnsi="Times New Roman" w:cs="Times New Roman"/>
          <w:lang w:val="az-Latn-AZ"/>
        </w:rPr>
        <w:t xml:space="preserve"> AMEA Filiologiya və sənətşüaslıq.2023.№1. 404 səh. səh.320-326 ISSN 2663-4368 </w:t>
      </w:r>
    </w:p>
    <w:p w14:paraId="6C52FEBC" w14:textId="6A0D2D17" w:rsidR="00656D85" w:rsidRPr="00676E48" w:rsidRDefault="00656D85" w:rsidP="00656D85">
      <w:pPr>
        <w:numPr>
          <w:ilvl w:val="0"/>
          <w:numId w:val="7"/>
        </w:numPr>
        <w:rPr>
          <w:lang w:val="az-Latn-AZ"/>
        </w:rPr>
      </w:pPr>
      <w:r w:rsidRPr="00676E48">
        <w:rPr>
          <w:rFonts w:ascii="Times New Roman" w:hAnsi="Times New Roman" w:cs="Times New Roman"/>
        </w:rPr>
        <w:t>İrevan State Azerbayjan Drama Theaters Scientific Journal Of Polonia University 58 (2023) 3 Periodyk Naukowy Akademii Polonijnej, Częstochowa, 2023, 58 (2023) nr 3, s. 342.</w:t>
      </w:r>
    </w:p>
    <w:p w14:paraId="0C1C23F4" w14:textId="77777777" w:rsidR="00656D85" w:rsidRPr="00676E48" w:rsidRDefault="00656D85" w:rsidP="00656D85">
      <w:pPr>
        <w:numPr>
          <w:ilvl w:val="0"/>
          <w:numId w:val="7"/>
        </w:numPr>
        <w:rPr>
          <w:lang w:val="az-Latn-AZ"/>
        </w:rPr>
      </w:pPr>
      <w:r w:rsidRPr="00676E48">
        <w:rPr>
          <w:rFonts w:ascii="Times New Roman" w:hAnsi="Times New Roman" w:cs="Times New Roman"/>
          <w:lang w:val="az-Latn-AZ"/>
        </w:rPr>
        <w:lastRenderedPageBreak/>
        <w:t>Heydər Əliyev və mədəniyyət siyasəti NDU. “Elmi əsərlər”,Xüsusi buraxılış Naxçıvan 2024,  səh.183-186.</w:t>
      </w:r>
    </w:p>
    <w:p w14:paraId="30F457CE" w14:textId="1032E8DD" w:rsidR="00656D85" w:rsidRPr="00676E48" w:rsidRDefault="00656D85" w:rsidP="00656D85">
      <w:pPr>
        <w:numPr>
          <w:ilvl w:val="0"/>
          <w:numId w:val="7"/>
        </w:numPr>
        <w:rPr>
          <w:lang w:val="az-Latn-AZ"/>
        </w:rPr>
      </w:pPr>
      <w:r w:rsidRPr="00676E48">
        <w:rPr>
          <w:rFonts w:ascii="Times New Roman" w:hAnsi="Times New Roman" w:cs="Times New Roman"/>
          <w:lang w:val="az-Latn-AZ"/>
        </w:rPr>
        <w:t xml:space="preserve">QƏRBİ AZƏRBAYCAN TEATR TARİXİ Gülxar Əhmədova BUTA Uluslararası Bilimsel Araştırmalar Dergisi, № 5 (18) 2024 (Kasım), Kars/Türkiye  </w:t>
      </w:r>
    </w:p>
    <w:p w14:paraId="62D2186D" w14:textId="1CCF333B" w:rsidR="00656D85" w:rsidRPr="00676E48" w:rsidRDefault="00656D85" w:rsidP="00656D85">
      <w:pPr>
        <w:numPr>
          <w:ilvl w:val="0"/>
          <w:numId w:val="7"/>
        </w:numPr>
        <w:rPr>
          <w:lang w:val="az-Latn-AZ"/>
        </w:rPr>
      </w:pPr>
      <w:r w:rsidRPr="00676E48">
        <w:rPr>
          <w:rFonts w:ascii="Times New Roman" w:hAnsi="Times New Roman" w:cs="Times New Roman"/>
          <w:lang w:val="az-Latn-AZ"/>
        </w:rPr>
        <w:t xml:space="preserve">Naxçıvan teatrının Azərbaycan teatr tarixində yeri“Naxçıvan Muxtar Respublikasının yaranmasnın Azərbaycan siyasi tarixində rolu.” </w:t>
      </w:r>
      <w:r w:rsidRPr="00676E48">
        <w:rPr>
          <w:rFonts w:ascii="Times New Roman" w:hAnsi="Times New Roman" w:cs="Times New Roman"/>
        </w:rPr>
        <w:t>Beynəlxalq konfrans</w:t>
      </w:r>
    </w:p>
    <w:p w14:paraId="52B70A6E" w14:textId="72EEB80E" w:rsidR="00656D85" w:rsidRPr="00794B15" w:rsidRDefault="00656D85" w:rsidP="00656D85">
      <w:pPr>
        <w:rPr>
          <w:rFonts w:ascii="Times New Roman" w:hAnsi="Times New Roman" w:cs="Times New Roman"/>
          <w:lang w:val="az-Latn-AZ"/>
        </w:rPr>
      </w:pPr>
    </w:p>
    <w:p w14:paraId="1BFA166B" w14:textId="77777777" w:rsidR="00112E14" w:rsidRPr="00C62276" w:rsidRDefault="00112E14" w:rsidP="00112E14">
      <w:pPr>
        <w:rPr>
          <w:color w:val="C00000"/>
          <w:lang w:val="az-Latn-AZ"/>
        </w:rPr>
      </w:pPr>
    </w:p>
    <w:p w14:paraId="5572A1B6" w14:textId="77777777" w:rsidR="002016E8" w:rsidRPr="00C62276" w:rsidRDefault="002016E8" w:rsidP="00F61522">
      <w:pPr>
        <w:rPr>
          <w:lang w:val="az-Latn-AZ"/>
        </w:rPr>
      </w:pPr>
    </w:p>
    <w:p w14:paraId="4D3A36F5" w14:textId="11145E4E" w:rsidR="00F61522" w:rsidRDefault="00A948EA" w:rsidP="00F61522">
      <w:r w:rsidRPr="00A948EA">
        <w:rPr>
          <w:b/>
          <w:bCs/>
        </w:rPr>
        <w:t>İctimai-siyasi məqalələr</w:t>
      </w:r>
    </w:p>
    <w:p w14:paraId="4A0011B1" w14:textId="27674266" w:rsidR="00A948EA" w:rsidRPr="00A227CE" w:rsidRDefault="00A227CE" w:rsidP="00A948EA">
      <w:pPr>
        <w:numPr>
          <w:ilvl w:val="0"/>
          <w:numId w:val="6"/>
        </w:numPr>
        <w:rPr>
          <w:rFonts w:ascii="Times New Roman" w:hAnsi="Times New Roman" w:cs="Times New Roman"/>
          <w:color w:val="000000" w:themeColor="text1"/>
        </w:rPr>
      </w:pPr>
      <w:r w:rsidRPr="00A227CE">
        <w:rPr>
          <w:rFonts w:ascii="Times New Roman" w:hAnsi="Times New Roman" w:cs="Times New Roman"/>
          <w:color w:val="000000" w:themeColor="text1"/>
        </w:rPr>
        <w:t>Cop 29 Həm də Milli  Mədəniyyətimizin Təbliğatçisi Oldu</w:t>
      </w:r>
    </w:p>
    <w:p w14:paraId="658E9FAA" w14:textId="5BB22201" w:rsidR="00682469" w:rsidRPr="00A227CE" w:rsidRDefault="00682469" w:rsidP="00A948EA">
      <w:pPr>
        <w:numPr>
          <w:ilvl w:val="0"/>
          <w:numId w:val="6"/>
        </w:numPr>
        <w:rPr>
          <w:rFonts w:ascii="Times New Roman" w:hAnsi="Times New Roman" w:cs="Times New Roman"/>
          <w:color w:val="000000" w:themeColor="text1"/>
        </w:rPr>
      </w:pPr>
      <w:r w:rsidRPr="00A227CE">
        <w:rPr>
          <w:rFonts w:ascii="Times New Roman" w:hAnsi="Times New Roman" w:cs="Times New Roman"/>
          <w:color w:val="000000" w:themeColor="text1"/>
        </w:rPr>
        <w:t>Mədəniyyət siyasətinin təbliğini təmin etməklə milli-mədəni infrastrukturun təşkili</w:t>
      </w:r>
    </w:p>
    <w:p w14:paraId="5D04A0BE" w14:textId="37943369" w:rsidR="00682469" w:rsidRPr="00A227CE" w:rsidRDefault="00682469" w:rsidP="00A948EA">
      <w:pPr>
        <w:numPr>
          <w:ilvl w:val="0"/>
          <w:numId w:val="6"/>
        </w:numPr>
        <w:rPr>
          <w:rFonts w:ascii="Times New Roman" w:hAnsi="Times New Roman" w:cs="Times New Roman"/>
          <w:color w:val="000000" w:themeColor="text1"/>
        </w:rPr>
      </w:pPr>
      <w:r w:rsidRPr="00A227CE">
        <w:rPr>
          <w:rFonts w:ascii="Times New Roman" w:hAnsi="Times New Roman" w:cs="Times New Roman"/>
          <w:color w:val="000000" w:themeColor="text1"/>
        </w:rPr>
        <w:t>Heydər Əliyevin təhsil siyasəti</w:t>
      </w:r>
      <w:r w:rsidR="00A227CE">
        <w:rPr>
          <w:rFonts w:ascii="Times New Roman" w:hAnsi="Times New Roman" w:cs="Times New Roman"/>
          <w:color w:val="000000" w:themeColor="text1"/>
        </w:rPr>
        <w:t xml:space="preserve"> </w:t>
      </w:r>
    </w:p>
    <w:p w14:paraId="56F351B6" w14:textId="038B59AE" w:rsidR="00682469" w:rsidRPr="00A227CE" w:rsidRDefault="00A227CE" w:rsidP="00A948EA">
      <w:pPr>
        <w:numPr>
          <w:ilvl w:val="0"/>
          <w:numId w:val="6"/>
        </w:numPr>
        <w:rPr>
          <w:rFonts w:ascii="Times New Roman" w:hAnsi="Times New Roman" w:cs="Times New Roman"/>
          <w:color w:val="000000" w:themeColor="text1"/>
        </w:rPr>
      </w:pPr>
      <w:r w:rsidRPr="00A227CE">
        <w:rPr>
          <w:rFonts w:ascii="Times New Roman" w:hAnsi="Times New Roman" w:cs="Times New Roman"/>
          <w:color w:val="000000" w:themeColor="text1"/>
        </w:rPr>
        <w:t>Gəncliyin gücünə inam</w:t>
      </w:r>
    </w:p>
    <w:p w14:paraId="6ED43F9C" w14:textId="77777777" w:rsidR="00A227CE" w:rsidRPr="00A227CE" w:rsidRDefault="00A227CE" w:rsidP="00A227CE">
      <w:pPr>
        <w:pStyle w:val="AbzasSiyahs"/>
        <w:numPr>
          <w:ilvl w:val="0"/>
          <w:numId w:val="6"/>
        </w:numPr>
        <w:shd w:val="clear" w:color="auto" w:fill="FFFFFF"/>
        <w:spacing w:after="225" w:line="240" w:lineRule="auto"/>
        <w:outlineLvl w:val="0"/>
        <w:rPr>
          <w:rFonts w:ascii="Times New Roman" w:eastAsia="Times New Roman" w:hAnsi="Times New Roman" w:cs="Times New Roman"/>
          <w:color w:val="000000" w:themeColor="text1"/>
          <w:kern w:val="36"/>
          <w14:ligatures w14:val="none"/>
        </w:rPr>
      </w:pPr>
      <w:r w:rsidRPr="00A227CE">
        <w:rPr>
          <w:rFonts w:ascii="Times New Roman" w:eastAsia="Times New Roman" w:hAnsi="Times New Roman" w:cs="Times New Roman"/>
          <w:color w:val="000000" w:themeColor="text1"/>
          <w:kern w:val="36"/>
          <w14:ligatures w14:val="none"/>
        </w:rPr>
        <w:t>20 Yanvar: Azadlıq uğrunda canından keçənlərin anım günü</w:t>
      </w:r>
    </w:p>
    <w:p w14:paraId="641D2D9D" w14:textId="3F6B091D" w:rsidR="00A227CE" w:rsidRPr="00A227CE" w:rsidRDefault="00A227CE" w:rsidP="00A948EA">
      <w:pPr>
        <w:numPr>
          <w:ilvl w:val="0"/>
          <w:numId w:val="6"/>
        </w:numPr>
        <w:rPr>
          <w:rFonts w:ascii="Times New Roman" w:hAnsi="Times New Roman" w:cs="Times New Roman"/>
          <w:color w:val="000000" w:themeColor="text1"/>
        </w:rPr>
      </w:pPr>
      <w:r w:rsidRPr="00A227CE">
        <w:rPr>
          <w:rFonts w:ascii="Times New Roman" w:hAnsi="Times New Roman" w:cs="Times New Roman"/>
          <w:color w:val="000000" w:themeColor="text1"/>
        </w:rPr>
        <w:t>Son 300 ilin dahi lideri</w:t>
      </w:r>
    </w:p>
    <w:p w14:paraId="4968B03E" w14:textId="77777777" w:rsidR="00A948EA" w:rsidRPr="00A948EA" w:rsidRDefault="00A948EA" w:rsidP="00A948EA">
      <w:pPr>
        <w:rPr>
          <w:b/>
          <w:bCs/>
        </w:rPr>
      </w:pPr>
      <w:r w:rsidRPr="00A948EA">
        <w:rPr>
          <w:b/>
          <w:bCs/>
        </w:rPr>
        <w:t>Üzvülük</w:t>
      </w:r>
    </w:p>
    <w:p w14:paraId="503E24B2" w14:textId="4E1A312F" w:rsidR="00A948EA" w:rsidRPr="008B28F8" w:rsidRDefault="00A227CE" w:rsidP="00A948EA">
      <w:pPr>
        <w:rPr>
          <w:b/>
          <w:bCs/>
        </w:rPr>
      </w:pPr>
      <w:r>
        <w:t xml:space="preserve"> </w:t>
      </w:r>
    </w:p>
    <w:p w14:paraId="7B12A943" w14:textId="40219722" w:rsidR="00A948EA" w:rsidRPr="008B28F8" w:rsidRDefault="00112E14" w:rsidP="00A948EA">
      <w:pPr>
        <w:numPr>
          <w:ilvl w:val="0"/>
          <w:numId w:val="7"/>
        </w:numPr>
        <w:rPr>
          <w:bCs/>
        </w:rPr>
      </w:pPr>
      <w:bookmarkStart w:id="3" w:name="_Hlk189217695"/>
      <w:r w:rsidRPr="008B28F8">
        <w:rPr>
          <w:bCs/>
        </w:rPr>
        <w:t xml:space="preserve">1996 </w:t>
      </w:r>
      <w:r w:rsidR="00A948EA" w:rsidRPr="008B28F8">
        <w:rPr>
          <w:bCs/>
        </w:rPr>
        <w:t>ci ildən </w:t>
      </w:r>
      <w:hyperlink r:id="rId32" w:tooltip="Yeni Azərbaycan Partiyası" w:history="1">
        <w:r w:rsidR="00A948EA" w:rsidRPr="008B28F8">
          <w:rPr>
            <w:rStyle w:val="Hiperlaq"/>
            <w:bCs/>
            <w:color w:val="auto"/>
          </w:rPr>
          <w:t>Yeni Azərbaycan Partiyasının</w:t>
        </w:r>
      </w:hyperlink>
      <w:r w:rsidR="00A948EA" w:rsidRPr="008B28F8">
        <w:rPr>
          <w:bCs/>
        </w:rPr>
        <w:t> üzvüdür.</w:t>
      </w:r>
    </w:p>
    <w:bookmarkEnd w:id="3"/>
    <w:p w14:paraId="15F45F10" w14:textId="2FE6EE25" w:rsidR="00A948EA" w:rsidRPr="008B28F8" w:rsidRDefault="00A948EA" w:rsidP="00A948EA">
      <w:pPr>
        <w:numPr>
          <w:ilvl w:val="0"/>
          <w:numId w:val="7"/>
        </w:numPr>
        <w:rPr>
          <w:bCs/>
        </w:rPr>
      </w:pPr>
      <w:r w:rsidRPr="008B28F8">
        <w:rPr>
          <w:bCs/>
        </w:rPr>
        <w:t>2018-ci ildən </w:t>
      </w:r>
      <w:hyperlink r:id="rId33" w:tooltip="Azərbaycan Jurnalistlər Birliyi" w:history="1">
        <w:r w:rsidR="00112E14" w:rsidRPr="008B28F8">
          <w:rPr>
            <w:rStyle w:val="Hiperlaq"/>
            <w:bCs/>
            <w:color w:val="auto"/>
          </w:rPr>
          <w:t>Teatr</w:t>
        </w:r>
      </w:hyperlink>
      <w:r w:rsidR="00112E14" w:rsidRPr="008B28F8">
        <w:rPr>
          <w:bCs/>
        </w:rPr>
        <w:t xml:space="preserve"> Xadimlər İttifaqının  üzvü </w:t>
      </w:r>
      <w:hyperlink r:id="rId34" w:tooltip="Azərbaycan Jurnalistlər Birliyi" w:history="1"/>
      <w:r w:rsidR="00112E14" w:rsidRPr="008B28F8">
        <w:rPr>
          <w:bCs/>
        </w:rPr>
        <w:t xml:space="preserve"> </w:t>
      </w:r>
      <w:r w:rsidRPr="008B28F8">
        <w:rPr>
          <w:bCs/>
        </w:rPr>
        <w:t> </w:t>
      </w:r>
      <w:r w:rsidR="00112E14" w:rsidRPr="008B28F8">
        <w:rPr>
          <w:bCs/>
        </w:rPr>
        <w:t xml:space="preserve"> </w:t>
      </w:r>
      <w:r w:rsidRPr="008B28F8">
        <w:rPr>
          <w:bCs/>
        </w:rPr>
        <w:t>üzvüdür.</w:t>
      </w:r>
    </w:p>
    <w:p w14:paraId="475A7E99" w14:textId="77777777" w:rsidR="00A948EA" w:rsidRPr="008B28F8" w:rsidRDefault="00A948EA" w:rsidP="00A948EA">
      <w:pPr>
        <w:numPr>
          <w:ilvl w:val="0"/>
          <w:numId w:val="7"/>
        </w:numPr>
        <w:rPr>
          <w:bCs/>
        </w:rPr>
      </w:pPr>
      <w:r w:rsidRPr="008B28F8">
        <w:rPr>
          <w:bCs/>
        </w:rPr>
        <w:t>2024-cü ildən Naxçıvan Dövlət Universiteti "Elmi Əsərlər" jurnalının redaksiya heyətinin üzvüdür.</w:t>
      </w:r>
    </w:p>
    <w:p w14:paraId="2E6D357E" w14:textId="77777777" w:rsidR="001600D2" w:rsidRPr="008B28F8" w:rsidRDefault="001600D2"/>
    <w:sectPr w:rsidR="001600D2" w:rsidRPr="008B28F8" w:rsidSect="003F1858">
      <w:pgSz w:w="15840" w:h="12240" w:orient="landscape"/>
      <w:pgMar w:top="709" w:right="1440"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37C5" w14:textId="77777777" w:rsidR="00D07AD9" w:rsidRDefault="00D07AD9" w:rsidP="00EC61F8">
      <w:pPr>
        <w:spacing w:after="0" w:line="240" w:lineRule="auto"/>
      </w:pPr>
      <w:r>
        <w:separator/>
      </w:r>
    </w:p>
  </w:endnote>
  <w:endnote w:type="continuationSeparator" w:id="0">
    <w:p w14:paraId="0DC1E9B2" w14:textId="77777777" w:rsidR="00D07AD9" w:rsidRDefault="00D07AD9" w:rsidP="00EC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F5C0" w14:textId="77777777" w:rsidR="00D07AD9" w:rsidRDefault="00D07AD9" w:rsidP="00EC61F8">
      <w:pPr>
        <w:spacing w:after="0" w:line="240" w:lineRule="auto"/>
      </w:pPr>
      <w:r>
        <w:separator/>
      </w:r>
    </w:p>
  </w:footnote>
  <w:footnote w:type="continuationSeparator" w:id="0">
    <w:p w14:paraId="7F417A9D" w14:textId="77777777" w:rsidR="00D07AD9" w:rsidRDefault="00D07AD9" w:rsidP="00EC6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A29"/>
    <w:multiLevelType w:val="multilevel"/>
    <w:tmpl w:val="F90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90DF0"/>
    <w:multiLevelType w:val="multilevel"/>
    <w:tmpl w:val="D854B67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 w15:restartNumberingAfterBreak="0">
    <w:nsid w:val="39761416"/>
    <w:multiLevelType w:val="multilevel"/>
    <w:tmpl w:val="8D9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1C1D88"/>
    <w:multiLevelType w:val="multilevel"/>
    <w:tmpl w:val="44F8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930DBF"/>
    <w:multiLevelType w:val="multilevel"/>
    <w:tmpl w:val="1ABE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A46AEC"/>
    <w:multiLevelType w:val="multilevel"/>
    <w:tmpl w:val="7CC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2B3AA9"/>
    <w:multiLevelType w:val="multilevel"/>
    <w:tmpl w:val="365C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B07B7"/>
    <w:multiLevelType w:val="multilevel"/>
    <w:tmpl w:val="5F06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B04DA"/>
    <w:multiLevelType w:val="multilevel"/>
    <w:tmpl w:val="BA08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366317">
    <w:abstractNumId w:val="1"/>
  </w:num>
  <w:num w:numId="2" w16cid:durableId="591860078">
    <w:abstractNumId w:val="0"/>
  </w:num>
  <w:num w:numId="3" w16cid:durableId="989408810">
    <w:abstractNumId w:val="4"/>
  </w:num>
  <w:num w:numId="4" w16cid:durableId="1689677864">
    <w:abstractNumId w:val="2"/>
  </w:num>
  <w:num w:numId="5" w16cid:durableId="1214926992">
    <w:abstractNumId w:val="3"/>
  </w:num>
  <w:num w:numId="6" w16cid:durableId="1498568395">
    <w:abstractNumId w:val="8"/>
  </w:num>
  <w:num w:numId="7" w16cid:durableId="1856263258">
    <w:abstractNumId w:val="5"/>
  </w:num>
  <w:num w:numId="8" w16cid:durableId="1993486213">
    <w:abstractNumId w:val="7"/>
  </w:num>
  <w:num w:numId="9" w16cid:durableId="1654138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0D2"/>
    <w:rsid w:val="0001019A"/>
    <w:rsid w:val="000617E4"/>
    <w:rsid w:val="000B361F"/>
    <w:rsid w:val="000F0B59"/>
    <w:rsid w:val="00101C8F"/>
    <w:rsid w:val="00112152"/>
    <w:rsid w:val="00112E14"/>
    <w:rsid w:val="00122D6D"/>
    <w:rsid w:val="00133406"/>
    <w:rsid w:val="00154F8B"/>
    <w:rsid w:val="001600D2"/>
    <w:rsid w:val="00181955"/>
    <w:rsid w:val="001D562E"/>
    <w:rsid w:val="001D7525"/>
    <w:rsid w:val="001E64F3"/>
    <w:rsid w:val="001F6789"/>
    <w:rsid w:val="002016E8"/>
    <w:rsid w:val="00205036"/>
    <w:rsid w:val="00225DB9"/>
    <w:rsid w:val="0023477B"/>
    <w:rsid w:val="002B1FAF"/>
    <w:rsid w:val="00325706"/>
    <w:rsid w:val="003269E4"/>
    <w:rsid w:val="00337E68"/>
    <w:rsid w:val="003849A5"/>
    <w:rsid w:val="003C27FB"/>
    <w:rsid w:val="003C5A12"/>
    <w:rsid w:val="003C75CE"/>
    <w:rsid w:val="003E376C"/>
    <w:rsid w:val="003F1858"/>
    <w:rsid w:val="00400E67"/>
    <w:rsid w:val="00411BCA"/>
    <w:rsid w:val="004373CE"/>
    <w:rsid w:val="00445E76"/>
    <w:rsid w:val="00472DB4"/>
    <w:rsid w:val="004826D3"/>
    <w:rsid w:val="00485A08"/>
    <w:rsid w:val="00494394"/>
    <w:rsid w:val="004A2A30"/>
    <w:rsid w:val="004A5432"/>
    <w:rsid w:val="004B13FC"/>
    <w:rsid w:val="004B2BD5"/>
    <w:rsid w:val="004C2ED0"/>
    <w:rsid w:val="004D3D8D"/>
    <w:rsid w:val="004D43F5"/>
    <w:rsid w:val="004E6CC4"/>
    <w:rsid w:val="0051280C"/>
    <w:rsid w:val="00530231"/>
    <w:rsid w:val="005322DF"/>
    <w:rsid w:val="0058244B"/>
    <w:rsid w:val="00594AEB"/>
    <w:rsid w:val="005E12D8"/>
    <w:rsid w:val="005E575B"/>
    <w:rsid w:val="005F7528"/>
    <w:rsid w:val="00604505"/>
    <w:rsid w:val="00607A29"/>
    <w:rsid w:val="0061279A"/>
    <w:rsid w:val="00624759"/>
    <w:rsid w:val="00656D85"/>
    <w:rsid w:val="00672807"/>
    <w:rsid w:val="00676E48"/>
    <w:rsid w:val="00682469"/>
    <w:rsid w:val="006C02CC"/>
    <w:rsid w:val="006C075F"/>
    <w:rsid w:val="007127E0"/>
    <w:rsid w:val="007A65C7"/>
    <w:rsid w:val="007B0CFD"/>
    <w:rsid w:val="007C0F2B"/>
    <w:rsid w:val="007E2EB3"/>
    <w:rsid w:val="00804592"/>
    <w:rsid w:val="00804B50"/>
    <w:rsid w:val="00833912"/>
    <w:rsid w:val="00835A80"/>
    <w:rsid w:val="0085349A"/>
    <w:rsid w:val="00863D16"/>
    <w:rsid w:val="00885175"/>
    <w:rsid w:val="008B28F8"/>
    <w:rsid w:val="008C65FC"/>
    <w:rsid w:val="008F7CCA"/>
    <w:rsid w:val="00943BF1"/>
    <w:rsid w:val="009505AB"/>
    <w:rsid w:val="00986DA7"/>
    <w:rsid w:val="009C092C"/>
    <w:rsid w:val="009C143E"/>
    <w:rsid w:val="009C5ACD"/>
    <w:rsid w:val="00A227CE"/>
    <w:rsid w:val="00A33B1B"/>
    <w:rsid w:val="00A43018"/>
    <w:rsid w:val="00A8680B"/>
    <w:rsid w:val="00A941B5"/>
    <w:rsid w:val="00A948EA"/>
    <w:rsid w:val="00AD2A63"/>
    <w:rsid w:val="00AD2F51"/>
    <w:rsid w:val="00AF6616"/>
    <w:rsid w:val="00B21D45"/>
    <w:rsid w:val="00B247F6"/>
    <w:rsid w:val="00B46E8F"/>
    <w:rsid w:val="00BF46AD"/>
    <w:rsid w:val="00C068AC"/>
    <w:rsid w:val="00C62276"/>
    <w:rsid w:val="00C73869"/>
    <w:rsid w:val="00C81B88"/>
    <w:rsid w:val="00C91B0B"/>
    <w:rsid w:val="00CA0B5D"/>
    <w:rsid w:val="00CE4EE8"/>
    <w:rsid w:val="00CE687B"/>
    <w:rsid w:val="00D07AD9"/>
    <w:rsid w:val="00D3627D"/>
    <w:rsid w:val="00D416C6"/>
    <w:rsid w:val="00D56AF7"/>
    <w:rsid w:val="00D63962"/>
    <w:rsid w:val="00D9575D"/>
    <w:rsid w:val="00D97DE0"/>
    <w:rsid w:val="00DA00C1"/>
    <w:rsid w:val="00DB541C"/>
    <w:rsid w:val="00DC0160"/>
    <w:rsid w:val="00DC01C7"/>
    <w:rsid w:val="00DE3D30"/>
    <w:rsid w:val="00E034A8"/>
    <w:rsid w:val="00E24DC0"/>
    <w:rsid w:val="00E4426D"/>
    <w:rsid w:val="00E521A3"/>
    <w:rsid w:val="00E747BE"/>
    <w:rsid w:val="00E8503C"/>
    <w:rsid w:val="00E95486"/>
    <w:rsid w:val="00E96E0F"/>
    <w:rsid w:val="00EA54AD"/>
    <w:rsid w:val="00EB5741"/>
    <w:rsid w:val="00EC61F8"/>
    <w:rsid w:val="00EE66AE"/>
    <w:rsid w:val="00EF57CE"/>
    <w:rsid w:val="00F26826"/>
    <w:rsid w:val="00F61522"/>
    <w:rsid w:val="00F6225E"/>
    <w:rsid w:val="00F7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A5ED"/>
  <w15:chartTrackingRefBased/>
  <w15:docId w15:val="{3A171A02-D649-4115-94D7-AE7BB2CD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q1">
    <w:name w:val="heading 1"/>
    <w:basedOn w:val="Normal"/>
    <w:next w:val="Normal"/>
    <w:link w:val="Balq1Simvol"/>
    <w:uiPriority w:val="9"/>
    <w:qFormat/>
    <w:rsid w:val="00160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q2">
    <w:name w:val="heading 2"/>
    <w:basedOn w:val="Normal"/>
    <w:next w:val="Normal"/>
    <w:link w:val="Balq2Simvol"/>
    <w:uiPriority w:val="9"/>
    <w:semiHidden/>
    <w:unhideWhenUsed/>
    <w:qFormat/>
    <w:rsid w:val="00160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q3">
    <w:name w:val="heading 3"/>
    <w:basedOn w:val="Normal"/>
    <w:next w:val="Normal"/>
    <w:link w:val="Balq3Simvol"/>
    <w:uiPriority w:val="9"/>
    <w:semiHidden/>
    <w:unhideWhenUsed/>
    <w:qFormat/>
    <w:rsid w:val="001600D2"/>
    <w:pPr>
      <w:keepNext/>
      <w:keepLines/>
      <w:spacing w:before="160" w:after="80"/>
      <w:outlineLvl w:val="2"/>
    </w:pPr>
    <w:rPr>
      <w:rFonts w:eastAsiaTheme="majorEastAsia" w:cstheme="majorBidi"/>
      <w:color w:val="2F5496" w:themeColor="accent1" w:themeShade="BF"/>
      <w:sz w:val="28"/>
      <w:szCs w:val="28"/>
    </w:rPr>
  </w:style>
  <w:style w:type="paragraph" w:styleId="Balq4">
    <w:name w:val="heading 4"/>
    <w:basedOn w:val="Normal"/>
    <w:next w:val="Normal"/>
    <w:link w:val="Balq4Simvol"/>
    <w:uiPriority w:val="9"/>
    <w:semiHidden/>
    <w:unhideWhenUsed/>
    <w:qFormat/>
    <w:rsid w:val="001600D2"/>
    <w:pPr>
      <w:keepNext/>
      <w:keepLines/>
      <w:spacing w:before="80" w:after="40"/>
      <w:outlineLvl w:val="3"/>
    </w:pPr>
    <w:rPr>
      <w:rFonts w:eastAsiaTheme="majorEastAsia" w:cstheme="majorBidi"/>
      <w:i/>
      <w:iCs/>
      <w:color w:val="2F5496" w:themeColor="accent1" w:themeShade="BF"/>
    </w:rPr>
  </w:style>
  <w:style w:type="paragraph" w:styleId="Balq5">
    <w:name w:val="heading 5"/>
    <w:basedOn w:val="Normal"/>
    <w:next w:val="Normal"/>
    <w:link w:val="Balq5Simvol"/>
    <w:uiPriority w:val="9"/>
    <w:semiHidden/>
    <w:unhideWhenUsed/>
    <w:qFormat/>
    <w:rsid w:val="001600D2"/>
    <w:pPr>
      <w:keepNext/>
      <w:keepLines/>
      <w:spacing w:before="80" w:after="40"/>
      <w:outlineLvl w:val="4"/>
    </w:pPr>
    <w:rPr>
      <w:rFonts w:eastAsiaTheme="majorEastAsia" w:cstheme="majorBidi"/>
      <w:color w:val="2F5496" w:themeColor="accent1" w:themeShade="BF"/>
    </w:rPr>
  </w:style>
  <w:style w:type="paragraph" w:styleId="Balq6">
    <w:name w:val="heading 6"/>
    <w:basedOn w:val="Normal"/>
    <w:next w:val="Normal"/>
    <w:link w:val="Balq6Simvol"/>
    <w:uiPriority w:val="9"/>
    <w:semiHidden/>
    <w:unhideWhenUsed/>
    <w:qFormat/>
    <w:rsid w:val="001600D2"/>
    <w:pPr>
      <w:keepNext/>
      <w:keepLines/>
      <w:spacing w:before="40" w:after="0"/>
      <w:outlineLvl w:val="5"/>
    </w:pPr>
    <w:rPr>
      <w:rFonts w:eastAsiaTheme="majorEastAsia" w:cstheme="majorBidi"/>
      <w:i/>
      <w:iCs/>
      <w:color w:val="595959" w:themeColor="text1" w:themeTint="A6"/>
    </w:rPr>
  </w:style>
  <w:style w:type="paragraph" w:styleId="Balq7">
    <w:name w:val="heading 7"/>
    <w:basedOn w:val="Normal"/>
    <w:next w:val="Normal"/>
    <w:link w:val="Balq7Simvol"/>
    <w:uiPriority w:val="9"/>
    <w:semiHidden/>
    <w:unhideWhenUsed/>
    <w:qFormat/>
    <w:rsid w:val="001600D2"/>
    <w:pPr>
      <w:keepNext/>
      <w:keepLines/>
      <w:spacing w:before="40" w:after="0"/>
      <w:outlineLvl w:val="6"/>
    </w:pPr>
    <w:rPr>
      <w:rFonts w:eastAsiaTheme="majorEastAsia" w:cstheme="majorBidi"/>
      <w:color w:val="595959" w:themeColor="text1" w:themeTint="A6"/>
    </w:rPr>
  </w:style>
  <w:style w:type="paragraph" w:styleId="Balq8">
    <w:name w:val="heading 8"/>
    <w:basedOn w:val="Normal"/>
    <w:next w:val="Normal"/>
    <w:link w:val="Balq8Simvol"/>
    <w:uiPriority w:val="9"/>
    <w:semiHidden/>
    <w:unhideWhenUsed/>
    <w:qFormat/>
    <w:rsid w:val="001600D2"/>
    <w:pPr>
      <w:keepNext/>
      <w:keepLines/>
      <w:spacing w:after="0"/>
      <w:outlineLvl w:val="7"/>
    </w:pPr>
    <w:rPr>
      <w:rFonts w:eastAsiaTheme="majorEastAsia" w:cstheme="majorBidi"/>
      <w:i/>
      <w:iCs/>
      <w:color w:val="272727" w:themeColor="text1" w:themeTint="D8"/>
    </w:rPr>
  </w:style>
  <w:style w:type="paragraph" w:styleId="Balq9">
    <w:name w:val="heading 9"/>
    <w:basedOn w:val="Normal"/>
    <w:next w:val="Normal"/>
    <w:link w:val="Balq9Simvol"/>
    <w:uiPriority w:val="9"/>
    <w:semiHidden/>
    <w:unhideWhenUsed/>
    <w:qFormat/>
    <w:rsid w:val="001600D2"/>
    <w:pPr>
      <w:keepNext/>
      <w:keepLines/>
      <w:spacing w:after="0"/>
      <w:outlineLvl w:val="8"/>
    </w:pPr>
    <w:rPr>
      <w:rFonts w:eastAsiaTheme="majorEastAsia" w:cstheme="majorBidi"/>
      <w:color w:val="272727" w:themeColor="text1" w:themeTint="D8"/>
    </w:rPr>
  </w:style>
  <w:style w:type="character" w:default="1" w:styleId="SusmayagrAbzasrifti">
    <w:name w:val="Default Paragraph Font"/>
    <w:uiPriority w:val="1"/>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Balq1Simvol">
    <w:name w:val="Başlıq 1 Simvol"/>
    <w:basedOn w:val="SusmayagrAbzasrifti"/>
    <w:link w:val="Balq1"/>
    <w:uiPriority w:val="9"/>
    <w:rsid w:val="001600D2"/>
    <w:rPr>
      <w:rFonts w:asciiTheme="majorHAnsi" w:eastAsiaTheme="majorEastAsia" w:hAnsiTheme="majorHAnsi" w:cstheme="majorBidi"/>
      <w:color w:val="2F5496" w:themeColor="accent1" w:themeShade="BF"/>
      <w:sz w:val="40"/>
      <w:szCs w:val="40"/>
    </w:rPr>
  </w:style>
  <w:style w:type="character" w:customStyle="1" w:styleId="Balq2Simvol">
    <w:name w:val="Başlıq 2 Simvol"/>
    <w:basedOn w:val="SusmayagrAbzasrifti"/>
    <w:link w:val="Balq2"/>
    <w:uiPriority w:val="9"/>
    <w:semiHidden/>
    <w:rsid w:val="001600D2"/>
    <w:rPr>
      <w:rFonts w:asciiTheme="majorHAnsi" w:eastAsiaTheme="majorEastAsia" w:hAnsiTheme="majorHAnsi" w:cstheme="majorBidi"/>
      <w:color w:val="2F5496" w:themeColor="accent1" w:themeShade="BF"/>
      <w:sz w:val="32"/>
      <w:szCs w:val="32"/>
    </w:rPr>
  </w:style>
  <w:style w:type="character" w:customStyle="1" w:styleId="Balq3Simvol">
    <w:name w:val="Başlıq 3 Simvol"/>
    <w:basedOn w:val="SusmayagrAbzasrifti"/>
    <w:link w:val="Balq3"/>
    <w:uiPriority w:val="9"/>
    <w:semiHidden/>
    <w:rsid w:val="001600D2"/>
    <w:rPr>
      <w:rFonts w:eastAsiaTheme="majorEastAsia" w:cstheme="majorBidi"/>
      <w:color w:val="2F5496" w:themeColor="accent1" w:themeShade="BF"/>
      <w:sz w:val="28"/>
      <w:szCs w:val="28"/>
    </w:rPr>
  </w:style>
  <w:style w:type="character" w:customStyle="1" w:styleId="Balq4Simvol">
    <w:name w:val="Başlıq 4 Simvol"/>
    <w:basedOn w:val="SusmayagrAbzasrifti"/>
    <w:link w:val="Balq4"/>
    <w:uiPriority w:val="9"/>
    <w:semiHidden/>
    <w:rsid w:val="001600D2"/>
    <w:rPr>
      <w:rFonts w:eastAsiaTheme="majorEastAsia" w:cstheme="majorBidi"/>
      <w:i/>
      <w:iCs/>
      <w:color w:val="2F5496" w:themeColor="accent1" w:themeShade="BF"/>
    </w:rPr>
  </w:style>
  <w:style w:type="character" w:customStyle="1" w:styleId="Balq5Simvol">
    <w:name w:val="Başlıq 5 Simvol"/>
    <w:basedOn w:val="SusmayagrAbzasrifti"/>
    <w:link w:val="Balq5"/>
    <w:uiPriority w:val="9"/>
    <w:semiHidden/>
    <w:rsid w:val="001600D2"/>
    <w:rPr>
      <w:rFonts w:eastAsiaTheme="majorEastAsia" w:cstheme="majorBidi"/>
      <w:color w:val="2F5496" w:themeColor="accent1" w:themeShade="BF"/>
    </w:rPr>
  </w:style>
  <w:style w:type="character" w:customStyle="1" w:styleId="Balq6Simvol">
    <w:name w:val="Başlıq 6 Simvol"/>
    <w:basedOn w:val="SusmayagrAbzasrifti"/>
    <w:link w:val="Balq6"/>
    <w:uiPriority w:val="9"/>
    <w:semiHidden/>
    <w:rsid w:val="001600D2"/>
    <w:rPr>
      <w:rFonts w:eastAsiaTheme="majorEastAsia" w:cstheme="majorBidi"/>
      <w:i/>
      <w:iCs/>
      <w:color w:val="595959" w:themeColor="text1" w:themeTint="A6"/>
    </w:rPr>
  </w:style>
  <w:style w:type="character" w:customStyle="1" w:styleId="Balq7Simvol">
    <w:name w:val="Başlıq 7 Simvol"/>
    <w:basedOn w:val="SusmayagrAbzasrifti"/>
    <w:link w:val="Balq7"/>
    <w:uiPriority w:val="9"/>
    <w:semiHidden/>
    <w:rsid w:val="001600D2"/>
    <w:rPr>
      <w:rFonts w:eastAsiaTheme="majorEastAsia" w:cstheme="majorBidi"/>
      <w:color w:val="595959" w:themeColor="text1" w:themeTint="A6"/>
    </w:rPr>
  </w:style>
  <w:style w:type="character" w:customStyle="1" w:styleId="Balq8Simvol">
    <w:name w:val="Başlıq 8 Simvol"/>
    <w:basedOn w:val="SusmayagrAbzasrifti"/>
    <w:link w:val="Balq8"/>
    <w:uiPriority w:val="9"/>
    <w:semiHidden/>
    <w:rsid w:val="001600D2"/>
    <w:rPr>
      <w:rFonts w:eastAsiaTheme="majorEastAsia" w:cstheme="majorBidi"/>
      <w:i/>
      <w:iCs/>
      <w:color w:val="272727" w:themeColor="text1" w:themeTint="D8"/>
    </w:rPr>
  </w:style>
  <w:style w:type="character" w:customStyle="1" w:styleId="Balq9Simvol">
    <w:name w:val="Başlıq 9 Simvol"/>
    <w:basedOn w:val="SusmayagrAbzasrifti"/>
    <w:link w:val="Balq9"/>
    <w:uiPriority w:val="9"/>
    <w:semiHidden/>
    <w:rsid w:val="001600D2"/>
    <w:rPr>
      <w:rFonts w:eastAsiaTheme="majorEastAsia" w:cstheme="majorBidi"/>
      <w:color w:val="272727" w:themeColor="text1" w:themeTint="D8"/>
    </w:rPr>
  </w:style>
  <w:style w:type="paragraph" w:styleId="Balq">
    <w:name w:val="Title"/>
    <w:basedOn w:val="Normal"/>
    <w:next w:val="Normal"/>
    <w:link w:val="BalqSimvol"/>
    <w:uiPriority w:val="10"/>
    <w:qFormat/>
    <w:rsid w:val="00160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alqSimvol">
    <w:name w:val="Başlıq Simvol"/>
    <w:basedOn w:val="SusmayagrAbzasrifti"/>
    <w:link w:val="Balq"/>
    <w:uiPriority w:val="10"/>
    <w:rsid w:val="001600D2"/>
    <w:rPr>
      <w:rFonts w:asciiTheme="majorHAnsi" w:eastAsiaTheme="majorEastAsia" w:hAnsiTheme="majorHAnsi" w:cstheme="majorBidi"/>
      <w:spacing w:val="-10"/>
      <w:kern w:val="28"/>
      <w:sz w:val="56"/>
      <w:szCs w:val="56"/>
    </w:rPr>
  </w:style>
  <w:style w:type="paragraph" w:styleId="Altbalq">
    <w:name w:val="Subtitle"/>
    <w:basedOn w:val="Normal"/>
    <w:next w:val="Normal"/>
    <w:link w:val="AltbalqSimvol"/>
    <w:uiPriority w:val="11"/>
    <w:qFormat/>
    <w:rsid w:val="001600D2"/>
    <w:pPr>
      <w:numPr>
        <w:ilvl w:val="1"/>
      </w:numPr>
    </w:pPr>
    <w:rPr>
      <w:rFonts w:eastAsiaTheme="majorEastAsia" w:cstheme="majorBidi"/>
      <w:color w:val="595959" w:themeColor="text1" w:themeTint="A6"/>
      <w:spacing w:val="15"/>
      <w:sz w:val="28"/>
      <w:szCs w:val="28"/>
    </w:rPr>
  </w:style>
  <w:style w:type="character" w:customStyle="1" w:styleId="AltbalqSimvol">
    <w:name w:val="Altbaşlıq Simvol"/>
    <w:basedOn w:val="SusmayagrAbzasrifti"/>
    <w:link w:val="Altbalq"/>
    <w:uiPriority w:val="11"/>
    <w:rsid w:val="001600D2"/>
    <w:rPr>
      <w:rFonts w:eastAsiaTheme="majorEastAsia" w:cstheme="majorBidi"/>
      <w:color w:val="595959" w:themeColor="text1" w:themeTint="A6"/>
      <w:spacing w:val="15"/>
      <w:sz w:val="28"/>
      <w:szCs w:val="28"/>
    </w:rPr>
  </w:style>
  <w:style w:type="paragraph" w:styleId="Drnaq">
    <w:name w:val="Quote"/>
    <w:basedOn w:val="Normal"/>
    <w:next w:val="Normal"/>
    <w:link w:val="DrnaqSimvol"/>
    <w:uiPriority w:val="29"/>
    <w:qFormat/>
    <w:rsid w:val="001600D2"/>
    <w:pPr>
      <w:spacing w:before="160"/>
      <w:jc w:val="center"/>
    </w:pPr>
    <w:rPr>
      <w:i/>
      <w:iCs/>
      <w:color w:val="404040" w:themeColor="text1" w:themeTint="BF"/>
    </w:rPr>
  </w:style>
  <w:style w:type="character" w:customStyle="1" w:styleId="DrnaqSimvol">
    <w:name w:val="Dırnaq Simvol"/>
    <w:basedOn w:val="SusmayagrAbzasrifti"/>
    <w:link w:val="Drnaq"/>
    <w:uiPriority w:val="29"/>
    <w:rsid w:val="001600D2"/>
    <w:rPr>
      <w:i/>
      <w:iCs/>
      <w:color w:val="404040" w:themeColor="text1" w:themeTint="BF"/>
    </w:rPr>
  </w:style>
  <w:style w:type="paragraph" w:styleId="AbzasSiyahs">
    <w:name w:val="List Paragraph"/>
    <w:basedOn w:val="Normal"/>
    <w:uiPriority w:val="34"/>
    <w:qFormat/>
    <w:rsid w:val="001600D2"/>
    <w:pPr>
      <w:ind w:left="720"/>
      <w:contextualSpacing/>
    </w:pPr>
  </w:style>
  <w:style w:type="character" w:styleId="Gclvurulama">
    <w:name w:val="Intense Emphasis"/>
    <w:basedOn w:val="SusmayagrAbzasrifti"/>
    <w:uiPriority w:val="21"/>
    <w:qFormat/>
    <w:rsid w:val="001600D2"/>
    <w:rPr>
      <w:i/>
      <w:iCs/>
      <w:color w:val="2F5496" w:themeColor="accent1" w:themeShade="BF"/>
    </w:rPr>
  </w:style>
  <w:style w:type="paragraph" w:styleId="AyrlmDrnaq">
    <w:name w:val="Intense Quote"/>
    <w:basedOn w:val="Normal"/>
    <w:next w:val="Normal"/>
    <w:link w:val="AyrlmDrnaqSimvol"/>
    <w:uiPriority w:val="30"/>
    <w:qFormat/>
    <w:rsid w:val="00160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yrlmDrnaqSimvol">
    <w:name w:val="Ayrılmış Dırnaq Simvol"/>
    <w:basedOn w:val="SusmayagrAbzasrifti"/>
    <w:link w:val="AyrlmDrnaq"/>
    <w:uiPriority w:val="30"/>
    <w:rsid w:val="001600D2"/>
    <w:rPr>
      <w:i/>
      <w:iCs/>
      <w:color w:val="2F5496" w:themeColor="accent1" w:themeShade="BF"/>
    </w:rPr>
  </w:style>
  <w:style w:type="character" w:styleId="Gclstinad">
    <w:name w:val="Intense Reference"/>
    <w:basedOn w:val="SusmayagrAbzasrifti"/>
    <w:uiPriority w:val="32"/>
    <w:qFormat/>
    <w:rsid w:val="001600D2"/>
    <w:rPr>
      <w:b/>
      <w:bCs/>
      <w:smallCaps/>
      <w:color w:val="2F5496" w:themeColor="accent1" w:themeShade="BF"/>
      <w:spacing w:val="5"/>
    </w:rPr>
  </w:style>
  <w:style w:type="character" w:styleId="Hiperlaq">
    <w:name w:val="Hyperlink"/>
    <w:basedOn w:val="SusmayagrAbzasrifti"/>
    <w:uiPriority w:val="99"/>
    <w:unhideWhenUsed/>
    <w:rsid w:val="00A948EA"/>
    <w:rPr>
      <w:color w:val="0563C1" w:themeColor="hyperlink"/>
      <w:u w:val="single"/>
    </w:rPr>
  </w:style>
  <w:style w:type="character" w:customStyle="1" w:styleId="HllEdilmmiXatrlama1">
    <w:name w:val="Həll Edilməmiş Xatırlama1"/>
    <w:basedOn w:val="SusmayagrAbzasrifti"/>
    <w:uiPriority w:val="99"/>
    <w:semiHidden/>
    <w:unhideWhenUsed/>
    <w:rsid w:val="00A948EA"/>
    <w:rPr>
      <w:color w:val="605E5C"/>
      <w:shd w:val="clear" w:color="auto" w:fill="E1DFDD"/>
    </w:rPr>
  </w:style>
  <w:style w:type="paragraph" w:styleId="YuxarSrlvh">
    <w:name w:val="header"/>
    <w:basedOn w:val="Normal"/>
    <w:link w:val="YuxarSrlvhSimvol"/>
    <w:uiPriority w:val="99"/>
    <w:unhideWhenUsed/>
    <w:rsid w:val="00EC61F8"/>
    <w:pPr>
      <w:tabs>
        <w:tab w:val="center" w:pos="4680"/>
        <w:tab w:val="right" w:pos="9360"/>
      </w:tabs>
      <w:spacing w:after="0" w:line="240" w:lineRule="auto"/>
    </w:pPr>
  </w:style>
  <w:style w:type="character" w:customStyle="1" w:styleId="YuxarSrlvhSimvol">
    <w:name w:val="Yuxarı Sərlövhə Simvol"/>
    <w:basedOn w:val="SusmayagrAbzasrifti"/>
    <w:link w:val="YuxarSrlvh"/>
    <w:uiPriority w:val="99"/>
    <w:rsid w:val="00EC61F8"/>
  </w:style>
  <w:style w:type="paragraph" w:styleId="AaSrlvh">
    <w:name w:val="footer"/>
    <w:basedOn w:val="Normal"/>
    <w:link w:val="AaSrlvhSimvol"/>
    <w:uiPriority w:val="99"/>
    <w:unhideWhenUsed/>
    <w:rsid w:val="00EC61F8"/>
    <w:pPr>
      <w:tabs>
        <w:tab w:val="center" w:pos="4680"/>
        <w:tab w:val="right" w:pos="9360"/>
      </w:tabs>
      <w:spacing w:after="0" w:line="240" w:lineRule="auto"/>
    </w:pPr>
  </w:style>
  <w:style w:type="character" w:customStyle="1" w:styleId="AaSrlvhSimvol">
    <w:name w:val="Aşağı Sərlövhə Simvol"/>
    <w:basedOn w:val="SusmayagrAbzasrifti"/>
    <w:link w:val="AaSrlvh"/>
    <w:uiPriority w:val="99"/>
    <w:rsid w:val="00EC61F8"/>
  </w:style>
  <w:style w:type="character" w:customStyle="1" w:styleId="post-title">
    <w:name w:val="post-title"/>
    <w:basedOn w:val="SusmayagrAbzasrifti"/>
    <w:rsid w:val="00A227CE"/>
  </w:style>
  <w:style w:type="table" w:styleId="Cdvltoru">
    <w:name w:val="Table Grid"/>
    <w:basedOn w:val="NormalCdvl"/>
    <w:uiPriority w:val="59"/>
    <w:rsid w:val="00885175"/>
    <w:pPr>
      <w:spacing w:after="0" w:line="240" w:lineRule="auto"/>
    </w:pPr>
    <w:rPr>
      <w:rFonts w:eastAsia="MS Mincho"/>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llEdilmmiXatrlama">
    <w:name w:val="Unresolved Mention"/>
    <w:basedOn w:val="SusmayagrAbzasrifti"/>
    <w:uiPriority w:val="99"/>
    <w:semiHidden/>
    <w:unhideWhenUsed/>
    <w:rsid w:val="00A4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8663">
      <w:bodyDiv w:val="1"/>
      <w:marLeft w:val="0"/>
      <w:marRight w:val="0"/>
      <w:marTop w:val="0"/>
      <w:marBottom w:val="0"/>
      <w:divBdr>
        <w:top w:val="none" w:sz="0" w:space="0" w:color="auto"/>
        <w:left w:val="none" w:sz="0" w:space="0" w:color="auto"/>
        <w:bottom w:val="none" w:sz="0" w:space="0" w:color="auto"/>
        <w:right w:val="none" w:sz="0" w:space="0" w:color="auto"/>
      </w:divBdr>
      <w:divsChild>
        <w:div w:id="245462154">
          <w:marLeft w:val="0"/>
          <w:marRight w:val="0"/>
          <w:marTop w:val="100"/>
          <w:marBottom w:val="100"/>
          <w:divBdr>
            <w:top w:val="none" w:sz="0" w:space="0" w:color="auto"/>
            <w:left w:val="none" w:sz="0" w:space="0" w:color="auto"/>
            <w:bottom w:val="none" w:sz="0" w:space="0" w:color="auto"/>
            <w:right w:val="none" w:sz="0" w:space="0" w:color="auto"/>
          </w:divBdr>
          <w:divsChild>
            <w:div w:id="1896578855">
              <w:marLeft w:val="720"/>
              <w:marRight w:val="0"/>
              <w:marTop w:val="0"/>
              <w:marBottom w:val="0"/>
              <w:divBdr>
                <w:top w:val="none" w:sz="0" w:space="0" w:color="auto"/>
                <w:left w:val="none" w:sz="0" w:space="0" w:color="auto"/>
                <w:bottom w:val="single" w:sz="12" w:space="1" w:color="auto"/>
                <w:right w:val="none" w:sz="0" w:space="0" w:color="auto"/>
              </w:divBdr>
            </w:div>
          </w:divsChild>
        </w:div>
        <w:div w:id="131221123">
          <w:marLeft w:val="0"/>
          <w:marRight w:val="0"/>
          <w:marTop w:val="0"/>
          <w:marBottom w:val="0"/>
          <w:divBdr>
            <w:top w:val="none" w:sz="0" w:space="0" w:color="auto"/>
            <w:left w:val="none" w:sz="0" w:space="0" w:color="auto"/>
            <w:bottom w:val="none" w:sz="0" w:space="0" w:color="auto"/>
            <w:right w:val="none" w:sz="0" w:space="0" w:color="auto"/>
          </w:divBdr>
          <w:divsChild>
            <w:div w:id="437216630">
              <w:marLeft w:val="0"/>
              <w:marRight w:val="0"/>
              <w:marTop w:val="100"/>
              <w:marBottom w:val="100"/>
              <w:divBdr>
                <w:top w:val="none" w:sz="0" w:space="0" w:color="auto"/>
                <w:left w:val="none" w:sz="0" w:space="0" w:color="auto"/>
                <w:bottom w:val="none" w:sz="0" w:space="0" w:color="auto"/>
                <w:right w:val="none" w:sz="0" w:space="0" w:color="auto"/>
              </w:divBdr>
              <w:divsChild>
                <w:div w:id="854073484">
                  <w:marLeft w:val="0"/>
                  <w:marRight w:val="0"/>
                  <w:marTop w:val="0"/>
                  <w:marBottom w:val="0"/>
                  <w:divBdr>
                    <w:top w:val="none" w:sz="0" w:space="0" w:color="auto"/>
                    <w:left w:val="none" w:sz="0" w:space="0" w:color="auto"/>
                    <w:bottom w:val="none" w:sz="0" w:space="0" w:color="auto"/>
                    <w:right w:val="none" w:sz="0" w:space="0" w:color="auto"/>
                  </w:divBdr>
                  <w:divsChild>
                    <w:div w:id="1790007879">
                      <w:marLeft w:val="0"/>
                      <w:marRight w:val="0"/>
                      <w:marTop w:val="0"/>
                      <w:marBottom w:val="450"/>
                      <w:divBdr>
                        <w:top w:val="none" w:sz="0" w:space="0" w:color="auto"/>
                        <w:left w:val="none" w:sz="0" w:space="0" w:color="auto"/>
                        <w:bottom w:val="none" w:sz="0" w:space="0" w:color="auto"/>
                        <w:right w:val="none" w:sz="0" w:space="0" w:color="auto"/>
                      </w:divBdr>
                    </w:div>
                    <w:div w:id="1895579128">
                      <w:marLeft w:val="0"/>
                      <w:marRight w:val="0"/>
                      <w:marTop w:val="0"/>
                      <w:marBottom w:val="450"/>
                      <w:divBdr>
                        <w:top w:val="none" w:sz="0" w:space="0" w:color="auto"/>
                        <w:left w:val="none" w:sz="0" w:space="0" w:color="auto"/>
                        <w:bottom w:val="none" w:sz="0" w:space="0" w:color="auto"/>
                        <w:right w:val="none" w:sz="0" w:space="0" w:color="auto"/>
                      </w:divBdr>
                    </w:div>
                    <w:div w:id="6967397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799805221">
      <w:bodyDiv w:val="1"/>
      <w:marLeft w:val="0"/>
      <w:marRight w:val="0"/>
      <w:marTop w:val="0"/>
      <w:marBottom w:val="0"/>
      <w:divBdr>
        <w:top w:val="none" w:sz="0" w:space="0" w:color="auto"/>
        <w:left w:val="none" w:sz="0" w:space="0" w:color="auto"/>
        <w:bottom w:val="none" w:sz="0" w:space="0" w:color="auto"/>
        <w:right w:val="none" w:sz="0" w:space="0" w:color="auto"/>
      </w:divBdr>
      <w:divsChild>
        <w:div w:id="977613001">
          <w:marLeft w:val="0"/>
          <w:marRight w:val="0"/>
          <w:marTop w:val="0"/>
          <w:marBottom w:val="0"/>
          <w:divBdr>
            <w:top w:val="none" w:sz="0" w:space="0" w:color="auto"/>
            <w:left w:val="none" w:sz="0" w:space="0" w:color="auto"/>
            <w:bottom w:val="none" w:sz="0" w:space="0" w:color="auto"/>
            <w:right w:val="none" w:sz="0" w:space="0" w:color="auto"/>
          </w:divBdr>
        </w:div>
        <w:div w:id="571811777">
          <w:marLeft w:val="0"/>
          <w:marRight w:val="0"/>
          <w:marTop w:val="0"/>
          <w:marBottom w:val="0"/>
          <w:divBdr>
            <w:top w:val="none" w:sz="0" w:space="0" w:color="auto"/>
            <w:left w:val="none" w:sz="0" w:space="0" w:color="auto"/>
            <w:bottom w:val="none" w:sz="0" w:space="0" w:color="auto"/>
            <w:right w:val="none" w:sz="0" w:space="0" w:color="auto"/>
          </w:divBdr>
        </w:div>
      </w:divsChild>
    </w:div>
    <w:div w:id="864827239">
      <w:bodyDiv w:val="1"/>
      <w:marLeft w:val="0"/>
      <w:marRight w:val="0"/>
      <w:marTop w:val="0"/>
      <w:marBottom w:val="0"/>
      <w:divBdr>
        <w:top w:val="none" w:sz="0" w:space="0" w:color="auto"/>
        <w:left w:val="none" w:sz="0" w:space="0" w:color="auto"/>
        <w:bottom w:val="none" w:sz="0" w:space="0" w:color="auto"/>
        <w:right w:val="none" w:sz="0" w:space="0" w:color="auto"/>
      </w:divBdr>
      <w:divsChild>
        <w:div w:id="2007203228">
          <w:marLeft w:val="0"/>
          <w:marRight w:val="0"/>
          <w:marTop w:val="0"/>
          <w:marBottom w:val="0"/>
          <w:divBdr>
            <w:top w:val="none" w:sz="0" w:space="0" w:color="auto"/>
            <w:left w:val="none" w:sz="0" w:space="0" w:color="auto"/>
            <w:bottom w:val="none" w:sz="0" w:space="0" w:color="auto"/>
            <w:right w:val="none" w:sz="0" w:space="0" w:color="auto"/>
          </w:divBdr>
        </w:div>
        <w:div w:id="1871019859">
          <w:marLeft w:val="0"/>
          <w:marRight w:val="0"/>
          <w:marTop w:val="0"/>
          <w:marBottom w:val="0"/>
          <w:divBdr>
            <w:top w:val="none" w:sz="0" w:space="0" w:color="auto"/>
            <w:left w:val="none" w:sz="0" w:space="0" w:color="auto"/>
            <w:bottom w:val="none" w:sz="0" w:space="0" w:color="auto"/>
            <w:right w:val="none" w:sz="0" w:space="0" w:color="auto"/>
          </w:divBdr>
        </w:div>
      </w:divsChild>
    </w:div>
    <w:div w:id="1222331206">
      <w:bodyDiv w:val="1"/>
      <w:marLeft w:val="0"/>
      <w:marRight w:val="0"/>
      <w:marTop w:val="0"/>
      <w:marBottom w:val="0"/>
      <w:divBdr>
        <w:top w:val="none" w:sz="0" w:space="0" w:color="auto"/>
        <w:left w:val="none" w:sz="0" w:space="0" w:color="auto"/>
        <w:bottom w:val="none" w:sz="0" w:space="0" w:color="auto"/>
        <w:right w:val="none" w:sz="0" w:space="0" w:color="auto"/>
      </w:divBdr>
    </w:div>
    <w:div w:id="1597833320">
      <w:bodyDiv w:val="1"/>
      <w:marLeft w:val="0"/>
      <w:marRight w:val="0"/>
      <w:marTop w:val="0"/>
      <w:marBottom w:val="0"/>
      <w:divBdr>
        <w:top w:val="none" w:sz="0" w:space="0" w:color="auto"/>
        <w:left w:val="none" w:sz="0" w:space="0" w:color="auto"/>
        <w:bottom w:val="none" w:sz="0" w:space="0" w:color="auto"/>
        <w:right w:val="none" w:sz="0" w:space="0" w:color="auto"/>
      </w:divBdr>
      <w:divsChild>
        <w:div w:id="1347557927">
          <w:marLeft w:val="0"/>
          <w:marRight w:val="0"/>
          <w:marTop w:val="60"/>
          <w:marBottom w:val="60"/>
          <w:divBdr>
            <w:top w:val="none" w:sz="0" w:space="0" w:color="auto"/>
            <w:left w:val="none" w:sz="0" w:space="0" w:color="auto"/>
            <w:bottom w:val="none" w:sz="0" w:space="0" w:color="auto"/>
            <w:right w:val="none" w:sz="0" w:space="0" w:color="auto"/>
          </w:divBdr>
        </w:div>
        <w:div w:id="1691368973">
          <w:marLeft w:val="0"/>
          <w:marRight w:val="0"/>
          <w:marTop w:val="60"/>
          <w:marBottom w:val="60"/>
          <w:divBdr>
            <w:top w:val="none" w:sz="0" w:space="0" w:color="auto"/>
            <w:left w:val="none" w:sz="0" w:space="0" w:color="auto"/>
            <w:bottom w:val="none" w:sz="0" w:space="0" w:color="auto"/>
            <w:right w:val="none" w:sz="0" w:space="0" w:color="auto"/>
          </w:divBdr>
        </w:div>
        <w:div w:id="901599315">
          <w:marLeft w:val="0"/>
          <w:marRight w:val="0"/>
          <w:marTop w:val="60"/>
          <w:marBottom w:val="60"/>
          <w:divBdr>
            <w:top w:val="none" w:sz="0" w:space="0" w:color="auto"/>
            <w:left w:val="none" w:sz="0" w:space="0" w:color="auto"/>
            <w:bottom w:val="none" w:sz="0" w:space="0" w:color="auto"/>
            <w:right w:val="none" w:sz="0" w:space="0" w:color="auto"/>
          </w:divBdr>
        </w:div>
        <w:div w:id="906110944">
          <w:marLeft w:val="0"/>
          <w:marRight w:val="0"/>
          <w:marTop w:val="60"/>
          <w:marBottom w:val="60"/>
          <w:divBdr>
            <w:top w:val="none" w:sz="0" w:space="0" w:color="auto"/>
            <w:left w:val="none" w:sz="0" w:space="0" w:color="auto"/>
            <w:bottom w:val="none" w:sz="0" w:space="0" w:color="auto"/>
            <w:right w:val="none" w:sz="0" w:space="0" w:color="auto"/>
          </w:divBdr>
        </w:div>
        <w:div w:id="216401134">
          <w:marLeft w:val="0"/>
          <w:marRight w:val="0"/>
          <w:marTop w:val="60"/>
          <w:marBottom w:val="60"/>
          <w:divBdr>
            <w:top w:val="none" w:sz="0" w:space="0" w:color="auto"/>
            <w:left w:val="none" w:sz="0" w:space="0" w:color="auto"/>
            <w:bottom w:val="none" w:sz="0" w:space="0" w:color="auto"/>
            <w:right w:val="none" w:sz="0" w:space="0" w:color="auto"/>
          </w:divBdr>
        </w:div>
        <w:div w:id="104351207">
          <w:marLeft w:val="0"/>
          <w:marRight w:val="0"/>
          <w:marTop w:val="60"/>
          <w:marBottom w:val="60"/>
          <w:divBdr>
            <w:top w:val="none" w:sz="0" w:space="0" w:color="auto"/>
            <w:left w:val="none" w:sz="0" w:space="0" w:color="auto"/>
            <w:bottom w:val="none" w:sz="0" w:space="0" w:color="auto"/>
            <w:right w:val="none" w:sz="0" w:space="0" w:color="auto"/>
          </w:divBdr>
        </w:div>
        <w:div w:id="302269877">
          <w:marLeft w:val="0"/>
          <w:marRight w:val="0"/>
          <w:marTop w:val="60"/>
          <w:marBottom w:val="60"/>
          <w:divBdr>
            <w:top w:val="none" w:sz="0" w:space="0" w:color="auto"/>
            <w:left w:val="none" w:sz="0" w:space="0" w:color="auto"/>
            <w:bottom w:val="none" w:sz="0" w:space="0" w:color="auto"/>
            <w:right w:val="none" w:sz="0" w:space="0" w:color="auto"/>
          </w:divBdr>
        </w:div>
        <w:div w:id="1842426400">
          <w:marLeft w:val="0"/>
          <w:marRight w:val="0"/>
          <w:marTop w:val="60"/>
          <w:marBottom w:val="60"/>
          <w:divBdr>
            <w:top w:val="none" w:sz="0" w:space="0" w:color="auto"/>
            <w:left w:val="none" w:sz="0" w:space="0" w:color="auto"/>
            <w:bottom w:val="none" w:sz="0" w:space="0" w:color="auto"/>
            <w:right w:val="none" w:sz="0" w:space="0" w:color="auto"/>
          </w:divBdr>
        </w:div>
        <w:div w:id="202180933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ulxara.ahmadova@alimajlis.gov.az" TargetMode="External"/><Relationship Id="rId18" Type="http://schemas.openxmlformats.org/officeDocument/2006/relationships/hyperlink" Target="mailto:gulxareahmedova@ndu.edu.az" TargetMode="External"/><Relationship Id="rId26" Type="http://schemas.openxmlformats.org/officeDocument/2006/relationships/hyperlink" Target="https://az.wikipedia.org/wiki/Alim" TargetMode="External"/><Relationship Id="rId3" Type="http://schemas.openxmlformats.org/officeDocument/2006/relationships/styles" Target="styles.xml"/><Relationship Id="rId21" Type="http://schemas.openxmlformats.org/officeDocument/2006/relationships/hyperlink" Target="https://az.wikipedia.org/wiki/1987" TargetMode="External"/><Relationship Id="rId34" Type="http://schemas.openxmlformats.org/officeDocument/2006/relationships/hyperlink" Target="https://az.wikipedia.org/wiki/Az%C9%99rbaycan_Jurnalistl%C9%99r_Birliyi" TargetMode="External"/><Relationship Id="rId7" Type="http://schemas.openxmlformats.org/officeDocument/2006/relationships/endnotes" Target="endnotes.xml"/><Relationship Id="rId12" Type="http://schemas.openxmlformats.org/officeDocument/2006/relationships/hyperlink" Target="mailto:gulxareahmedova@ndu.edu.az" TargetMode="External"/><Relationship Id="rId17" Type="http://schemas.openxmlformats.org/officeDocument/2006/relationships/hyperlink" Target="https://ndu.edu.az/wp-content/uploads/Elmi%20Eserler/humanitar%202022-noyabr-son.pdf" TargetMode="External"/><Relationship Id="rId25" Type="http://schemas.openxmlformats.org/officeDocument/2006/relationships/hyperlink" Target="https://az.wikipedia.org/wiki/Tarix%C3%A7i" TargetMode="External"/><Relationship Id="rId33" Type="http://schemas.openxmlformats.org/officeDocument/2006/relationships/hyperlink" Target="https://az.wikipedia.org/wiki/Az%C9%99rbaycan_Jurnalistl%C9%99r_Birliyi" TargetMode="External"/><Relationship Id="rId2" Type="http://schemas.openxmlformats.org/officeDocument/2006/relationships/numbering" Target="numbering.xml"/><Relationship Id="rId16" Type="http://schemas.openxmlformats.org/officeDocument/2006/relationships/hyperlink" Target="https://scholar.google.com/scholar?oi=bibs&amp;cluster=1840552857119697322&amp;btnI=1&amp;hl=tr" TargetMode="External"/><Relationship Id="rId20" Type="http://schemas.openxmlformats.org/officeDocument/2006/relationships/hyperlink" Target="mailto:gulxareehmedova1966@gmail.com"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lxareehmedova1966@gmail.com" TargetMode="External"/><Relationship Id="rId24" Type="http://schemas.openxmlformats.org/officeDocument/2006/relationships/hyperlink" Target="https://az.wikipedia.org/wiki/Nax%C3%A7%C4%B1van_Ali_M%C9%99clisinin_VII_%C3%A7a%C4%9F%C4%B1r%C4%B1%C5%9F_deputatlar%C4%B1" TargetMode="External"/><Relationship Id="rId32" Type="http://schemas.openxmlformats.org/officeDocument/2006/relationships/hyperlink" Target="https://az.wikipedia.org/wiki/Yeni_Az%C9%99rbaycan_Partiyas%C4%B1" TargetMode="External"/><Relationship Id="rId5" Type="http://schemas.openxmlformats.org/officeDocument/2006/relationships/webSettings" Target="webSettings.xml"/><Relationship Id="rId15" Type="http://schemas.openxmlformats.org/officeDocument/2006/relationships/hyperlink" Target="https://butadergisi.com/arshiv/27-buta-5182024.html" TargetMode="External"/><Relationship Id="rId23" Type="http://schemas.openxmlformats.org/officeDocument/2006/relationships/hyperlink" Target="https://az.wikipedia.org/wiki/Ali_M%C9%99clis_(Nax%C3%A7%C4%B1van)" TargetMode="External"/><Relationship Id="rId28" Type="http://schemas.openxmlformats.org/officeDocument/2006/relationships/image" Target="media/image2.jpeg"/><Relationship Id="rId36" Type="http://schemas.openxmlformats.org/officeDocument/2006/relationships/theme" Target="theme/theme1.xml"/><Relationship Id="rId10" Type="http://schemas.openxmlformats.org/officeDocument/2006/relationships/hyperlink" Target="mailto:gulxareahmedova@ndu.edu.az" TargetMode="External"/><Relationship Id="rId19" Type="http://schemas.openxmlformats.org/officeDocument/2006/relationships/hyperlink" Target="mailto:gulxara.ahmadova@alimajlis.gov.az" TargetMode="External"/><Relationship Id="rId31" Type="http://schemas.openxmlformats.org/officeDocument/2006/relationships/hyperlink" Target="https://az.wikipedia.org/wiki/Az%C9%99rbaycan_dili" TargetMode="External"/><Relationship Id="rId4" Type="http://schemas.openxmlformats.org/officeDocument/2006/relationships/settings" Target="settings.xml"/><Relationship Id="rId9" Type="http://schemas.openxmlformats.org/officeDocument/2006/relationships/hyperlink" Target="mailto:gulxara.ahmadova@alimajlis.gov.az" TargetMode="External"/><Relationship Id="rId14" Type="http://schemas.openxmlformats.org/officeDocument/2006/relationships/hyperlink" Target="mailto:gulxareehmedova1966@gmail.com" TargetMode="External"/><Relationship Id="rId22" Type="http://schemas.openxmlformats.org/officeDocument/2006/relationships/hyperlink" Target="https://az.wikipedia.org/wiki/Ordubad_rayonu" TargetMode="External"/><Relationship Id="rId27" Type="http://schemas.openxmlformats.org/officeDocument/2006/relationships/hyperlink" Target="https://az.wikipedia.org/wiki/Dosent" TargetMode="External"/><Relationship Id="rId30" Type="http://schemas.openxmlformats.org/officeDocument/2006/relationships/hyperlink" Target="https://az.wikipedia.org/wiki/%C4%B0r%C9%99van"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Mövzusu">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9A763-546E-4640-B717-35B374F5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15</Pages>
  <Words>2888</Words>
  <Characters>16463</Characters>
  <Application>Microsoft Office Word</Application>
  <DocSecurity>0</DocSecurity>
  <Lines>137</Lines>
  <Paragraphs>38</Paragraphs>
  <ScaleCrop>false</ScaleCrop>
  <HeadingPairs>
    <vt:vector size="4" baseType="variant">
      <vt:variant>
        <vt:lpstr>Title</vt:lpstr>
      </vt:variant>
      <vt:variant>
        <vt:i4>1</vt:i4>
      </vt:variant>
      <vt:variant>
        <vt:lpstr>Başlıq</vt:lpstr>
      </vt:variant>
      <vt:variant>
        <vt:i4>1</vt:i4>
      </vt:variant>
    </vt:vector>
  </HeadingPairs>
  <TitlesOfParts>
    <vt:vector size="2" baseType="lpstr">
      <vt: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Gulxare Ehmedova</dc:creator>
  <cp:keywords/>
  <dc:description/>
  <cp:lastModifiedBy>Gulxare Ehmedova</cp:lastModifiedBy>
  <cp:revision>410</cp:revision>
  <dcterms:created xsi:type="dcterms:W3CDTF">2025-01-22T12:40:00Z</dcterms:created>
  <dcterms:modified xsi:type="dcterms:W3CDTF">2025-03-13T12:26:00Z</dcterms:modified>
</cp:coreProperties>
</file>