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295"/>
        <w:gridCol w:w="2538"/>
        <w:gridCol w:w="2632"/>
      </w:tblGrid>
      <w:tr w:rsidR="00FB6050" w:rsidRPr="00483818" w:rsidTr="005B7FD1">
        <w:trPr>
          <w:trHeight w:val="2400"/>
        </w:trPr>
        <w:tc>
          <w:tcPr>
            <w:tcW w:w="1606" w:type="dxa"/>
          </w:tcPr>
          <w:p w:rsidR="002827E8" w:rsidRDefault="002827E8" w:rsidP="002827E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CAD293C" wp14:editId="63D8EB45">
                  <wp:extent cx="1123950" cy="1498600"/>
                  <wp:effectExtent l="0" t="0" r="0" b="6350"/>
                  <wp:docPr id="10" name="Picture 10" descr="C:\Users\dasqin.q\Desktop\Daşqın deskop\Şək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sqin.q\Desktop\Daşqın deskop\Şək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00" cy="152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632E38" w:rsidRDefault="00DE37EC" w:rsidP="00632E38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Prof</w:t>
            </w:r>
            <w:r w:rsidR="00AA1DC1"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.dr. </w:t>
            </w:r>
            <w:r w:rsidR="00E04738"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Daşqın</w:t>
            </w:r>
            <w:r w:rsidR="00AA1DC1"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E04738"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QƏNBƏROV</w:t>
            </w:r>
          </w:p>
          <w:p w:rsidR="00AA1DC1" w:rsidRPr="00632E38" w:rsidRDefault="00E04738" w:rsidP="00632E38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Kafedra müdiri</w:t>
            </w:r>
          </w:p>
          <w:p w:rsidR="005B7FD1" w:rsidRPr="00632E38" w:rsidRDefault="005B7FD1" w:rsidP="0063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632E38" w:rsidRDefault="00632E38" w:rsidP="00632E38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46355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632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DE37EC" w:rsidRPr="00632E38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dasqinqenberov@ndu.edu.az</w:t>
              </w:r>
            </w:hyperlink>
          </w:p>
          <w:p w:rsidR="006741CC" w:rsidRPr="00632E38" w:rsidRDefault="006741CC" w:rsidP="00632E38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</w:pPr>
            <w:r w:rsidRPr="00632E38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dashqinqanbarov@gmail.com</w:t>
            </w:r>
          </w:p>
          <w:p w:rsidR="005B7FD1" w:rsidRPr="00632E38" w:rsidRDefault="005B7FD1" w:rsidP="0063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:rsidR="00AA1DC1" w:rsidRPr="00632E38" w:rsidRDefault="00AA1DC1" w:rsidP="00632E38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5B7FD1"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36</w:t>
            </w: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741CC"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545 89 19</w:t>
            </w:r>
          </w:p>
          <w:p w:rsidR="005B7FD1" w:rsidRPr="00483818" w:rsidRDefault="006741CC" w:rsidP="00632E38">
            <w:pPr>
              <w:rPr>
                <w:rFonts w:ascii="Times New Roman" w:hAnsi="Times New Roman" w:cs="Times New Roman"/>
              </w:rPr>
            </w:pP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+994 50 467 90 99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Genetika və seleksiya</w:t>
            </w:r>
          </w:p>
          <w:p w:rsidR="005B7FD1" w:rsidRPr="00483818" w:rsidRDefault="00E0473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0473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</w:t>
            </w:r>
          </w:p>
          <w:p w:rsidR="005B7FD1" w:rsidRPr="00483818" w:rsidRDefault="00E0473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</w:t>
            </w:r>
            <w:r w:rsidR="00E0473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Universiteti. Botanika</w:t>
            </w: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E04738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</w:rPr>
              <w:t>Botanika</w:t>
            </w:r>
          </w:p>
        </w:tc>
      </w:tr>
      <w:tr w:rsidR="00FB6050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B6050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407"/>
      </w:tblGrid>
      <w:tr w:rsidR="00AA1DC1" w:rsidRPr="00483818" w:rsidTr="00E23660">
        <w:trPr>
          <w:trHeight w:val="379"/>
        </w:trPr>
        <w:tc>
          <w:tcPr>
            <w:tcW w:w="562" w:type="dxa"/>
          </w:tcPr>
          <w:p w:rsidR="00AA1DC1" w:rsidRPr="00483818" w:rsidRDefault="00AA1DC1" w:rsidP="0089242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</w:tcPr>
          <w:p w:rsidR="008A7D1B" w:rsidRPr="00C93117" w:rsidRDefault="008A7D1B" w:rsidP="0089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17">
              <w:rPr>
                <w:rFonts w:ascii="Times New Roman" w:hAnsi="Times New Roman" w:cs="Times New Roman"/>
                <w:sz w:val="24"/>
                <w:szCs w:val="24"/>
              </w:rPr>
              <w:t>Orcid ID: 0000-0002-9819-5554</w:t>
            </w:r>
          </w:p>
          <w:p w:rsidR="00AA1DC1" w:rsidRPr="00BA363D" w:rsidRDefault="00AA1DC1" w:rsidP="00892421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A75668" wp14:editId="40AAAA0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FFFFFF" w:themeFill="background1"/>
          </w:tcPr>
          <w:p w:rsidR="00E23660" w:rsidRPr="00E23660" w:rsidRDefault="00AB597C" w:rsidP="00E23660">
            <w:pPr>
              <w:rPr>
                <w:sz w:val="24"/>
                <w:szCs w:val="24"/>
              </w:rPr>
            </w:pPr>
            <w:hyperlink r:id="rId16" w:history="1">
              <w:r w:rsidR="00E23660" w:rsidRPr="00E23660">
                <w:rPr>
                  <w:rStyle w:val="Hyperlink"/>
                  <w:sz w:val="24"/>
                  <w:szCs w:val="24"/>
                </w:rPr>
                <w:t>https://support.clarivate.com/ScientificandAcademicResearch/s/Product-or-technical-question?language=en_US</w:t>
              </w:r>
            </w:hyperlink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43DC49" wp14:editId="0566B27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FFFFFF" w:themeFill="background1"/>
          </w:tcPr>
          <w:p w:rsidR="00E23660" w:rsidRPr="00BC711B" w:rsidRDefault="00E23660" w:rsidP="00E23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1B">
              <w:rPr>
                <w:rFonts w:ascii="Times New Roman" w:hAnsi="Times New Roman" w:cs="Times New Roman"/>
                <w:sz w:val="24"/>
                <w:szCs w:val="24"/>
              </w:rPr>
              <w:t>JOZ-7123-2023</w:t>
            </w:r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D93FD1" wp14:editId="5C7224C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</w:tcPr>
          <w:p w:rsidR="00E23660" w:rsidRPr="00BA363D" w:rsidRDefault="00E23660" w:rsidP="00E23660">
            <w:pPr>
              <w:tabs>
                <w:tab w:val="right" w:pos="6588"/>
              </w:tabs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BC711B">
              <w:rPr>
                <w:sz w:val="24"/>
                <w:szCs w:val="24"/>
              </w:rPr>
              <w:t>https://scholar.google.com/citations?user=b0Wpq6QAAAAJ&amp;hl=ru</w:t>
            </w:r>
          </w:p>
        </w:tc>
      </w:tr>
    </w:tbl>
    <w:p w:rsidR="00892421" w:rsidRDefault="00892421" w:rsidP="00AA1DC1">
      <w:pPr>
        <w:rPr>
          <w:rFonts w:ascii="Times New Roman" w:hAnsi="Times New Roman" w:cs="Times New Roman"/>
        </w:rPr>
      </w:pPr>
    </w:p>
    <w:p w:rsidR="00892421" w:rsidRPr="00892421" w:rsidRDefault="00892421" w:rsidP="00892421">
      <w:pPr>
        <w:rPr>
          <w:rFonts w:ascii="Times New Roman" w:hAnsi="Times New Roman" w:cs="Times New Roman"/>
        </w:rPr>
      </w:pPr>
    </w:p>
    <w:p w:rsidR="00892421" w:rsidRDefault="00892421" w:rsidP="00AA1DC1">
      <w:pPr>
        <w:rPr>
          <w:rFonts w:ascii="Times New Roman" w:hAnsi="Times New Roman" w:cs="Times New Roman"/>
        </w:rPr>
      </w:pPr>
    </w:p>
    <w:p w:rsidR="00892421" w:rsidRDefault="00892421" w:rsidP="00AA1DC1">
      <w:pPr>
        <w:rPr>
          <w:rFonts w:ascii="Times New Roman" w:hAnsi="Times New Roman" w:cs="Times New Roman"/>
        </w:rPr>
      </w:pPr>
    </w:p>
    <w:p w:rsidR="00E23660" w:rsidRPr="00483818" w:rsidRDefault="00892421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A74B3"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7F36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21B60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2423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2423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2423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C9465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24237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B597C" w:rsidP="000956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09560E" w:rsidRPr="00853E1F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dasqinqenberov@ndu.edu.az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09560E" w:rsidP="0009560E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sz w:val="20"/>
              </w:rPr>
            </w:pPr>
            <w:r w:rsidRPr="006741CC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</w:rPr>
              <w:t>dashqinqanbarov@gmail.com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B597C" w:rsidP="0009560E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A21B60" w:rsidRPr="006F11CA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https://ndu.edu.az/dasqinqenberov</w:t>
              </w:r>
            </w:hyperlink>
            <w:r w:rsidR="00A21B60">
              <w:rPr>
                <w:rFonts w:ascii="Times New Roman" w:hAnsi="Times New Roman" w:cs="Times New Roman"/>
                <w:sz w:val="20"/>
              </w:rPr>
              <w:t>, kafedra müdiri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09560E" w:rsidP="00095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31-40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09560E" w:rsidRDefault="0009560E" w:rsidP="0009560E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+994 50 46790 99    +994 70 548 01 21</w:t>
            </w:r>
          </w:p>
        </w:tc>
      </w:tr>
      <w:tr w:rsidR="00AA1DC1" w:rsidRPr="00483818" w:rsidTr="0009560E">
        <w:trPr>
          <w:trHeight w:val="80"/>
        </w:trPr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09560E" w:rsidRDefault="00AA1DC1" w:rsidP="0009560E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</w:t>
            </w:r>
            <w:r w:rsidR="0009560E" w:rsidRPr="0009560E">
              <w:rPr>
                <w:rFonts w:ascii="Times New Roman" w:hAnsi="Times New Roman" w:cs="Times New Roman"/>
                <w:sz w:val="20"/>
              </w:rPr>
              <w:t xml:space="preserve"> 3, ev 15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B85A5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Botanika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DF61C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E6354E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E6354E" w:rsidRDefault="002324C0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E6354E" w:rsidRPr="00483818">
              <w:rPr>
                <w:rFonts w:ascii="Times New Roman" w:hAnsi="Times New Roman" w:cs="Times New Roman"/>
              </w:rPr>
              <w:t xml:space="preserve"> </w:t>
            </w:r>
            <w:r w:rsidR="00E6354E">
              <w:rPr>
                <w:rFonts w:ascii="Times New Roman" w:hAnsi="Times New Roman" w:cs="Times New Roman"/>
              </w:rPr>
              <w:t>–</w:t>
            </w:r>
            <w:r w:rsidR="00E6354E" w:rsidRPr="00483818">
              <w:rPr>
                <w:rFonts w:ascii="Times New Roman" w:hAnsi="Times New Roman" w:cs="Times New Roman"/>
              </w:rPr>
              <w:t xml:space="preserve"> Dosent</w:t>
            </w:r>
          </w:p>
          <w:p w:rsidR="00E6354E" w:rsidRPr="00483818" w:rsidRDefault="00E6354E" w:rsidP="000E6A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483818">
              <w:rPr>
                <w:rFonts w:ascii="Times New Roman" w:hAnsi="Times New Roman" w:cs="Times New Roman"/>
              </w:rPr>
              <w:t xml:space="preserve"> – Biologiya </w:t>
            </w:r>
            <w:r>
              <w:rPr>
                <w:rFonts w:ascii="Times New Roman" w:hAnsi="Times New Roman" w:cs="Times New Roman"/>
              </w:rPr>
              <w:t>elmlər doktoru (</w:t>
            </w:r>
            <w:r w:rsidRPr="0048381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r</w:t>
            </w:r>
            <w:r w:rsidRPr="0048381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6354E" w:rsidRPr="00483818" w:rsidTr="000E77AB">
        <w:trPr>
          <w:gridAfter w:val="1"/>
          <w:wAfter w:w="4059" w:type="dxa"/>
        </w:trPr>
        <w:tc>
          <w:tcPr>
            <w:tcW w:w="4237" w:type="dxa"/>
          </w:tcPr>
          <w:p w:rsidR="00E6354E" w:rsidRDefault="00E6354E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Professor</w:t>
            </w:r>
          </w:p>
          <w:p w:rsidR="00E6354E" w:rsidRPr="00483818" w:rsidRDefault="00E6354E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2C7D83" w:rsidRDefault="002C7D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1999-2001 Baş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2C7D83">
              <w:rPr>
                <w:rFonts w:ascii="Times New Roman" w:hAnsi="Times New Roman" w:cs="Times New Roman"/>
                <w:b/>
              </w:rPr>
              <w:t xml:space="preserve">2001-2002 </w:t>
            </w:r>
            <w:r w:rsidRPr="00483818">
              <w:rPr>
                <w:rFonts w:ascii="Times New Roman" w:hAnsi="Times New Roman" w:cs="Times New Roman"/>
                <w:b/>
              </w:rPr>
              <w:t>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2C7D83">
              <w:rPr>
                <w:rFonts w:ascii="Times New Roman" w:hAnsi="Times New Roman" w:cs="Times New Roman"/>
              </w:rPr>
              <w:t>t Universiteti Təbiətşünaslıq və kənd təsərrüfatı fakültəsi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C7D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2002-2008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2C7D8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C7D83">
              <w:rPr>
                <w:rFonts w:ascii="Times New Roman" w:hAnsi="Times New Roman" w:cs="Times New Roman"/>
              </w:rPr>
              <w:t>Botanika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C7D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2008-2013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2C7D8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C7D83">
              <w:rPr>
                <w:rFonts w:ascii="Times New Roman" w:hAnsi="Times New Roman" w:cs="Times New Roman"/>
              </w:rPr>
              <w:t>Botanika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C7D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2013- </w:t>
            </w:r>
            <w:r w:rsidR="00AA1DC1" w:rsidRPr="00483818">
              <w:rPr>
                <w:rFonts w:ascii="Times New Roman" w:hAnsi="Times New Roman" w:cs="Times New Roman"/>
                <w:b/>
              </w:rPr>
              <w:t>Dosent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61056">
              <w:rPr>
                <w:rFonts w:ascii="Times New Roman" w:hAnsi="Times New Roman" w:cs="Times New Roman"/>
              </w:rPr>
              <w:t>Botanika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66105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61056">
              <w:rPr>
                <w:rFonts w:ascii="Times New Roman" w:hAnsi="Times New Roman" w:cs="Times New Roman"/>
              </w:rPr>
              <w:t>Botanika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66105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2020-2024 </w:t>
            </w:r>
            <w:r w:rsidRPr="00483818">
              <w:rPr>
                <w:rFonts w:ascii="Times New Roman" w:hAnsi="Times New Roman" w:cs="Times New Roman"/>
                <w:b/>
              </w:rPr>
              <w:t xml:space="preserve">Kafedra müdiri 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61056">
              <w:rPr>
                <w:rFonts w:ascii="Times New Roman" w:hAnsi="Times New Roman" w:cs="Times New Roman"/>
              </w:rPr>
              <w:t>Biologiya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3452B0" w:rsidRDefault="0066105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   Professor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635"/>
      </w:tblGrid>
      <w:tr w:rsidR="00AA1DC1" w:rsidRPr="00483818" w:rsidTr="003452B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452B0">
        <w:tc>
          <w:tcPr>
            <w:tcW w:w="4158" w:type="dxa"/>
          </w:tcPr>
          <w:p w:rsidR="00AA1DC1" w:rsidRPr="00483818" w:rsidRDefault="003452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Bitkilərin morfologiyası və anatomiyası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5" w:type="dxa"/>
          </w:tcPr>
          <w:p w:rsidR="00AA1DC1" w:rsidRPr="00483818" w:rsidRDefault="00AA1DC1" w:rsidP="003452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3452B0">
              <w:rPr>
                <w:rFonts w:ascii="Times New Roman" w:hAnsi="Times New Roman" w:cs="Times New Roman"/>
              </w:rPr>
              <w:t xml:space="preserve">Bakalavr </w:t>
            </w:r>
          </w:p>
        </w:tc>
      </w:tr>
      <w:tr w:rsidR="00AA1DC1" w:rsidRPr="00483818" w:rsidTr="003452B0">
        <w:trPr>
          <w:trHeight w:val="107"/>
        </w:trPr>
        <w:tc>
          <w:tcPr>
            <w:tcW w:w="4158" w:type="dxa"/>
          </w:tcPr>
          <w:p w:rsidR="00AA1DC1" w:rsidRPr="00483818" w:rsidRDefault="003452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Embriologiya</w:t>
            </w:r>
          </w:p>
        </w:tc>
        <w:tc>
          <w:tcPr>
            <w:tcW w:w="2635" w:type="dxa"/>
          </w:tcPr>
          <w:p w:rsidR="00AA1DC1" w:rsidRPr="00483818" w:rsidRDefault="00AA1DC1" w:rsidP="003452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</w:t>
            </w:r>
            <w:r w:rsidR="003452B0">
              <w:rPr>
                <w:rFonts w:ascii="Times New Roman" w:hAnsi="Times New Roman" w:cs="Times New Roman"/>
              </w:rPr>
              <w:t xml:space="preserve"> Magistratura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8699"/>
      </w:tblGrid>
      <w:tr w:rsidR="00AA1DC1" w:rsidRPr="00483818" w:rsidTr="008065D8">
        <w:trPr>
          <w:trHeight w:val="263"/>
        </w:trPr>
        <w:tc>
          <w:tcPr>
            <w:tcW w:w="8972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881E16">
        <w:trPr>
          <w:trHeight w:val="314"/>
        </w:trPr>
        <w:tc>
          <w:tcPr>
            <w:tcW w:w="273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A1DC1" w:rsidRPr="00240B8C" w:rsidRDefault="00B21537" w:rsidP="00881E16">
            <w:pPr>
              <w:pStyle w:val="ListParagraph"/>
              <w:ind w:left="-528" w:firstLine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B21537">
              <w:rPr>
                <w:rFonts w:ascii="Times New Roman" w:hAnsi="Times New Roman" w:cs="Times New Roman"/>
                <w:b/>
                <w:sz w:val="20"/>
                <w:szCs w:val="20"/>
              </w:rPr>
              <w:t>D.Sh.Ganbarov.,Yegana A. Aslanova, Alex V. Matsyura</w:t>
            </w:r>
            <w:r w:rsidR="0055146C" w:rsidRPr="00B2153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</w:t>
            </w:r>
            <w:r w:rsidR="0055146C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B21537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Astragalus cephalotes</w:t>
            </w:r>
            <w:r w:rsidR="00881E1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Banks &amp; Sol. – a ne</w:t>
            </w:r>
            <w:r w:rsidRPr="00B215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w species for the Republic of Azerbaijan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t xml:space="preserve"> </w:t>
            </w:r>
            <w:r w:rsidRPr="00B215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Acta Biologica Sibirica 10: 465–470 </w:t>
            </w:r>
          </w:p>
        </w:tc>
      </w:tr>
      <w:tr w:rsidR="00AA1DC1" w:rsidRPr="00483818" w:rsidTr="00881E16">
        <w:tc>
          <w:tcPr>
            <w:tcW w:w="273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A1DC1" w:rsidRPr="00423F9E" w:rsidRDefault="00510538" w:rsidP="00423F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538">
              <w:rPr>
                <w:rFonts w:ascii="Times New Roman" w:hAnsi="Times New Roman" w:cs="Times New Roman"/>
                <w:b/>
                <w:sz w:val="20"/>
                <w:szCs w:val="20"/>
              </w:rPr>
              <w:t>Saleh AlNad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Gunay Abbasova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Wahidah H. Al-Qahtani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, Gokhan Zengin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4 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</w:rPr>
              <w:t>Sokhib Islamov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Afat O. Mammadova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Abul Kalam Azad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Shakar Mammadova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|Nidal Jaradat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Ulkar Babayeva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9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Mahmud Humbatov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10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Dashgin Ganbarov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11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Ozal Beylerli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12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Aferin Beilerli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13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>Ömer Said Toker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14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Jonida Biturku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15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</w:rPr>
              <w:t>Ifrah Kiren</w:t>
            </w:r>
            <w:r w:rsidRPr="00423F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16</w:t>
            </w:r>
            <w:r w:rsidR="00423F9E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,</w:t>
            </w:r>
            <w:r w:rsidRPr="005105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51A1">
              <w:rPr>
                <w:rFonts w:ascii="Times New Roman" w:hAnsi="Times New Roman" w:cs="Times New Roman"/>
                <w:sz w:val="20"/>
                <w:szCs w:val="20"/>
              </w:rPr>
              <w:t>(2024</w:t>
            </w:r>
            <w:r w:rsidR="0055146C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5351A1" w:rsidRPr="005351A1">
              <w:rPr>
                <w:rFonts w:ascii="Times New Roman" w:hAnsi="Times New Roman" w:cs="Times New Roman"/>
                <w:sz w:val="20"/>
                <w:szCs w:val="20"/>
              </w:rPr>
              <w:t>Assessment of the botanical origin of Saudi Arabian honey samples to identify pollen with chromato-graphic tools and packing and storage</w:t>
            </w:r>
            <w:r w:rsidR="005351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51A1" w:rsidRPr="0053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1A1">
              <w:rPr>
                <w:rFonts w:ascii="Times New Roman" w:hAnsi="Times New Roman" w:cs="Times New Roman"/>
                <w:sz w:val="20"/>
                <w:szCs w:val="20"/>
              </w:rPr>
              <w:t>Biomedical Chromatography</w:t>
            </w:r>
            <w:r w:rsidR="0055146C" w:rsidRPr="00240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1DC1" w:rsidRPr="00483818" w:rsidTr="008065D8">
        <w:tc>
          <w:tcPr>
            <w:tcW w:w="8972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530369" w:rsidRDefault="00530369" w:rsidP="00307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6B03">
              <w:rPr>
                <w:rFonts w:ascii="Times New Roman" w:hAnsi="Times New Roman"/>
                <w:b/>
                <w:sz w:val="20"/>
                <w:szCs w:val="20"/>
              </w:rPr>
              <w:t>Ganbarov D.SH.,</w:t>
            </w:r>
            <w:r w:rsidRPr="005303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666">
              <w:rPr>
                <w:rFonts w:ascii="Times New Roman" w:hAnsi="Times New Roman"/>
                <w:b/>
                <w:sz w:val="20"/>
                <w:szCs w:val="20"/>
              </w:rPr>
              <w:t>İbrahimov A. Sh., Nabiyeva F.</w:t>
            </w:r>
            <w:r w:rsidRPr="0053036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E21" w:rsidRPr="00307E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r w:rsidR="00307E21" w:rsidRPr="00307E21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2011).</w:t>
            </w:r>
            <w:r w:rsidR="00307E21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Geogra</w:t>
            </w:r>
            <w:r w:rsidRPr="00530369">
              <w:rPr>
                <w:rFonts w:ascii="Times New Roman" w:hAnsi="Times New Roman"/>
                <w:sz w:val="20"/>
                <w:szCs w:val="20"/>
              </w:rPr>
              <w:t xml:space="preserve">pical areal types of </w:t>
            </w:r>
            <w:r w:rsidRPr="00530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Astracantha</w:t>
            </w:r>
            <w:r w:rsidRPr="005303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</w:t>
            </w:r>
            <w:r w:rsidRPr="0053036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Astragalus</w:t>
            </w:r>
            <w:r w:rsidRPr="005303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species spread in Nakhchivan Autonomus Republic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530369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30369">
              <w:rPr>
                <w:rFonts w:ascii="Times New Roman" w:hAnsi="Times New Roman"/>
                <w:sz w:val="20"/>
                <w:szCs w:val="20"/>
                <w:lang w:val="en-US"/>
              </w:rPr>
              <w:t>Kafkas Üniversitesi Fen bilimleri Enstitüsü Dergisi,  s.58-64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307E21" w:rsidRDefault="00307E21" w:rsidP="00AA6B0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B0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Ganbarov D.SH.,</w:t>
            </w:r>
            <w:r w:rsidR="00AA6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(2014).</w:t>
            </w:r>
            <w:r w:rsidRPr="00307E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Spreading of A</w:t>
            </w:r>
            <w:r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stra</w:t>
            </w:r>
            <w:r w:rsidRPr="00307E21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cantha</w:t>
            </w:r>
            <w:r w:rsidRPr="00307E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and A</w:t>
            </w:r>
            <w:r w:rsidRPr="00307E21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stragalus</w:t>
            </w:r>
            <w:r w:rsidRPr="00307E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species on the highland zones of the Nakhchivan Autonomous Republic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30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7E2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European Academic Research ,  İmpact Factor 3,1: p.-4153-4159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AA6B03" w:rsidRDefault="00307E21" w:rsidP="00AA6B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E2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Ganbarov D.S</w:t>
            </w:r>
            <w:r w:rsidRPr="00AA6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H.,</w:t>
            </w:r>
            <w:r w:rsidRPr="00307E2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(2023). 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Rear A</w:t>
            </w:r>
            <w:r w:rsidR="00AA6B03" w:rsidRPr="00AA6B03">
              <w:rPr>
                <w:rFonts w:ascii="Times New Roman" w:hAnsi="Times New Roman" w:cs="Times New Roman"/>
                <w:bCs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stragalus </w:t>
            </w:r>
            <w:r w:rsid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spe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cies that spread in the 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N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akhchivan 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utonomous 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R</w:t>
            </w:r>
            <w:r w:rsidR="00AA6B03" w:rsidRPr="00AA6B0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epublic territory</w:t>
            </w:r>
            <w:r w:rsidR="00AA6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AA6B03" w:rsidRPr="00AA6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A6B03" w:rsidRPr="00AA6B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International  Multidisciplinary Research Journal. Indian Streams Research Journal. p.1-4</w:t>
            </w:r>
          </w:p>
        </w:tc>
      </w:tr>
      <w:tr w:rsidR="00871443" w:rsidRPr="00483818" w:rsidTr="00881E16">
        <w:tc>
          <w:tcPr>
            <w:tcW w:w="273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871443" w:rsidRPr="00240B8C" w:rsidRDefault="00AA6B03" w:rsidP="00AA6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A6B0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Ganbarov D.SH.,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Floristik anlaysis of 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Astracantha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As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 xml:space="preserve">tragalus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species sp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reading 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 the area of the Nakhchivan Au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tonomus Republic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</w:t>
            </w:r>
            <w:r w:rsidRPr="00AA6B0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European Academic Research , 2014, İmpact Factor 0,485: p.-4153-4159</w:t>
            </w:r>
          </w:p>
        </w:tc>
      </w:tr>
      <w:tr w:rsidR="00240B8C" w:rsidRPr="00483818" w:rsidTr="00881E16">
        <w:trPr>
          <w:trHeight w:val="791"/>
        </w:trPr>
        <w:tc>
          <w:tcPr>
            <w:tcW w:w="273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881E16" w:rsidRDefault="00AA6B03" w:rsidP="00881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AA6B0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Ganbarov D.SH.,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Systematic analysis of 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Astracantha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species spread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 the flora of Nakhchivan Auto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nomus Republic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</w:t>
            </w:r>
            <w:r w:rsidRPr="00AA6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Journal of Scientific and Research Publications, 2014. p.1-2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</w:p>
          <w:p w:rsidR="00AA6B03" w:rsidRPr="00881E16" w:rsidRDefault="00AA6B03" w:rsidP="00881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8. </w:t>
            </w:r>
            <w:r w:rsidRPr="00AA6B0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Ganbarov D.SH.,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Spreading of A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stracantha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and A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straglus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species in the mountainous-cserophit plant zones of the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 Autonomus Republic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</w:t>
            </w:r>
            <w:r w:rsidRPr="00AA6B0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e- Library Science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Research Journal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İmpact Factor 0,109: 2014. p.1-3</w:t>
            </w:r>
          </w:p>
          <w:p w:rsidR="00AA6B03" w:rsidRDefault="00AA6B03" w:rsidP="00AA6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9. </w:t>
            </w:r>
            <w:r w:rsidRPr="00AA6B0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Ganbarov D.SH.,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Spreading of A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strcantha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and A</w:t>
            </w:r>
            <w:r w:rsidRPr="00AA6B03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stragalus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species of wild vegetation in the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 Autonomus Republic flora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</w:t>
            </w:r>
            <w:r w:rsidRPr="00AA6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International  Multidisciplinary e-Journal </w:t>
            </w:r>
            <w:r w:rsidRPr="00AA6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2014, Scientific Journal İmpact Factor 3,5: ISRA Journal İmpact Factor 1,347, Universal İmpact Factor 1,0444  p.-50-55</w:t>
            </w:r>
          </w:p>
          <w:p w:rsidR="00AA6B03" w:rsidRDefault="00AA6B03" w:rsidP="00AA6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10. </w:t>
            </w:r>
            <w:r w:rsidR="009C128B" w:rsidRPr="009C1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Ganbarov D.SH., 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Биоэкологические особенности видов рода </w:t>
            </w:r>
            <w:r w:rsidR="00FF73BB" w:rsidRPr="00FF73B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Astracantha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Podlech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в Нахчыван</w:t>
            </w:r>
            <w:r w:rsid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ской Автономной Республике Азер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байджана</w:t>
            </w:r>
            <w:r w:rsidR="00FF73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FF73BB" w:rsidRPr="00FF73B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F73BB"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Вестник» Алтайского Государственного Аграрного Универитета, Барнаул 2014. с.64-67</w:t>
            </w:r>
          </w:p>
          <w:p w:rsidR="00FF73BB" w:rsidRDefault="00FF73BB" w:rsidP="00FF73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11. </w:t>
            </w:r>
            <w:r w:rsidR="009C128B" w:rsidRPr="009C128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Ganbarov D.SH., </w:t>
            </w:r>
            <w:r w:rsidRPr="00FF73B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Ви</w:t>
            </w:r>
            <w:r w:rsidRPr="00FF73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ды рода </w:t>
            </w:r>
            <w:r w:rsidRPr="00FF73B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Astracantha</w:t>
            </w:r>
            <w:r w:rsidRPr="00FF73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Podlech Нахичеванской автономной республики Азербайджана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FF73B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3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Известия высших учебных заведений. Поволжский регион. Естествен</w:t>
            </w:r>
            <w:r w:rsidR="00154E3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ные науки. – 2014. – № 1 (5).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</w:t>
            </w:r>
            <w:r w:rsidRPr="00FF73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45–51.</w:t>
            </w:r>
          </w:p>
          <w:p w:rsidR="009C128B" w:rsidRDefault="009C128B" w:rsidP="00FF73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12. </w:t>
            </w:r>
            <w:r w:rsidR="00154E3C" w:rsidRPr="00154E3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Ganbarov D.SH.,</w:t>
            </w:r>
            <w:r w:rsidR="00154E3C" w:rsidRPr="00154E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4E3C" w:rsidRPr="00154E3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İbrahimov A. Sh.,</w:t>
            </w:r>
            <w:r w:rsidR="00154E3C" w:rsidRPr="009C385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54E3C" w:rsidRPr="009C385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Astragalus dasyantus</w:t>
            </w:r>
            <w:r w:rsidR="00154E3C" w:rsidRPr="009C385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L. (Fabaceae) New species to the flora of Azerbaijan.</w:t>
            </w:r>
            <w:r w:rsidR="00154E3C" w:rsidRPr="009C3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3C" w:rsidRPr="00154E3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Journal of Multidisciplinary Research and Development 2015. p.426-427</w:t>
            </w:r>
          </w:p>
          <w:p w:rsidR="00811016" w:rsidRDefault="00811016" w:rsidP="00FF73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13. </w:t>
            </w:r>
            <w:r w:rsidRPr="008110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Ganbarov D.SH.,</w:t>
            </w:r>
            <w:r w:rsidRPr="008110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1101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İbrahimov A. Sh.,</w:t>
            </w:r>
            <w:r w:rsidRPr="00811016">
              <w:rPr>
                <w:rFonts w:ascii="Times New Roman AzerLat" w:eastAsia="MS Mincho" w:hAnsi="Times New Roman Azer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101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New species and their bioecological features of </w:t>
            </w:r>
            <w:r w:rsidRPr="00811016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>Astragalus</w:t>
            </w:r>
            <w:r w:rsidRPr="0081101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spread in the area of Nakhchivan Autonomous Republic.</w:t>
            </w:r>
            <w:r w:rsidRPr="00811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101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Journal of Multidisciplinary Research and Development 2015. p. 696-697</w:t>
            </w:r>
          </w:p>
          <w:p w:rsidR="001D1D8B" w:rsidRDefault="001D1D8B" w:rsidP="001D1D8B">
            <w:pPr>
              <w:autoSpaceDE w:val="0"/>
              <w:autoSpaceDN w:val="0"/>
              <w:adjustRightInd w:val="0"/>
              <w:jc w:val="both"/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</w:pPr>
            <w:r w:rsidRPr="001D1D8B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14.</w:t>
            </w:r>
            <w:r w:rsidRPr="001D1D8B">
              <w:rPr>
                <w:rFonts w:ascii="Times New Roman AzerLat" w:eastAsia="MS Mincho" w:hAnsi="Times New Roman Azer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1D8B">
              <w:rPr>
                <w:rFonts w:ascii="Times New Roman AzerLat" w:eastAsia="MS Mincho" w:hAnsi="Times New Roman AzerLat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Pr="001D1D8B">
              <w:rPr>
                <w:rFonts w:ascii="Times New Roman AzerLat" w:eastAsia="MS Mincho" w:hAnsi="Times New Roman AzerLat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1D8B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Cytogenetical analyses of some astragalus species spreding in the Nakhchivan Autonomous Republic territory</w:t>
            </w:r>
            <w:r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.</w:t>
            </w:r>
            <w:r w:rsidRPr="001D1D8B">
              <w:rPr>
                <w:rFonts w:ascii="Times New Roman" w:eastAsia="MS Mincho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Polşa. 2017. Thomson</w:t>
            </w:r>
            <w:r w:rsidRPr="001D1D8B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Vol. 161, Issue. 6</w:t>
            </w:r>
          </w:p>
          <w:p w:rsidR="001D1D8B" w:rsidRDefault="001D1D8B" w:rsidP="005D417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 xml:space="preserve">15. </w:t>
            </w:r>
            <w:r w:rsidR="005D4171" w:rsidRPr="005D4171">
              <w:rPr>
                <w:rFonts w:ascii="Times New Roman AzerLat" w:eastAsia="MS Mincho" w:hAnsi="Times New Roman AzerLat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="005D4171" w:rsidRPr="005D4171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D4171" w:rsidRPr="008A6666">
              <w:rPr>
                <w:rFonts w:ascii="Times New Roman AzerLat" w:eastAsia="MS Mincho" w:hAnsi="Times New Roman AzerLat" w:cs="Times New Roman"/>
                <w:b/>
                <w:bCs/>
                <w:sz w:val="20"/>
                <w:szCs w:val="20"/>
                <w:lang w:eastAsia="ru-RU"/>
              </w:rPr>
              <w:t>İbrahimov A. Sh.,</w:t>
            </w:r>
            <w:r w:rsidR="005D4171" w:rsidRPr="005D4171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 xml:space="preserve"> Nabiyeva F. Два новых</w:t>
            </w:r>
            <w:r w:rsidR="005D4171" w:rsidRPr="009C3852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 xml:space="preserve"> астрагала для флоры Нахи</w:t>
            </w:r>
            <w:r w:rsidR="005D4171" w:rsidRPr="005D4171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-</w:t>
            </w:r>
            <w:r w:rsidR="005D4171" w:rsidRPr="009C3852">
              <w:rPr>
                <w:rFonts w:ascii="Times New Roman AzerLat" w:eastAsia="MS Mincho" w:hAnsi="Times New Roman AzerLat" w:cs="Times New Roman"/>
                <w:bCs/>
                <w:sz w:val="20"/>
                <w:szCs w:val="20"/>
                <w:lang w:eastAsia="ru-RU"/>
              </w:rPr>
              <w:t>чеванской Автономной Республики Азербайджана</w:t>
            </w:r>
            <w:r w:rsidR="005D4171">
              <w:rPr>
                <w:rFonts w:eastAsia="MS Mincho" w:cs="Times New Roman"/>
                <w:bCs/>
                <w:sz w:val="20"/>
                <w:szCs w:val="20"/>
                <w:lang w:eastAsia="ru-RU"/>
              </w:rPr>
              <w:t>.</w:t>
            </w:r>
            <w:r w:rsidR="005D4171" w:rsidRPr="005D41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171" w:rsidRPr="005D417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2018</w:t>
            </w:r>
            <w:r w:rsidR="005D417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="005D4171" w:rsidRPr="005D417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Весник на</w:t>
            </w:r>
            <w:r w:rsidR="005D417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уки и образавания № 3 (39)</w:t>
            </w:r>
          </w:p>
          <w:p w:rsidR="005D4171" w:rsidRDefault="005D4171" w:rsidP="008A6666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16.</w:t>
            </w:r>
            <w:r w:rsidR="008A6666" w:rsidRPr="008A6666">
              <w:rPr>
                <w:rFonts w:ascii="Times New Roman AzerLat" w:eastAsia="MS Mincho" w:hAnsi="Times New Roman Azer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A6666" w:rsidRPr="008A666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="008A6666"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A6666" w:rsidRPr="008A666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Babayeva S.R.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 xml:space="preserve">Taxonmic </w:t>
            </w:r>
            <w:r w:rsidR="008A6666"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composition and vital forms of woody species of R</w:t>
            </w:r>
            <w:r w:rsidR="008A6666" w:rsidRPr="008A6666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osaceae </w:t>
            </w:r>
            <w:r w:rsidR="008A6666"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family in the Nakhchivan Autonomous Republic flora</w:t>
            </w:r>
            <w:r w:rsid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="008A6666" w:rsidRPr="008A666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6666"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International Journal of Botany Studies.</w:t>
            </w:r>
            <w:r w:rsidR="008A6666" w:rsidRPr="008A666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8A6666"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 xml:space="preserve"> Impact Factor: RJIF 5.12. 6-06-2020. s. 267-268</w:t>
            </w:r>
          </w:p>
          <w:p w:rsidR="008A6666" w:rsidRDefault="008A6666" w:rsidP="00775065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 xml:space="preserve">17. </w:t>
            </w:r>
            <w:r w:rsidRPr="008A666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Pr="008A666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66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Heydərova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A.R.</w:t>
            </w:r>
            <w:r w:rsidRPr="008A6666">
              <w:rPr>
                <w:rFonts w:ascii="Times New Roman" w:eastAsia="MS Mincho" w:hAnsi="Times New Roman" w:cs="Times New Roman"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 w:rsidRPr="008A6666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Taxonomical spectrum of Daridagh mountain of the Nakhchivan Autono-mous Republic</w:t>
            </w:r>
            <w:r w:rsidR="00775065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="00775065" w:rsidRPr="0077506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75065" w:rsidRPr="00775065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International Journal of Botany Studies. 2020</w:t>
            </w:r>
            <w:r w:rsid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="00775065" w:rsidRPr="00775065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ISSN: 2455-541X; Impact Factor: RJIF 5.12</w:t>
            </w:r>
            <w:r w:rsid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="00775065" w:rsidRPr="00775065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Page No. 287-291</w:t>
            </w:r>
          </w:p>
          <w:p w:rsidR="00E870FA" w:rsidRDefault="00E870FA" w:rsidP="00775065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18.</w:t>
            </w:r>
            <w:r w:rsidRPr="00E870FA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Ganbarov D.SH., Babayeva S.R. </w:t>
            </w:r>
            <w:r w:rsidRP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Systematical structure geograpical areal classes and ecological groups of </w:t>
            </w:r>
            <w:r w:rsidRPr="00E870FA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Rosa</w:t>
            </w:r>
            <w:r w:rsidRP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L. genus spreading in the flora Nakhchivan Autonomous Republic.</w:t>
            </w:r>
            <w:r w:rsidRPr="00E87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Bulletin of Science and Practice. 2020.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p.</w:t>
            </w:r>
            <w:r w:rsidRPr="00E87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70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55-60</w:t>
            </w:r>
          </w:p>
          <w:p w:rsidR="00E870FA" w:rsidRDefault="001A2AA3" w:rsidP="001A2AA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az-Cyrl-AZ"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19. </w:t>
            </w:r>
            <w:r w:rsidRPr="001A2AA3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Ganbarov D.SH., </w:t>
            </w:r>
            <w:r w:rsidRPr="001A2AA3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az-Cyrl-AZ" w:eastAsia="ru-RU"/>
              </w:rPr>
              <w:t>Babayeva F.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1A2AA3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az-Cyrl-AZ" w:eastAsia="ru-RU"/>
              </w:rPr>
              <w:t>Mammadova L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A2AA3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A2AA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Early spring flora of the Nakhchivan State University campus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1A2AA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A2AA3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International Journal of Botany Studies.2021 ISSN: 2455-541X; Impact Factor: RJIF 5.12. Page No. 4</w:t>
            </w:r>
            <w:r w:rsidRPr="001A2AA3">
              <w:rPr>
                <w:rFonts w:ascii="Times New Roman" w:eastAsia="MS Mincho" w:hAnsi="Times New Roman" w:cs="Times New Roman"/>
                <w:bCs/>
                <w:sz w:val="20"/>
                <w:szCs w:val="20"/>
                <w:lang w:val="az-Cyrl-AZ" w:eastAsia="ru-RU"/>
              </w:rPr>
              <w:t>8-50</w:t>
            </w:r>
          </w:p>
          <w:p w:rsidR="007612A1" w:rsidRDefault="001A2AA3" w:rsidP="00C565FA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20. </w:t>
            </w:r>
            <w:r w:rsidR="00C565FA" w:rsidRPr="00C565FA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Ganbarov D.SH., Babayeva S.R. </w:t>
            </w:r>
            <w:r w:rsidR="00C565FA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565FA" w:rsidRPr="00C565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Florıstıc analysıs of the dıstrıbutıon of the </w:t>
            </w:r>
            <w:r w:rsidR="00C565FA" w:rsidRPr="00C565FA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Crataegus</w:t>
            </w:r>
            <w:r w:rsidR="00C565FA" w:rsidRPr="00C565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L. genus ın the mountaın xerophyte and steppe vegetatıon of Nakhchıvan</w:t>
            </w:r>
            <w:r w:rsidR="00C565FA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C565FA" w:rsidRPr="00C565FA">
              <w:rPr>
                <w:rFonts w:ascii="Times New Roman" w:eastAsia="MS Mincho" w:hAnsi="Times New Roman" w:cs="Times New Roman"/>
                <w:bCs/>
                <w:sz w:val="23"/>
                <w:szCs w:val="23"/>
              </w:rPr>
              <w:t xml:space="preserve"> </w:t>
            </w:r>
            <w:r w:rsidR="007612A1"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Естественные и технические науки. </w:t>
            </w:r>
            <w:r w:rsidR="007612A1"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Москва. № 10</w:t>
            </w:r>
            <w:r w:rsidR="007612A1"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612A1"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(173) 2022 г.</w:t>
            </w:r>
            <w:r w:rsidR="007612A1"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c. 51-55</w:t>
            </w:r>
          </w:p>
          <w:p w:rsidR="007612A1" w:rsidRDefault="007612A1" w:rsidP="00C565FA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21. </w:t>
            </w:r>
            <w:r w:rsidRPr="007612A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Ganbarov D.SH., Babayeva S.R. 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З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начение некоторых дикорастущих древесных видов семей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ства </w:t>
            </w:r>
            <w:r w:rsidRPr="007612A1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Rosaceae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Р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озоцветные) во флоре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Н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ахчыванской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А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втономной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Р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еспублики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7612A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Известия ГГТУ. Медицина.Фармация. 2022. c. 52-55</w:t>
            </w:r>
          </w:p>
          <w:p w:rsidR="007612A1" w:rsidRDefault="007612A1" w:rsidP="0018233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22.</w:t>
            </w:r>
            <w:r w:rsidRPr="007612A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Ganbarov D.SH., Babayeva S.R.  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Phytocenologıcal characterıstıcs of the woody specıes of the </w:t>
            </w:r>
            <w:r w:rsidRPr="007612A1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Rosaceae</w:t>
            </w:r>
            <w:r w:rsidRPr="007612A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famıly ın the mountaın-xerophyte and steppe vegetatıon of Nakhchıvan AR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182333" w:rsidRPr="0018233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333" w:rsidRPr="0018233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Acta Botanica Caucasica</w:t>
            </w:r>
            <w:r w:rsidR="0018233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82333" w:rsidRPr="0018233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volume 1, no 2, 2022, pp. 68-74</w:t>
            </w:r>
          </w:p>
          <w:p w:rsidR="00182333" w:rsidRDefault="00182333" w:rsidP="00DB6FF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23. </w:t>
            </w:r>
            <w:r w:rsidR="00DB6FF1" w:rsidRPr="00DB6F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="00DB6FF1" w:rsidRPr="00DB6FF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F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Aslanova Y. </w:t>
            </w:r>
            <w:r w:rsidR="00DB6FF1" w:rsidRPr="00DB6F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Abbasov N. </w:t>
            </w:r>
            <w:r w:rsidR="00DB6FF1" w:rsidRP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Новое местонахождение вида </w:t>
            </w:r>
            <w:r w:rsidR="00DB6FF1" w:rsidRPr="00DB6FF1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Аstragalus mollis </w:t>
            </w:r>
            <w:r w:rsidR="00DB6FF1" w:rsidRP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M. Bieb. (</w:t>
            </w:r>
            <w:r w:rsidR="00DB6FF1" w:rsidRPr="00DB6FF1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Fabaceae</w:t>
            </w:r>
            <w:r w:rsidR="00DB6FF1" w:rsidRP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) во флоре Нахичевани (Азербайджан)</w:t>
            </w:r>
            <w:r w:rsid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B6FF1" w:rsidRPr="00DB6FF1">
              <w:rPr>
                <w:rFonts w:ascii="Times New Roman AzerLat" w:eastAsia="MS Mincho" w:hAnsi="Times New Roman AzerLat" w:cs="Times New Roman"/>
                <w:sz w:val="24"/>
                <w:szCs w:val="24"/>
                <w:lang w:eastAsia="ru-RU"/>
              </w:rPr>
              <w:t xml:space="preserve"> </w:t>
            </w:r>
            <w:r w:rsidR="00DB6FF1" w:rsidRP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Бюллетень науки и практики. </w:t>
            </w:r>
            <w:r w:rsid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Т. 9. №11. 2023. c</w:t>
            </w:r>
            <w:r w:rsidR="00DB6FF1" w:rsidRPr="00DB6FF1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 75-79</w:t>
            </w:r>
          </w:p>
          <w:p w:rsidR="009E323C" w:rsidRPr="009E323C" w:rsidRDefault="00D47386" w:rsidP="009E323C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24.</w:t>
            </w:r>
            <w:r w:rsidR="009E323C"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Ganbarov D.SH.,</w:t>
            </w:r>
            <w:r w:rsidR="009E323C" w:rsidRPr="009E323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23C"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Babayeva S.,</w:t>
            </w:r>
            <w:r w:rsid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E323C"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Seyidov M.,</w:t>
            </w:r>
            <w:r w:rsid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E323C"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Jafarova F.,</w:t>
            </w:r>
            <w:r w:rsidR="009E323C"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E323C"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Phytocoenologıcal analysıs of specıes </w:t>
            </w:r>
            <w:r w:rsidR="009E323C" w:rsidRPr="009E323C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Malvaceae</w:t>
            </w:r>
            <w:r w:rsidR="009E323C"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and theır dıstrıbutıon ın the flora of Nakhchıvan Autonomous Republıc</w:t>
            </w:r>
            <w:r w:rsid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9E323C" w:rsidRPr="009E323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323C"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 Т. 10. №5. 2024</w:t>
            </w:r>
          </w:p>
          <w:p w:rsidR="009E323C" w:rsidRPr="009E323C" w:rsidRDefault="009E323C" w:rsidP="009E323C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25. </w:t>
            </w:r>
            <w:r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Байрамов С. С.,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E323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Гусейнов Г. Т.,</w:t>
            </w:r>
            <w:r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Oвчинная продукция балбасской породы и внутрипородных линий помесей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9E323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323C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 Т. 10. №5. 2024</w:t>
            </w:r>
          </w:p>
          <w:p w:rsidR="004B1320" w:rsidRDefault="009E323C" w:rsidP="004B1320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26. </w:t>
            </w:r>
            <w:r w:rsidR="004B1320"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Məmmədli T. B.</w:t>
            </w:r>
            <w:r w:rsid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B1320"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="004B1320"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Изучение популяций </w:t>
            </w:r>
            <w:r w:rsidR="004B1320" w:rsidRPr="004B1320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Urtica dioica</w:t>
            </w:r>
            <w:r w:rsidR="004B1320"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L. в горной местности Нахчиванской Автономной Республики</w:t>
            </w:r>
            <w:r w:rsid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4B1320" w:rsidRPr="004B132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320"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</w:t>
            </w:r>
            <w:r w:rsidR="004B1320" w:rsidRPr="009C385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4B1320"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s. 53-58</w:t>
            </w:r>
          </w:p>
          <w:p w:rsidR="004B1320" w:rsidRDefault="004B1320" w:rsidP="004B1320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26.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Məmmədli T. B.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Bayramov B.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Regular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t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es of d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str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but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on of feed plants 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n the vegetat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on of Gunnut-Kapych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k phys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cal-geograph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cal reg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on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B1320">
              <w:rPr>
                <w:rFonts w:ascii="Times New Roman AzerLat" w:eastAsia="MS Mincho" w:hAnsi="Times New Roman AzerLat" w:cs="Times New Roman"/>
                <w:sz w:val="24"/>
                <w:szCs w:val="24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практики. Т. 10. №6. 2024.</w:t>
            </w:r>
          </w:p>
          <w:p w:rsidR="004B1320" w:rsidRDefault="004B1320" w:rsidP="004B1320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27.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Байрамов С. С.,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и.др.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ясная продуктив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ность овец породы балбас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Ю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го-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ос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очной части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А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зербайджана</w:t>
            </w: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  <w:r w:rsidRPr="004B1320">
              <w:rPr>
                <w:rFonts w:ascii="Times New Roman AzerLat" w:eastAsia="MS Mincho" w:hAnsi="Times New Roman AzerLat" w:cs="Times New Roman"/>
                <w:sz w:val="24"/>
                <w:szCs w:val="24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практики. Т. 10. №6. 2024.</w:t>
            </w:r>
          </w:p>
          <w:p w:rsidR="004B1320" w:rsidRPr="004B1320" w:rsidRDefault="004B1320" w:rsidP="004B1320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</w:pP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28.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Məmmədli T. B.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Ganbarov D.SH.,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Babayeva S.R. 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Bayramov B.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Product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v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ty of spr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ng-autumn pastures 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n mounta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nous areas 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n Nakhch</w:t>
            </w:r>
            <w:r w:rsidRPr="004B1320">
              <w:rPr>
                <w:rFonts w:ascii="Times New Roman" w:eastAsia="MS Mincho" w:hAnsi="Times New Roman" w:cs="Times New Roman" w:hint="cs"/>
                <w:bCs/>
                <w:sz w:val="20"/>
                <w:szCs w:val="20"/>
                <w:lang w:eastAsia="ru-RU"/>
              </w:rPr>
              <w:t>ı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van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 w:rsidRPr="004B1320">
              <w:rPr>
                <w:rFonts w:ascii="Times New Roman AzerLat" w:eastAsia="MS Mincho" w:hAnsi="Times New Roman AzerLat" w:cs="Times New Roman"/>
                <w:sz w:val="24"/>
                <w:szCs w:val="24"/>
                <w:lang w:eastAsia="ru-RU"/>
              </w:rPr>
              <w:t xml:space="preserve"> </w:t>
            </w:r>
            <w:r w:rsidRPr="004B1320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практики. Т. 10. №8 2024</w:t>
            </w:r>
          </w:p>
          <w:p w:rsidR="00D47386" w:rsidRDefault="009C3852" w:rsidP="009E323C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29. </w:t>
            </w:r>
            <w:r w:rsidRPr="009C385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Ибрагимов А. Ш. Ganbarov D.SH. 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Набиева Ф. Х.</w:t>
            </w:r>
            <w:r w:rsidRPr="009C3852">
              <w:rPr>
                <w:rFonts w:ascii="Times New Roman AzerLat" w:eastAsia="MS Mincho" w:hAnsi="Times New Roman AzerLat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C3852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eastAsia="ru-RU"/>
              </w:rPr>
              <w:t>Berberis aquifolium</w:t>
            </w:r>
            <w:r w:rsidRPr="009C385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 xml:space="preserve"> Pursh - новый вид для флоры Нахчыванской Автономной Республики Азербайджана.</w:t>
            </w:r>
            <w:r w:rsidRPr="009C3852">
              <w:rPr>
                <w:rFonts w:ascii="Times New Roman AzerLat" w:eastAsia="MS Mincho" w:hAnsi="Times New Roman AzerLat" w:cs="Times New Roman"/>
                <w:sz w:val="24"/>
                <w:szCs w:val="24"/>
                <w:lang w:eastAsia="ru-RU"/>
              </w:rPr>
              <w:t xml:space="preserve"> </w:t>
            </w:r>
            <w:r w:rsidRPr="009C385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Бюллетень науки и практики. Т. 10. №1. 2024. p. 58-64</w:t>
            </w:r>
          </w:p>
          <w:p w:rsidR="009C3852" w:rsidRPr="009C3852" w:rsidRDefault="009C3852" w:rsidP="009E323C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74857" w:rsidRPr="00483818" w:rsidTr="008065D8">
        <w:tc>
          <w:tcPr>
            <w:tcW w:w="8972" w:type="dxa"/>
            <w:gridSpan w:val="2"/>
          </w:tcPr>
          <w:p w:rsidR="00A74857" w:rsidRPr="009C3852" w:rsidRDefault="00A74857" w:rsidP="009C3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Respublika jurnallarındakı nəşrlər: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4A65FE" w:rsidRDefault="00A74857" w:rsidP="008065D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8065D8" w:rsidRPr="00E85BB2" w:rsidRDefault="008065D8" w:rsidP="008065D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MR-in epigey şibyələrinin botaniki-coğrafi təhlili.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AMEA-nın Botanika İns-titunun elmi əsərləri, XXVI c., Bakı, 2006, s. 65-69</w:t>
            </w:r>
          </w:p>
          <w:p w:rsidR="008065D8" w:rsidRPr="00E85BB2" w:rsidRDefault="008065D8" w:rsidP="008065D8">
            <w:pPr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>31.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="00F33B5B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Naxçıvan MR-in epigey şibyələrinin torpaq tiplərinə görə yayılması qanunauyğunluqları.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AMEA-nın Naxçıv</w:t>
            </w:r>
            <w:r w:rsid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an böl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məsinin xəbərlə</w:t>
            </w:r>
            <w:r w:rsid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ri.  Naxçı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van, Tusi 2008, №2,s.185-189</w:t>
            </w:r>
          </w:p>
          <w:p w:rsidR="008065D8" w:rsidRPr="00E85BB2" w:rsidRDefault="008065D8" w:rsidP="008065D8">
            <w:pPr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32.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Pr="00E85BB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Naxçıvan MR-in epigey şibyələ</w:t>
            </w:r>
            <w:r w:rsid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rinin indikator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luq xüsusiyyətləri.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AMEA-nın Botanika İns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titunun elmi əsərləri, A XXIX c., Bakı, 2009, s. 199-202</w:t>
            </w:r>
          </w:p>
          <w:p w:rsidR="004743D0" w:rsidRPr="00E85BB2" w:rsidRDefault="004743D0" w:rsidP="008065D8">
            <w:pPr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33.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="00F33B5B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Naxçıvan MR-in nadir və məhvolma təhlükəsi altında olan epigey şibyələrinin mühafizəsi.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AMEA-ın  Botanika İnstitunun  elmi əsərləri, Bakı, 2010, s. 148-151</w:t>
            </w:r>
          </w:p>
          <w:p w:rsidR="004743D0" w:rsidRPr="00E85BB2" w:rsidRDefault="004743D0" w:rsidP="008065D8">
            <w:pPr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34.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Naxçıvan Muxtar Respublikası ərazisində yayılmış </w:t>
            </w:r>
            <w:r w:rsidRPr="00E85BB2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 xml:space="preserve">Astracantha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cinsinin nadir gəvən növlərinin bioekoloji xüsusiyyətləri.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Naxçıvan Dövlət Universiteti,  Naxçıvan 2012 s. 49-52   </w:t>
            </w:r>
          </w:p>
          <w:p w:rsidR="00A74857" w:rsidRPr="00E85BB2" w:rsidRDefault="004743D0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Pr="00E85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MR  florasında yayılan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Astracantha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və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növlərinin morfoloji xüsusiyyətləri və həyat formaları.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Azərbaycan Milli Elmlər Akademiyası. Mərkəzi Nəbatət Bağının Əsərləri XI cild. Bakı-2013. s.327-333</w:t>
            </w:r>
          </w:p>
          <w:p w:rsidR="004743D0" w:rsidRPr="00E85BB2" w:rsidRDefault="004743D0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aşağı dağlıq qurşağı üzrə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L. növlərinin  yayılması.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 Naxçıvan 2013, №1,  s. 56-60</w:t>
            </w:r>
          </w:p>
          <w:p w:rsidR="004743D0" w:rsidRPr="00E85BB2" w:rsidRDefault="004743D0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37.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yüksək dağlıq qurşağı üzrə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L. növlərinin  yayılması.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 Naxçıvan 2013, №1,  s. 56-60</w:t>
            </w:r>
          </w:p>
          <w:p w:rsidR="004743D0" w:rsidRPr="00E85BB2" w:rsidRDefault="004743D0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="00F33B5B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Astracantha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podlech növlərinin  hündürlük qurşaqları üzrə yayılması</w:t>
            </w:r>
            <w:r w:rsidR="00981CE3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81CE3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1CE3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AMEA-nın Naxçıvan bölməsinin xəbərləri.  Naxçıvan, Tusi 2013, №2, s.154-159</w:t>
            </w:r>
          </w:p>
          <w:p w:rsidR="00981CE3" w:rsidRPr="00E85BB2" w:rsidRDefault="00981CE3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39.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="00F33B5B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 ərazisində yayılan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Astracantha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və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növıərinin yarımsəhra bitkiliyində yayılması.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 Naxçıvan, 2014, №,8, s.24-27</w:t>
            </w:r>
          </w:p>
          <w:p w:rsidR="00981CE3" w:rsidRPr="00E85BB2" w:rsidRDefault="00981CE3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3B5B"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Qənbərov D.Ş.</w:t>
            </w:r>
            <w:r w:rsidR="00F33B5B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Respublikasında orta dağlıq qurşağı üzrə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növlərinin yayılması.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 Naxçıvan, 2014 №4, s. 57-61</w:t>
            </w:r>
          </w:p>
          <w:p w:rsidR="00F33B5B" w:rsidRPr="00E85BB2" w:rsidRDefault="00F33B5B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41.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Qənbərov D.Ş.</w:t>
            </w:r>
            <w:r w:rsidRPr="00E85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Muxtar Respublikasi florasında yayılan A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stracantha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və A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stragalus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növlərinin hündürlük qurşalari üzrə yayilmasi, fitosenoloji xüsusiyyətləri və əhəmiyyəti.</w:t>
            </w:r>
            <w:r w:rsidR="00917146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7146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Universiteti, Qeyrət-2015 № 4, s.44 -53</w:t>
            </w:r>
          </w:p>
          <w:p w:rsidR="00917146" w:rsidRPr="00E85BB2" w:rsidRDefault="00917146" w:rsidP="004743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42.</w:t>
            </w:r>
            <w:r w:rsidRPr="00E85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Qənbərov D.Ş.</w:t>
            </w:r>
            <w:r w:rsidR="001E6AB7" w:rsidRPr="00E85B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6AB7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Muxtar Respublikası florasında yayılan </w:t>
            </w:r>
            <w:r w:rsidR="001E6AB7"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Astracantha </w:t>
            </w:r>
            <w:r w:rsidR="001E6AB7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və A</w:t>
            </w:r>
            <w:r w:rsidR="001E6AB7"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stragalus </w:t>
            </w:r>
            <w:r w:rsidR="001E6AB7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növlərinin floristik təhlili.</w:t>
            </w:r>
            <w:r w:rsidR="001E6AB7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6AB7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Azərbaycan Milli Elmlər Akademiyası, Gəncə bölməsi, 2015, s. 35-45</w:t>
            </w:r>
          </w:p>
          <w:p w:rsidR="001E6AB7" w:rsidRPr="00E85BB2" w:rsidRDefault="001E6AB7" w:rsidP="001E6AB7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43.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MR florasında yayılan </w:t>
            </w:r>
            <w:r w:rsidRPr="00E85BB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cinsinə aid olan növlərin konspekti.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NDU-nun elmi əsərləri  Qeyrət, N 3 (84), Naxçıvan. 2017, s.29-32</w:t>
            </w:r>
          </w:p>
          <w:p w:rsidR="001E6AB7" w:rsidRPr="00E85BB2" w:rsidRDefault="001E6AB7" w:rsidP="004949AC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44.</w:t>
            </w:r>
            <w:r w:rsidR="004949AC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949AC" w:rsidRPr="00E85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Qənbərov D.Ş.</w:t>
            </w:r>
            <w:r w:rsidR="004949AC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949AC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Bəzi paxladən növlərinin anatomik əlamətləri və onların qiymətləndirilməsi. NDU-nun elmi əsərləri  Qeyrət, N 3 (92), Naxçıvan. 2018, s.14-17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4A65FE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E85BB2" w:rsidRDefault="007F34B5" w:rsidP="00AA5C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5CC5"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="00AA5CC5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Naxçıvan Dövlət Universiteti şəhərciyi ərazi florasında yayılan növlərin bioekoloji xüsusiyyətləri</w:t>
            </w:r>
            <w:r w:rsidR="00AA5CC5" w:rsidRPr="00E85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5CC5"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5CC5" w:rsidRPr="00E85BB2">
              <w:rPr>
                <w:rFonts w:ascii="Times New Roman" w:hAnsi="Times New Roman" w:cs="Times New Roman"/>
                <w:sz w:val="20"/>
                <w:szCs w:val="20"/>
              </w:rPr>
              <w:t>Təbiət və Elm Beynəlxalq elmi jurnal.2023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4A65FE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E85BB2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8065D8">
        <w:tc>
          <w:tcPr>
            <w:tcW w:w="8972" w:type="dxa"/>
            <w:gridSpan w:val="2"/>
          </w:tcPr>
          <w:p w:rsidR="00A74857" w:rsidRPr="00E85BB2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881E16">
        <w:trPr>
          <w:trHeight w:val="615"/>
        </w:trPr>
        <w:tc>
          <w:tcPr>
            <w:tcW w:w="273" w:type="dxa"/>
          </w:tcPr>
          <w:p w:rsidR="00A74857" w:rsidRPr="00CF5F79" w:rsidRDefault="00A74857" w:rsidP="00C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E85BB2" w:rsidRDefault="00CF5F79" w:rsidP="00DA39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46.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Naxçıvan MR-in epigey şibyə florası. </w:t>
            </w:r>
            <w:r w:rsidR="00E85BB2">
              <w:rPr>
                <w:rFonts w:ascii="Times New Roman" w:hAnsi="Times New Roman" w:cs="Times New Roman"/>
                <w:sz w:val="20"/>
                <w:szCs w:val="20"/>
              </w:rPr>
              <w:t>Biologiyada elmi naliy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yətlər, Bakı, 2006, s. 79-80</w:t>
            </w:r>
          </w:p>
          <w:p w:rsidR="00CF5F79" w:rsidRPr="00E85BB2" w:rsidRDefault="00CF5F79" w:rsidP="00DA39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47. </w:t>
            </w:r>
            <w:r w:rsidRPr="00E85BB2">
              <w:rPr>
                <w:rFonts w:ascii="Times New Roman" w:hAnsi="Times New Roman" w:cs="Times New Roman"/>
                <w:b/>
                <w:sz w:val="20"/>
                <w:szCs w:val="20"/>
              </w:rPr>
              <w:t>Qəhrəmanov S.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MR-in su mənbələrinin çirklənməsinin indikator yosunlara görə təyini</w:t>
            </w:r>
            <w:r w:rsidR="00DA399E" w:rsidRPr="00E85BB2">
              <w:rPr>
                <w:rFonts w:ascii="Times New Roman" w:hAnsi="Times New Roman" w:cs="Times New Roman"/>
                <w:sz w:val="20"/>
                <w:szCs w:val="20"/>
              </w:rPr>
              <w:t>. Bakı Dövlət Universiteti Bakı, 2009, s. 458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DA399E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E85BB2" w:rsidRDefault="00DA399E" w:rsidP="00DA39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48.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yayılan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Astracantha 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və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növlərinin biomorfoloji təhlili. Müasir biologiya və kimyanın aktual problemləri. Gəncə Dövlət Universiteti, 2014, s. 32-36</w:t>
            </w:r>
          </w:p>
          <w:p w:rsidR="00DA399E" w:rsidRPr="00E85BB2" w:rsidRDefault="00DA399E" w:rsidP="00DA39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49.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ərazisində yayılan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Astracantha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və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cinslərinə aid olan bəzi növlərinin boyaq xüsusiyyətləri.</w:t>
            </w:r>
            <w:r w:rsidR="002E289B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Müasir biologiya və kimyanın aktual problemləri. Gəncə Dövlət Universiteti, 2015</w:t>
            </w:r>
          </w:p>
          <w:p w:rsidR="002E289B" w:rsidRPr="00E85BB2" w:rsidRDefault="002E289B" w:rsidP="002E28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50.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D.Ş., Əliyeva N.N.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MR yay otlaqlarinin yem əhəmiyyətli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Astracantha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və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növləri. Naxçıvan Dövlət Universiteti, 2015, s.113 -115</w:t>
            </w:r>
          </w:p>
          <w:p w:rsidR="007723F5" w:rsidRPr="00E85BB2" w:rsidRDefault="007723F5" w:rsidP="002E28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51.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Astracantha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və 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Astragalus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cinslərinə daxil olan növlərin meşə-kolluq bitkiliyində yayılması. Müasir biologiya və kimyanın aktual problemləri. Gəncə Dövlət Universiteti, 2016, s. 99-101</w:t>
            </w:r>
          </w:p>
          <w:p w:rsidR="007723F5" w:rsidRPr="00E85BB2" w:rsidRDefault="007723F5" w:rsidP="002E28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52.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Naxçıvan Muxtar Respublikası ərazisində yayılan bəzi gəvən növlərinin anatomik-morfoloji əlamətlərinin adaptiv rolu.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Müasir biologiya və kimyanın aktual problemləri. Gəncə Dövlət Universiteti, 2017</w:t>
            </w:r>
          </w:p>
          <w:p w:rsidR="007723F5" w:rsidRPr="00E85BB2" w:rsidRDefault="007723F5" w:rsidP="007723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5BB2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ru-RU"/>
              </w:rPr>
              <w:t>53.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Qasımov H.Z., Hüseynov H.T.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MR florasında paxlalıkimilər (</w:t>
            </w:r>
            <w:r w:rsidRPr="00E85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Fabaceae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Lindl.,) fəsiləsinin nektarlı bitkiləri.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 Naxçıvan aprıçılıq konfransı Naxçıvan 2018, s.54-58</w:t>
            </w:r>
          </w:p>
          <w:p w:rsidR="00D004F2" w:rsidRPr="00E85BB2" w:rsidRDefault="00D004F2" w:rsidP="00735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D.Ş.,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hAnsi="Times New Roman" w:cs="Times New Roman"/>
                <w:b/>
                <w:sz w:val="20"/>
                <w:szCs w:val="20"/>
              </w:rPr>
              <w:t>Quliyeva M.Q.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Respublikasında torpaq eroziyasında gəvən növlərinin rolu.</w:t>
            </w:r>
            <w:r w:rsidR="00143183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Müasir Təbiət və İqtisad elmlərinin aktual problemləri. Gəncə Dövlət Universiteti, 2018</w:t>
            </w:r>
          </w:p>
          <w:p w:rsidR="00E96B45" w:rsidRPr="00E85BB2" w:rsidRDefault="00E96B45" w:rsidP="00735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2464"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="00FD2464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Naxçıvan Muxtar Respublikası florasında yayılan </w:t>
            </w:r>
            <w:r w:rsidRPr="00E85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Asragalus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cinsinə aid olan növlərində endemizmin təhlili.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95 yübleyinə həsr olunmuş Respublika elmi konfrans, Naxçıvan-2019. S. 254-256</w:t>
            </w:r>
          </w:p>
          <w:p w:rsidR="00E96B45" w:rsidRPr="00E85BB2" w:rsidRDefault="00E96B45" w:rsidP="00735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  <w:r w:rsidR="00FD2464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2464"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="00FD2464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Respublikası ərazisində yayılmış birilllik gəvən (</w:t>
            </w:r>
            <w:r w:rsidR="00FD2464" w:rsidRPr="00E85B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Astragalus</w:t>
            </w:r>
            <w:r w:rsidR="00FD2464"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L.) növlərinin floristik təhlili.</w:t>
            </w:r>
            <w:r w:rsidR="00FD2464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Müasir Təbiət və iqtisad elmlərinin aktual problemləri. Gəncə Dövlət Universiteti, 2019, s. 37-40</w:t>
            </w:r>
          </w:p>
          <w:p w:rsidR="00FD2464" w:rsidRPr="00E85BB2" w:rsidRDefault="00FD2464" w:rsidP="00735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MR florasında bal verən paxladən növləri.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aprıçılıq konfransı Naxçıvan 2019, s.54-58</w:t>
            </w:r>
          </w:p>
          <w:p w:rsidR="00FD2464" w:rsidRPr="00E85BB2" w:rsidRDefault="00FD2464" w:rsidP="00735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Dövlət Universiteti şəhərciyi ərazisinin erkən yaz bitkiləri. Müasir Təbiət və iqtisad elmlərinin aktual problemləri. Gəncə Dövlət Universiteti, 2020, s. 66-68</w:t>
            </w:r>
          </w:p>
          <w:p w:rsidR="00FD2464" w:rsidRPr="00E85BB2" w:rsidRDefault="00FD2464" w:rsidP="00735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 Chandes in the floristic analysis of the </w:t>
            </w:r>
            <w:r w:rsidRPr="00E85BB2">
              <w:rPr>
                <w:rFonts w:ascii="Times New Roman" w:eastAsia="MS Mincho" w:hAnsi="Times New Roman" w:cs="Times New Roman"/>
                <w:bCs/>
                <w:i/>
                <w:sz w:val="20"/>
                <w:szCs w:val="20"/>
                <w:lang w:val="en-US"/>
              </w:rPr>
              <w:t>Astragalus</w:t>
            </w:r>
            <w:r w:rsidRPr="00E85BB2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2464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>genus spreading in the flora of the Nakhchivan</w:t>
            </w:r>
            <w:r w:rsidRPr="00E85BB2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 Autonomous Republic.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Scientific Publishing Center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>.</w:t>
            </w:r>
            <w:r w:rsidRPr="00E85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5BB2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T</w:t>
            </w:r>
            <w:r w:rsidRPr="00E85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allin, Estonia.</w:t>
            </w:r>
            <w:r w:rsidRPr="00E85BB2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2021. P.197-206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5EB8" w:rsidRPr="00E85BB2" w:rsidRDefault="00FD2464" w:rsidP="00735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735EB8"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="00735EB8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EB8" w:rsidRPr="00E85BB2">
              <w:rPr>
                <w:rFonts w:ascii="Times New Roman" w:hAnsi="Times New Roman" w:cs="Times New Roman"/>
                <w:b/>
                <w:sz w:val="20"/>
                <w:szCs w:val="20"/>
              </w:rPr>
              <w:t>Məmmədova L.</w:t>
            </w:r>
            <w:r w:rsidR="00735EB8" w:rsidRPr="00E85BB2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</w:t>
            </w:r>
            <w:r w:rsidR="00735EB8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şəhərciyi ərazi florasının taksonomik tərkibi. </w:t>
            </w:r>
            <w:r w:rsidR="00735EB8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Müasir Təbiət və iqtisad elmlərinin aktual problemləri. Gəncə Dövlət Universiteti, 2022, s. 18-23</w:t>
            </w:r>
          </w:p>
          <w:p w:rsidR="00FD2464" w:rsidRPr="00E85BB2" w:rsidRDefault="00735EB8" w:rsidP="00735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61.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Ə.İbrahimov, S.Babayeva.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Dağdağan cinsinə (</w:t>
            </w:r>
            <w:r w:rsidRPr="00E85BB2">
              <w:rPr>
                <w:rFonts w:ascii="Times New Roman" w:hAnsi="Times New Roman" w:cs="Times New Roman"/>
                <w:i/>
                <w:sz w:val="20"/>
                <w:szCs w:val="20"/>
              </w:rPr>
              <w:t>Celtis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L.) aid olan növlərin yaşıllaşdırmada rolu.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Müasir Təbiət və iqtisad elmlərinin aktual problemləri. Gəncə Dövlət Universiteti, 2023, s. 311-315</w:t>
            </w:r>
          </w:p>
          <w:p w:rsidR="00735EB8" w:rsidRPr="00E85BB2" w:rsidRDefault="00735EB8" w:rsidP="00735EB8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62.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, .Babayeva S.R.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Biomorphological characterıstıcs and ımportance of prunus communıs dıstrıbuted ın flora of Nakhchıvan Autonomous Republıc.</w:t>
            </w: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Materials of ınternational scientific-practical conference “Modern approaches ın the study of the plant kıngdom”İnstıtute of Botany. 2023</w:t>
            </w:r>
          </w:p>
          <w:p w:rsidR="00735EB8" w:rsidRPr="00E85BB2" w:rsidRDefault="00735EB8" w:rsidP="00735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BB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63.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Qənbərov D.Ş.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, .Babayeva S.R.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 florasında yayılan gülçiçəklilər fəsiləsinin oduncaqlı növlərinin ekosistemlərdə qruplaşması.</w:t>
            </w:r>
            <w:r w:rsidR="00931996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ekosisteminə müasir baxış </w:t>
            </w:r>
            <w:r w:rsidR="00931996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Universiteti,</w:t>
            </w:r>
            <w:r w:rsidR="00931996"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996"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2023, s.6-9</w:t>
            </w:r>
          </w:p>
          <w:p w:rsidR="00931996" w:rsidRPr="00E85BB2" w:rsidRDefault="00931996" w:rsidP="00735EB8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>64.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, .Babayeva S.R.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Nutrıtıonally ımportant specıes of rosaceae juss famıly ın mountaın-xerophyte and steppe vege</w:t>
            </w:r>
            <w:r w:rsidR="00E85BB2" w:rsidRPr="00E85BB2">
              <w:rPr>
                <w:rFonts w:ascii="Times New Roman" w:hAnsi="Times New Roman" w:cs="Times New Roman"/>
                <w:sz w:val="20"/>
                <w:szCs w:val="20"/>
              </w:rPr>
              <w:t>tatıon of the Nakhchıvan Autono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>mous Republıc flora. International Congress on SUSTAINABLE AGRICULTURE March 01-03, 2024 / Iğdır University, Türkiye. P. 535-542</w:t>
            </w:r>
          </w:p>
        </w:tc>
      </w:tr>
      <w:tr w:rsidR="00871443" w:rsidRPr="00E85BB2" w:rsidTr="00881E16">
        <w:tc>
          <w:tcPr>
            <w:tcW w:w="273" w:type="dxa"/>
          </w:tcPr>
          <w:p w:rsidR="00871443" w:rsidRPr="00240B8C" w:rsidRDefault="00871443" w:rsidP="00CF5F7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871443" w:rsidRPr="00E85BB2" w:rsidRDefault="00987658" w:rsidP="00987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65.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, .Babayeva S.R.</w:t>
            </w:r>
            <w:r w:rsidRPr="00E85BB2">
              <w:rPr>
                <w:rFonts w:ascii="Times New Roman" w:hAnsi="Times New Roman" w:cs="Times New Roman"/>
                <w:sz w:val="20"/>
                <w:szCs w:val="20"/>
              </w:rPr>
              <w:t xml:space="preserve"> Naxçıvan Dövlət Universiteti şəhərciyi ərazisində yayılan aparıcı növlərin coğrafi areal sinifləri və ekoloji qrupları.</w:t>
            </w:r>
            <w:r w:rsidRPr="00E85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Müasir Təbiət və iqtisad elmlərinin aktual problemləri. Gəncə Dövlət Universiteti, 2024, s. 33-37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CF5F7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B8C" w:rsidRPr="00483818" w:rsidTr="00881E16">
        <w:tc>
          <w:tcPr>
            <w:tcW w:w="273" w:type="dxa"/>
          </w:tcPr>
          <w:p w:rsidR="00240B8C" w:rsidRPr="00CF5F79" w:rsidRDefault="00240B8C" w:rsidP="00C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8065D8">
        <w:tc>
          <w:tcPr>
            <w:tcW w:w="8972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D6464F" w:rsidRDefault="00A74857" w:rsidP="00D64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D6464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74857" w:rsidRDefault="00D6464F" w:rsidP="00D6464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66. </w:t>
            </w:r>
            <w:r w:rsidRPr="00E85BB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ru-RU"/>
              </w:rPr>
              <w:t>Qənbərov D.Ş.</w:t>
            </w:r>
            <w:r w:rsidRPr="00E85BB2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D6464F">
              <w:rPr>
                <w:rFonts w:ascii="Times New Roman" w:hAnsi="Times New Roman"/>
                <w:b/>
                <w:sz w:val="20"/>
                <w:szCs w:val="20"/>
              </w:rPr>
              <w:t>S.Qəhrəmanov A.Bayramova, E.Novruzova.</w:t>
            </w:r>
            <w:r w:rsidRPr="00586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İbtidai bitkilər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</w:t>
            </w:r>
            <w:r w:rsidRPr="00586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sistematikası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86112">
              <w:rPr>
                <w:rFonts w:ascii="Times New Roman" w:hAnsi="Times New Roman"/>
                <w:sz w:val="24"/>
                <w:szCs w:val="24"/>
              </w:rPr>
              <w:t xml:space="preserve"> Naxçıvan-2019</w:t>
            </w:r>
            <w:r>
              <w:rPr>
                <w:rFonts w:ascii="Times New Roman" w:hAnsi="Times New Roman"/>
                <w:sz w:val="24"/>
                <w:szCs w:val="24"/>
              </w:rPr>
              <w:t>. 313 s.</w:t>
            </w:r>
          </w:p>
          <w:p w:rsidR="001878F0" w:rsidRPr="00240B8C" w:rsidRDefault="001878F0" w:rsidP="006E088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89">
              <w:rPr>
                <w:rFonts w:ascii="Times New Roman" w:hAnsi="Times New Roman"/>
                <w:sz w:val="20"/>
                <w:szCs w:val="20"/>
              </w:rPr>
              <w:t>67.</w:t>
            </w:r>
            <w:r w:rsidR="006E0889" w:rsidRPr="006E088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0889" w:rsidRPr="006E0889">
              <w:rPr>
                <w:rFonts w:ascii="Times New Roman" w:hAnsi="Times New Roman"/>
                <w:b/>
                <w:sz w:val="20"/>
                <w:szCs w:val="20"/>
              </w:rPr>
              <w:t>Seyidov M., Qənbərov D.Ş., Qasımov H.Z., Əliyev T.Ə.</w:t>
            </w:r>
            <w:r w:rsidRPr="00A04205">
              <w:rPr>
                <w:rFonts w:ascii="Times New Roman" w:hAnsi="Times New Roman"/>
                <w:sz w:val="20"/>
                <w:szCs w:val="20"/>
              </w:rPr>
              <w:t xml:space="preserve"> Ekoloji Monitorinq.</w:t>
            </w:r>
            <w:r w:rsidR="00C776B6">
              <w:rPr>
                <w:rFonts w:ascii="Times New Roman" w:hAnsi="Times New Roman"/>
                <w:sz w:val="20"/>
                <w:szCs w:val="20"/>
              </w:rPr>
              <w:t xml:space="preserve"> Bakı-2024. 238</w:t>
            </w:r>
            <w:r w:rsidR="006E0889" w:rsidRPr="00A04205">
              <w:rPr>
                <w:rFonts w:ascii="Times New Roman" w:hAnsi="Times New Roman"/>
                <w:sz w:val="20"/>
                <w:szCs w:val="20"/>
              </w:rPr>
              <w:t xml:space="preserve"> s.</w:t>
            </w:r>
          </w:p>
        </w:tc>
      </w:tr>
      <w:tr w:rsidR="00483818" w:rsidRPr="00483818" w:rsidTr="00881E16">
        <w:tc>
          <w:tcPr>
            <w:tcW w:w="273" w:type="dxa"/>
          </w:tcPr>
          <w:p w:rsidR="00483818" w:rsidRPr="00D6464F" w:rsidRDefault="00483818" w:rsidP="00D64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:rsidTr="00881E16">
        <w:tc>
          <w:tcPr>
            <w:tcW w:w="273" w:type="dxa"/>
          </w:tcPr>
          <w:p w:rsidR="00483818" w:rsidRPr="00240B8C" w:rsidRDefault="00483818" w:rsidP="00D6464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:rsidTr="008065D8">
        <w:tc>
          <w:tcPr>
            <w:tcW w:w="8972" w:type="dxa"/>
            <w:gridSpan w:val="2"/>
          </w:tcPr>
          <w:p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p w:rsidR="007C0142" w:rsidRPr="00240B8C" w:rsidRDefault="007C014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6C12D8" w:rsidRDefault="002E6141" w:rsidP="006C12D8">
            <w:r w:rsidRPr="002E6141">
              <w:rPr>
                <w:rFonts w:ascii="Times New Roman" w:hAnsi="Times New Roman"/>
                <w:sz w:val="20"/>
                <w:szCs w:val="20"/>
              </w:rPr>
              <w:t>68.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12D8" w:rsidRPr="006C12D8">
              <w:rPr>
                <w:rFonts w:ascii="Times New Roman" w:hAnsi="Times New Roman"/>
                <w:b/>
                <w:sz w:val="20"/>
                <w:szCs w:val="20"/>
              </w:rPr>
              <w:t xml:space="preserve">Qənbərov D.Ş., </w:t>
            </w:r>
            <w:r w:rsidR="006C12D8" w:rsidRPr="006C12D8">
              <w:rPr>
                <w:rFonts w:ascii="Times New Roman" w:hAnsi="Times New Roman"/>
                <w:sz w:val="20"/>
                <w:szCs w:val="20"/>
              </w:rPr>
              <w:t>Naxçıvan Muxtar Respublikası florasının paxladən bitkiləri</w:t>
            </w:r>
            <w:r w:rsidR="006C12D8">
              <w:rPr>
                <w:rFonts w:ascii="Times New Roman" w:hAnsi="Times New Roman"/>
                <w:sz w:val="24"/>
                <w:szCs w:val="24"/>
              </w:rPr>
              <w:t>.</w:t>
            </w:r>
            <w:r w:rsidR="006C12D8" w:rsidRPr="002E61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2D8" w:rsidRPr="002E6141">
              <w:rPr>
                <w:rFonts w:ascii="Times New Roman" w:hAnsi="Times New Roman"/>
                <w:sz w:val="20"/>
                <w:szCs w:val="20"/>
              </w:rPr>
              <w:t>Naxçıvan-2020. 149 s.</w:t>
            </w:r>
          </w:p>
        </w:tc>
      </w:tr>
      <w:tr w:rsidR="006C12D8" w:rsidRPr="00483818" w:rsidTr="008065D8">
        <w:tc>
          <w:tcPr>
            <w:tcW w:w="8972" w:type="dxa"/>
            <w:gridSpan w:val="2"/>
          </w:tcPr>
          <w:p w:rsidR="007C0142" w:rsidRDefault="007C0142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6C12D8" w:rsidRDefault="006C12D8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:rsidR="007C0142" w:rsidRPr="00240B8C" w:rsidRDefault="007C0142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A21B60" w:rsidRDefault="00EC6D23" w:rsidP="009642F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EC6D23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69.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A21B60" w:rsidRPr="00881E16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Qənbərov D.Ş.</w:t>
            </w:r>
            <w:r w:rsidR="00A21B60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, Piriyev M.Z.</w:t>
            </w:r>
            <w:r w:rsidR="00A21B60" w:rsidRPr="00DF4A8A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Azərbaycan Respublikasının florası (Torpaq şibyələri) Naxçıvan. 2010. Metodiki vəsait</w:t>
            </w:r>
          </w:p>
          <w:p w:rsidR="006C12D8" w:rsidRDefault="00A21B60" w:rsidP="009642FA">
            <w:pPr>
              <w:pStyle w:val="ListParagraph"/>
              <w:ind w:left="0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70 </w:t>
            </w:r>
            <w:r w:rsidR="006C12D8" w:rsidRPr="00881E16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İbrahimov Ə.Ş., Piriyev M.Z., Qənbərov D.Ş. </w:t>
            </w:r>
            <w:r w:rsidR="006C12D8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Naxçıvan Muxtar Respub</w:t>
            </w:r>
            <w:r w:rsidR="006C12D8" w:rsidRPr="00881E16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likasının Gülçiçəklikimilər  fəsiləsinin ağac və kolları. </w:t>
            </w:r>
            <w:r w:rsidR="006C12D8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(Metodiki vəsait) </w:t>
            </w:r>
            <w:r w:rsidR="006C12D8" w:rsidRPr="00881E16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Naxçıvan 2011. 97 s.</w:t>
            </w:r>
          </w:p>
          <w:p w:rsidR="006C12D8" w:rsidRPr="00240B8C" w:rsidRDefault="00EC6D23" w:rsidP="009642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7</w:t>
            </w:r>
            <w:r w:rsidR="00A21B6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1</w:t>
            </w:r>
            <w:r w:rsidRPr="00EC6D23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6C12D8" w:rsidRPr="00881E16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Qənbərov D.Ş. </w:t>
            </w:r>
            <w:r w:rsidR="006C12D8" w:rsidRPr="00586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2D8" w:rsidRPr="004F08AB">
              <w:rPr>
                <w:rFonts w:ascii="Times New Roman" w:hAnsi="Times New Roman"/>
                <w:b/>
                <w:sz w:val="20"/>
                <w:szCs w:val="20"/>
              </w:rPr>
              <w:t>Qasımov H.Z., İbrahimov Ə.Ş., Piriyev M.Z.</w:t>
            </w:r>
            <w:r w:rsidR="006C12D8" w:rsidRPr="00586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2D8" w:rsidRPr="009642FA">
              <w:rPr>
                <w:rFonts w:ascii="Times New Roman" w:hAnsi="Times New Roman"/>
                <w:sz w:val="20"/>
                <w:szCs w:val="20"/>
              </w:rPr>
              <w:t>Bitki embriologiyası. (Dərs vəsiti)</w:t>
            </w:r>
            <w:r w:rsidR="00E12028" w:rsidRPr="009642FA">
              <w:rPr>
                <w:rFonts w:ascii="Times New Roman" w:hAnsi="Times New Roman"/>
                <w:sz w:val="20"/>
                <w:szCs w:val="20"/>
              </w:rPr>
              <w:t>,</w:t>
            </w:r>
            <w:r w:rsidR="006C12D8" w:rsidRPr="009642FA">
              <w:rPr>
                <w:rFonts w:ascii="Times New Roman" w:hAnsi="Times New Roman"/>
                <w:sz w:val="20"/>
                <w:szCs w:val="20"/>
              </w:rPr>
              <w:t xml:space="preserve"> Bakı, 2012. 130 s.</w:t>
            </w: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6C12D8" w:rsidRPr="00240B8C" w:rsidRDefault="006C12D8" w:rsidP="009642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6C12D8" w:rsidRDefault="00A21B60" w:rsidP="009642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C6D23" w:rsidRPr="00EC6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12D8" w:rsidRPr="00B64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H.Z., </w:t>
            </w:r>
            <w:r w:rsidR="006C12D8" w:rsidRPr="00B64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Qənbərov D.Ş. </w:t>
            </w:r>
            <w:r w:rsidR="006C12D8" w:rsidRPr="00B64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2D8" w:rsidRPr="00B64F93">
              <w:rPr>
                <w:rFonts w:ascii="Times New Roman" w:hAnsi="Times New Roman" w:cs="Times New Roman"/>
                <w:b/>
                <w:sz w:val="20"/>
                <w:szCs w:val="20"/>
              </w:rPr>
              <w:t>İbrahimov Ə.Ş., Piriyev M.Z.</w:t>
            </w:r>
            <w:r w:rsidR="006C12D8" w:rsidRPr="00B64F93">
              <w:rPr>
                <w:rFonts w:ascii="Times New Roman" w:hAnsi="Times New Roman" w:cs="Times New Roman"/>
                <w:sz w:val="20"/>
                <w:szCs w:val="20"/>
              </w:rPr>
              <w:t xml:space="preserve"> Bitki embriologiyası. (</w:t>
            </w:r>
            <w:r w:rsidR="006C12D8">
              <w:rPr>
                <w:rFonts w:ascii="Times New Roman" w:hAnsi="Times New Roman" w:cs="Times New Roman"/>
                <w:sz w:val="20"/>
                <w:szCs w:val="20"/>
              </w:rPr>
              <w:t>Proqram</w:t>
            </w:r>
            <w:r w:rsidR="006C12D8" w:rsidRPr="00B64F93">
              <w:rPr>
                <w:rFonts w:ascii="Times New Roman" w:hAnsi="Times New Roman" w:cs="Times New Roman"/>
                <w:sz w:val="20"/>
                <w:szCs w:val="20"/>
              </w:rPr>
              <w:t>) Naxçıvan: Əcə</w:t>
            </w:r>
            <w:r w:rsidR="006C12D8">
              <w:rPr>
                <w:rFonts w:ascii="Times New Roman" w:hAnsi="Times New Roman" w:cs="Times New Roman"/>
                <w:sz w:val="20"/>
                <w:szCs w:val="20"/>
              </w:rPr>
              <w:t>mi, 2013</w:t>
            </w:r>
          </w:p>
          <w:p w:rsidR="006C12D8" w:rsidRDefault="00A21B60" w:rsidP="009642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  <w:r w:rsidR="00EC6D23" w:rsidRPr="00EC6D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C6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12D8" w:rsidRPr="003A0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İbrahimov Ə.Ş., Piriyev M.Z., Qənbərov D.Ş</w:t>
            </w:r>
            <w:r w:rsidR="006C1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Hüseynov H.T.</w:t>
            </w:r>
            <w:r w:rsidR="006C12D8" w:rsidRPr="003A02C8">
              <w:rPr>
                <w:rFonts w:ascii="Times New Roman" w:hAnsi="Times New Roman" w:cs="Times New Roman"/>
                <w:sz w:val="20"/>
                <w:szCs w:val="20"/>
              </w:rPr>
              <w:t xml:space="preserve"> Fermentlər</w:t>
            </w:r>
            <w:r w:rsidR="006C12D8" w:rsidRPr="003A02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C12D8" w:rsidRPr="003A02C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Dərs vəsiti)</w:t>
            </w:r>
            <w:r w:rsidR="006C12D8" w:rsidRPr="003A02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12D8" w:rsidRPr="003A02C8">
              <w:rPr>
                <w:rFonts w:ascii="Times New Roman" w:hAnsi="Times New Roman" w:cs="Times New Roman"/>
                <w:sz w:val="20"/>
                <w:szCs w:val="20"/>
              </w:rPr>
              <w:t>Naxçıvan-2014</w:t>
            </w:r>
            <w:r w:rsidR="006C12D8">
              <w:rPr>
                <w:rFonts w:ascii="Times New Roman" w:hAnsi="Times New Roman" w:cs="Times New Roman"/>
                <w:sz w:val="20"/>
                <w:szCs w:val="20"/>
              </w:rPr>
              <w:t>. 160 s.</w:t>
            </w:r>
          </w:p>
          <w:p w:rsidR="00E12028" w:rsidRPr="00E12028" w:rsidRDefault="00A21B60" w:rsidP="009642F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E120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12028" w:rsidRPr="00E1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Qənbərov D.Ş. </w:t>
            </w:r>
            <w:r w:rsidR="00E12028" w:rsidRPr="00E12028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>İbtidai bitkilər və göbələklər</w:t>
            </w:r>
            <w:r w:rsidR="00E1202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12028" w:rsidRPr="00E12028">
              <w:rPr>
                <w:rFonts w:ascii="Times New Roman" w:eastAsia="MS Mincho" w:hAnsi="Times New Roman" w:cs="Times New Roman"/>
                <w:bCs/>
                <w:sz w:val="23"/>
                <w:szCs w:val="23"/>
                <w:lang w:val="az-Cyrl-AZ"/>
              </w:rPr>
              <w:t xml:space="preserve"> </w:t>
            </w:r>
            <w:r w:rsidR="00E12028" w:rsidRPr="00E12028">
              <w:rPr>
                <w:rFonts w:ascii="Times New Roman" w:eastAsia="MS Mincho" w:hAnsi="Times New Roman" w:cs="Times New Roman"/>
                <w:bCs/>
                <w:sz w:val="23"/>
                <w:szCs w:val="23"/>
              </w:rPr>
              <w:t>(Dərs vəsiti)</w:t>
            </w:r>
            <w:r w:rsidR="00E12028">
              <w:rPr>
                <w:rFonts w:ascii="Times New Roman" w:eastAsia="MS Mincho" w:hAnsi="Times New Roman" w:cs="Times New Roman"/>
                <w:bCs/>
                <w:sz w:val="23"/>
                <w:szCs w:val="23"/>
              </w:rPr>
              <w:t>.</w:t>
            </w:r>
            <w:r w:rsidR="00E12028" w:rsidRPr="00E12028">
              <w:rPr>
                <w:rFonts w:ascii="Times New Roman" w:eastAsia="MS Mincho" w:hAnsi="Times New Roman" w:cs="Times New Roman"/>
                <w:bCs/>
                <w:sz w:val="23"/>
                <w:szCs w:val="23"/>
              </w:rPr>
              <w:t xml:space="preserve"> </w:t>
            </w:r>
            <w:r w:rsidR="00E12028" w:rsidRPr="00E12028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>Naxçıvan 2021. Əcəmi. 226 s.</w:t>
            </w: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6C12D8" w:rsidRPr="00240B8C" w:rsidRDefault="00A21B60" w:rsidP="00E120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120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028" w:rsidRPr="00E12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Qənbərov D.Ş. </w:t>
            </w:r>
            <w:r w:rsidR="00E12028" w:rsidRPr="00E1202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12028" w:rsidRPr="00E12028">
              <w:rPr>
                <w:rFonts w:ascii="Times New Roman" w:hAnsi="Times New Roman" w:cs="Times New Roman"/>
                <w:bCs/>
                <w:sz w:val="20"/>
                <w:szCs w:val="20"/>
              </w:rPr>
              <w:t>İbtidai bitkilər və göbələklər. (Proqram)</w:t>
            </w:r>
            <w:r w:rsidR="00E12028" w:rsidRPr="00E12028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 </w:t>
            </w:r>
            <w:r w:rsidR="00E12028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>Naxçıvan</w:t>
            </w:r>
            <w:r w:rsidR="009642F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12028">
              <w:rPr>
                <w:rFonts w:ascii="Times New Roman" w:hAnsi="Times New Roman" w:cs="Times New Roman"/>
                <w:bCs/>
                <w:sz w:val="20"/>
                <w:szCs w:val="20"/>
                <w:lang w:val="az-Cyrl-AZ"/>
              </w:rPr>
              <w:t xml:space="preserve"> 2022</w:t>
            </w: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</w:tcPr>
          <w:p w:rsidR="006C12D8" w:rsidRPr="00240B8C" w:rsidRDefault="006C12D8" w:rsidP="006C12D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95276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</w:t>
            </w:r>
            <w:r w:rsidR="00AA1DC1"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C26D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C26D50" w:rsidRDefault="00C26D5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AEM </w:t>
            </w:r>
            <w:r w:rsidR="00AA1DC1" w:rsidRPr="00483818">
              <w:rPr>
                <w:rFonts w:ascii="Times New Roman" w:hAnsi="Times New Roman" w:cs="Times New Roman"/>
                <w:b/>
              </w:rPr>
              <w:t>Jurnalı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E9083A" w:rsidRPr="00E9083A" w:rsidRDefault="00C26D5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  <w:r w:rsidRPr="00C26D50">
              <w:rPr>
                <w:rFonts w:ascii="Times New Roman" w:hAnsi="Times New Roman" w:cs="Times New Roman"/>
                <w:bCs/>
              </w:rPr>
              <w:t>Redaksiya</w:t>
            </w:r>
            <w:r w:rsidRPr="00C26D50">
              <w:rPr>
                <w:rFonts w:ascii="Times New Roman" w:hAnsi="Times New Roman" w:cs="Times New Roman"/>
                <w:b/>
                <w:bCs/>
              </w:rPr>
              <w:t> </w:t>
            </w:r>
            <w:r w:rsidRPr="00625AF0">
              <w:rPr>
                <w:rFonts w:ascii="Times New Roman" w:hAnsi="Times New Roman" w:cs="Times New Roman"/>
                <w:bCs/>
              </w:rPr>
              <w:t>heyəti</w:t>
            </w: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C26D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AA1DC1" w:rsidRPr="00483818" w:rsidRDefault="00625AF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Elmi xəbərlər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</w:t>
            </w:r>
            <w:r w:rsidR="00C26D50">
              <w:rPr>
                <w:rFonts w:ascii="Times New Roman" w:hAnsi="Times New Roman" w:cs="Times New Roman"/>
              </w:rPr>
              <w:t>ti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625AF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Texnologiya Universiteti</w:t>
            </w: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A23F82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dasqinqenberov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AB597C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E94E51" w:rsidRPr="006F11CA">
                <w:rPr>
                  <w:rStyle w:val="Hyperlink"/>
                  <w:rFonts w:ascii="Times New Roman" w:hAnsi="Times New Roman" w:cs="Times New Roman"/>
                  <w:sz w:val="20"/>
                </w:rPr>
                <w:t>dashginganbarov@gmail.com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AB597C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A21B60" w:rsidRPr="006F11CA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https://ndu.edu.az/dasqinqenberov</w:t>
              </w:r>
            </w:hyperlink>
            <w:r w:rsidR="00A21B60">
              <w:rPr>
                <w:rFonts w:ascii="Times New Roman" w:hAnsi="Times New Roman" w:cs="Times New Roman"/>
                <w:sz w:val="20"/>
              </w:rPr>
              <w:t>. Kafedra müdiri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4E51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31-40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4E51" w:rsidP="00E94E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50 467 90 99    +994 70 548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01 21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</w:t>
            </w:r>
            <w:r w:rsidR="00A96809">
              <w:rPr>
                <w:rFonts w:ascii="Times New Roman" w:hAnsi="Times New Roman" w:cs="Times New Roman"/>
                <w:sz w:val="20"/>
              </w:rPr>
              <w:t xml:space="preserve"> 3</w:t>
            </w:r>
            <w:r w:rsidR="00E94E51">
              <w:rPr>
                <w:rFonts w:ascii="Times New Roman" w:hAnsi="Times New Roman" w:cs="Times New Roman"/>
                <w:sz w:val="20"/>
              </w:rPr>
              <w:t>, ev 15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7C" w:rsidRDefault="00AB597C" w:rsidP="00AD6802">
      <w:pPr>
        <w:spacing w:after="0" w:line="240" w:lineRule="auto"/>
      </w:pPr>
      <w:r>
        <w:separator/>
      </w:r>
    </w:p>
  </w:endnote>
  <w:endnote w:type="continuationSeparator" w:id="0">
    <w:p w:rsidR="00AB597C" w:rsidRDefault="00AB597C" w:rsidP="00AD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AzerLat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7C" w:rsidRDefault="00AB597C" w:rsidP="00AD6802">
      <w:pPr>
        <w:spacing w:after="0" w:line="240" w:lineRule="auto"/>
      </w:pPr>
      <w:r>
        <w:separator/>
      </w:r>
    </w:p>
  </w:footnote>
  <w:footnote w:type="continuationSeparator" w:id="0">
    <w:p w:rsidR="00AB597C" w:rsidRDefault="00AB597C" w:rsidP="00AD6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3B88"/>
    <w:rsid w:val="0009560E"/>
    <w:rsid w:val="000E6AA7"/>
    <w:rsid w:val="00143183"/>
    <w:rsid w:val="00154E3C"/>
    <w:rsid w:val="00182333"/>
    <w:rsid w:val="001878F0"/>
    <w:rsid w:val="00192415"/>
    <w:rsid w:val="00196AF0"/>
    <w:rsid w:val="001A2AA3"/>
    <w:rsid w:val="001D1D8B"/>
    <w:rsid w:val="001E6AB7"/>
    <w:rsid w:val="001F3CA1"/>
    <w:rsid w:val="002324C0"/>
    <w:rsid w:val="00240B8C"/>
    <w:rsid w:val="002545F3"/>
    <w:rsid w:val="002827E8"/>
    <w:rsid w:val="002968DB"/>
    <w:rsid w:val="002A3CB8"/>
    <w:rsid w:val="002C7D83"/>
    <w:rsid w:val="002E289B"/>
    <w:rsid w:val="002E2B6E"/>
    <w:rsid w:val="002E6141"/>
    <w:rsid w:val="00307E21"/>
    <w:rsid w:val="003305C6"/>
    <w:rsid w:val="003452B0"/>
    <w:rsid w:val="003503DC"/>
    <w:rsid w:val="00361238"/>
    <w:rsid w:val="00372940"/>
    <w:rsid w:val="003A02C8"/>
    <w:rsid w:val="00423F9E"/>
    <w:rsid w:val="00431D86"/>
    <w:rsid w:val="004743D0"/>
    <w:rsid w:val="00483818"/>
    <w:rsid w:val="004949AC"/>
    <w:rsid w:val="004A65FE"/>
    <w:rsid w:val="004B1320"/>
    <w:rsid w:val="004B7888"/>
    <w:rsid w:val="004D2086"/>
    <w:rsid w:val="004F08AB"/>
    <w:rsid w:val="00505C75"/>
    <w:rsid w:val="00510538"/>
    <w:rsid w:val="00530369"/>
    <w:rsid w:val="005351A1"/>
    <w:rsid w:val="0055146C"/>
    <w:rsid w:val="005B7FD1"/>
    <w:rsid w:val="005D4171"/>
    <w:rsid w:val="00605001"/>
    <w:rsid w:val="00625AF0"/>
    <w:rsid w:val="00632E38"/>
    <w:rsid w:val="00661056"/>
    <w:rsid w:val="006741CC"/>
    <w:rsid w:val="006C12D8"/>
    <w:rsid w:val="006E0889"/>
    <w:rsid w:val="00735EB8"/>
    <w:rsid w:val="00757177"/>
    <w:rsid w:val="007612A1"/>
    <w:rsid w:val="007723F5"/>
    <w:rsid w:val="00775065"/>
    <w:rsid w:val="007C0142"/>
    <w:rsid w:val="007F34B5"/>
    <w:rsid w:val="007F3662"/>
    <w:rsid w:val="008065D8"/>
    <w:rsid w:val="00811016"/>
    <w:rsid w:val="00824F76"/>
    <w:rsid w:val="00847CC1"/>
    <w:rsid w:val="00871443"/>
    <w:rsid w:val="00881E16"/>
    <w:rsid w:val="00892421"/>
    <w:rsid w:val="008A6666"/>
    <w:rsid w:val="008A7D1B"/>
    <w:rsid w:val="00917146"/>
    <w:rsid w:val="0092360B"/>
    <w:rsid w:val="00931996"/>
    <w:rsid w:val="00945637"/>
    <w:rsid w:val="00950AA6"/>
    <w:rsid w:val="00952760"/>
    <w:rsid w:val="009642FA"/>
    <w:rsid w:val="00981CE3"/>
    <w:rsid w:val="00987658"/>
    <w:rsid w:val="00995F95"/>
    <w:rsid w:val="009C128B"/>
    <w:rsid w:val="009C3852"/>
    <w:rsid w:val="009E323C"/>
    <w:rsid w:val="00A04205"/>
    <w:rsid w:val="00A21B60"/>
    <w:rsid w:val="00A23F82"/>
    <w:rsid w:val="00A74857"/>
    <w:rsid w:val="00A87A7B"/>
    <w:rsid w:val="00A96809"/>
    <w:rsid w:val="00AA1DC1"/>
    <w:rsid w:val="00AA35BB"/>
    <w:rsid w:val="00AA5CC5"/>
    <w:rsid w:val="00AA6B03"/>
    <w:rsid w:val="00AB597C"/>
    <w:rsid w:val="00AD6802"/>
    <w:rsid w:val="00B21537"/>
    <w:rsid w:val="00B55690"/>
    <w:rsid w:val="00B64F93"/>
    <w:rsid w:val="00B85A54"/>
    <w:rsid w:val="00BA363D"/>
    <w:rsid w:val="00C24237"/>
    <w:rsid w:val="00C26D50"/>
    <w:rsid w:val="00C565FA"/>
    <w:rsid w:val="00C776B6"/>
    <w:rsid w:val="00C9465A"/>
    <w:rsid w:val="00CF5F79"/>
    <w:rsid w:val="00D004F2"/>
    <w:rsid w:val="00D47386"/>
    <w:rsid w:val="00D6464F"/>
    <w:rsid w:val="00DA399E"/>
    <w:rsid w:val="00DA74B3"/>
    <w:rsid w:val="00DB6FF1"/>
    <w:rsid w:val="00DE2823"/>
    <w:rsid w:val="00DE37EC"/>
    <w:rsid w:val="00DF4A8A"/>
    <w:rsid w:val="00DF61C8"/>
    <w:rsid w:val="00E0137F"/>
    <w:rsid w:val="00E04738"/>
    <w:rsid w:val="00E12028"/>
    <w:rsid w:val="00E21F06"/>
    <w:rsid w:val="00E23660"/>
    <w:rsid w:val="00E4300C"/>
    <w:rsid w:val="00E6354E"/>
    <w:rsid w:val="00E76E36"/>
    <w:rsid w:val="00E85BB2"/>
    <w:rsid w:val="00E870FA"/>
    <w:rsid w:val="00E9083A"/>
    <w:rsid w:val="00E94E51"/>
    <w:rsid w:val="00E96B45"/>
    <w:rsid w:val="00EC5BE9"/>
    <w:rsid w:val="00EC6D23"/>
    <w:rsid w:val="00F33B5B"/>
    <w:rsid w:val="00F41BD3"/>
    <w:rsid w:val="00FB6050"/>
    <w:rsid w:val="00FC69B3"/>
    <w:rsid w:val="00FD246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E3D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A3"/>
  </w:style>
  <w:style w:type="paragraph" w:styleId="Footer">
    <w:name w:val="footer"/>
    <w:basedOn w:val="Normal"/>
    <w:link w:val="FooterChar"/>
    <w:uiPriority w:val="99"/>
    <w:unhideWhenUsed/>
    <w:rsid w:val="00AD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ndu.edu.az/dasqinqenber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dashginganbarov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clarivate.com/ScientificandAcademicResearch/s/Product-or-technical-question?language=en_US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ndu.edu.az/dasqinqenbero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dasqinqenberov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qinqenberov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Botanika kafedrasi</cp:lastModifiedBy>
  <cp:revision>113</cp:revision>
  <dcterms:created xsi:type="dcterms:W3CDTF">2024-08-25T17:39:00Z</dcterms:created>
  <dcterms:modified xsi:type="dcterms:W3CDTF">2024-10-16T12:31:00Z</dcterms:modified>
</cp:coreProperties>
</file>