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73"/>
        <w:gridCol w:w="3285"/>
        <w:gridCol w:w="2586"/>
        <w:gridCol w:w="2316"/>
      </w:tblGrid>
      <w:tr w:rsidR="005B7FD1" w:rsidRPr="006D160C" w:rsidTr="00152DC0">
        <w:trPr>
          <w:trHeight w:val="2400"/>
        </w:trPr>
        <w:tc>
          <w:tcPr>
            <w:tcW w:w="1656" w:type="dxa"/>
          </w:tcPr>
          <w:p w:rsidR="00AA1DC1" w:rsidRPr="006D160C" w:rsidRDefault="00F9403C" w:rsidP="00AA1DC1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3A33AE" wp14:editId="40DD8B94">
                  <wp:extent cx="1052661" cy="1392865"/>
                  <wp:effectExtent l="0" t="0" r="0" b="0"/>
                  <wp:docPr id="10" name="Picture 10" descr="D:\word materiallar\DSC_00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word materiallar\DSC_00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77" cy="139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6D160C" w:rsidRDefault="00F9403C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PhD</w:t>
            </w:r>
            <w:r w:rsidR="00175C2A" w:rsidRPr="006D160C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 w:rsidR="00175C2A" w:rsidRPr="006D160C">
              <w:rPr>
                <w:rFonts w:ascii="Times New Roman" w:hAnsi="Times New Roman" w:cs="Times New Roman"/>
                <w:color w:val="2F5496" w:themeColor="accent5" w:themeShade="BF"/>
                <w:sz w:val="20"/>
              </w:rPr>
              <w:t>Fəlsəfə doktoru</w:t>
            </w:r>
          </w:p>
          <w:p w:rsidR="00AA1DC1" w:rsidRPr="006D160C" w:rsidRDefault="00AA431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6D160C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6D160C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6D160C">
              <w:rPr>
                <w:rFonts w:ascii="Times New Roman" w:hAnsi="Times New Roman" w:cs="Times New Roman"/>
                <w:noProof/>
                <w:color w:val="808080" w:themeColor="background1" w:themeShade="8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4EBBC43" wp14:editId="02A214D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hyperlink r:id="rId8" w:history="1">
              <w:r w:rsidR="00D1360D" w:rsidRPr="006D160C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pervinquliyev@ndu.edu.az</w:t>
              </w:r>
            </w:hyperlink>
          </w:p>
          <w:p w:rsidR="005B7FD1" w:rsidRPr="006D160C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6D160C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  <w:hyperlink r:id="rId9" w:history="1">
              <w:r w:rsidR="00D1360D" w:rsidRPr="006D160C">
                <w:rPr>
                  <w:rStyle w:val="Hyperlink"/>
                  <w:rFonts w:ascii="Times New Roman" w:hAnsi="Times New Roman" w:cs="Times New Roman"/>
                  <w:i/>
                  <w:color w:val="808080" w:themeColor="background1" w:themeShade="80"/>
                  <w:sz w:val="20"/>
                </w:rPr>
                <w:t>pervin.quliyev.85@mail.ru</w:t>
              </w:r>
            </w:hyperlink>
            <w:r w:rsidRPr="006D160C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6D160C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6D160C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6D160C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B7C0785" wp14:editId="1039722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6D160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5B7FD1" w:rsidRPr="006D160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545 97 49</w:t>
            </w:r>
          </w:p>
          <w:p w:rsidR="005B7FD1" w:rsidRPr="006D160C" w:rsidRDefault="005B7FD1" w:rsidP="005B7FD1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+994 50 300 42 80</w:t>
            </w:r>
          </w:p>
        </w:tc>
        <w:tc>
          <w:tcPr>
            <w:tcW w:w="2674" w:type="dxa"/>
          </w:tcPr>
          <w:p w:rsidR="005B7FD1" w:rsidRPr="006D160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6D160C" w:rsidRDefault="00AA431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2005-2009</w:t>
            </w:r>
            <w:r w:rsidR="005B7FD1"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6D160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A4317"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Kimya</w:t>
            </w:r>
          </w:p>
          <w:p w:rsidR="005B7FD1" w:rsidRPr="006D160C" w:rsidRDefault="00AA431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2010-2012</w:t>
            </w:r>
            <w:r w:rsidR="005B7FD1"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6D160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A4317"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Qeyri-üzvi kimya</w:t>
            </w:r>
          </w:p>
          <w:p w:rsidR="005B7FD1" w:rsidRPr="006D160C" w:rsidRDefault="00AA431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2014-2018</w:t>
            </w:r>
            <w:r w:rsidR="005B7FD1"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</w:t>
            </w:r>
            <w:r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oktor</w:t>
            </w:r>
            <w:r w:rsidR="005B7FD1"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ant</w:t>
            </w:r>
          </w:p>
          <w:p w:rsidR="005B7FD1" w:rsidRPr="006D160C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A4317"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Fiziki kimya</w:t>
            </w:r>
          </w:p>
          <w:p w:rsidR="005B7FD1" w:rsidRPr="006D160C" w:rsidRDefault="005B7FD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AA4317"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21</w:t>
            </w:r>
            <w:r w:rsidRPr="006D16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6D160C" w:rsidRDefault="005B7FD1" w:rsidP="00AA431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AA4317" w:rsidRPr="006D160C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Fiziki kimya</w:t>
            </w:r>
          </w:p>
        </w:tc>
        <w:tc>
          <w:tcPr>
            <w:tcW w:w="2390" w:type="dxa"/>
          </w:tcPr>
          <w:p w:rsidR="00AA1DC1" w:rsidRPr="006D160C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6D160C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6D160C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6D160C" w:rsidRDefault="00AA431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Kimya</w:t>
            </w:r>
          </w:p>
          <w:p w:rsidR="005B7FD1" w:rsidRPr="006D160C" w:rsidRDefault="00AA431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Qeyri-üzvi kimya</w:t>
            </w:r>
          </w:p>
          <w:p w:rsidR="005B7FD1" w:rsidRPr="006D160C" w:rsidRDefault="00AA431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Fiziki kimya</w:t>
            </w:r>
          </w:p>
          <w:p w:rsidR="005B7FD1" w:rsidRPr="006D160C" w:rsidRDefault="00AA4317" w:rsidP="00AA1DC1">
            <w:pPr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Fiziki kimya</w:t>
            </w:r>
          </w:p>
        </w:tc>
      </w:tr>
      <w:tr w:rsidR="005B7FD1" w:rsidRPr="006D160C" w:rsidTr="00152DC0">
        <w:tc>
          <w:tcPr>
            <w:tcW w:w="1656" w:type="dxa"/>
          </w:tcPr>
          <w:p w:rsidR="00AA1DC1" w:rsidRPr="006D160C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6D160C" w:rsidRDefault="005B7FD1" w:rsidP="00AA1DC1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6D160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6D160C" w:rsidRDefault="005B7FD1" w:rsidP="00AA1DC1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6D160C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6D160C" w:rsidTr="00152DC0">
        <w:tc>
          <w:tcPr>
            <w:tcW w:w="1656" w:type="dxa"/>
          </w:tcPr>
          <w:p w:rsidR="00AA1DC1" w:rsidRPr="006D160C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6D160C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6D160C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6D160C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6D160C" w:rsidRDefault="00995F95" w:rsidP="00AA1DC1">
      <w:pPr>
        <w:rPr>
          <w:rFonts w:ascii="Times New Roman" w:hAnsi="Times New Roman" w:cs="Times New Roman"/>
        </w:rPr>
      </w:pPr>
    </w:p>
    <w:p w:rsidR="00AA1DC1" w:rsidRPr="006D160C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</w:tblGrid>
      <w:tr w:rsidR="00AA1DC1" w:rsidRPr="006D160C" w:rsidTr="00D1360D">
        <w:trPr>
          <w:trHeight w:val="274"/>
        </w:trPr>
        <w:tc>
          <w:tcPr>
            <w:tcW w:w="56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:rsidR="00AA1DC1" w:rsidRPr="006D160C" w:rsidRDefault="00192415" w:rsidP="00D1360D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>https://orcid.org/</w:t>
            </w:r>
            <w:r w:rsidR="00D1360D" w:rsidRPr="006D160C">
              <w:rPr>
                <w:rFonts w:ascii="Times New Roman" w:hAnsi="Times New Roman" w:cs="Times New Roman"/>
              </w:rPr>
              <w:t>0009-0009-7082-3305</w:t>
            </w:r>
          </w:p>
        </w:tc>
      </w:tr>
      <w:tr w:rsidR="00AA1DC1" w:rsidRPr="006D160C" w:rsidTr="00D1360D">
        <w:tc>
          <w:tcPr>
            <w:tcW w:w="56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:rsidR="00AA1DC1" w:rsidRPr="006D160C" w:rsidRDefault="00D1360D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>https://www.scopus.com/authid/detail.uri?authorId=57193273151</w:t>
            </w:r>
          </w:p>
        </w:tc>
      </w:tr>
      <w:tr w:rsidR="00AA1DC1" w:rsidRPr="006D160C" w:rsidTr="00D1360D">
        <w:tc>
          <w:tcPr>
            <w:tcW w:w="56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:rsidR="00AA1DC1" w:rsidRPr="006D160C" w:rsidRDefault="00D1360D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>https://www.webofscience.com/wos/author/record/KII-3040-2024</w:t>
            </w:r>
          </w:p>
        </w:tc>
      </w:tr>
      <w:tr w:rsidR="00AA1DC1" w:rsidRPr="006D160C" w:rsidTr="00D1360D">
        <w:tc>
          <w:tcPr>
            <w:tcW w:w="56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:rsidR="00AA1DC1" w:rsidRPr="006D160C" w:rsidRDefault="00D1360D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>https://scholar.google.com/citations?hl=ru&amp;pli=1&amp;user=fWLEL-EAAAAJ</w:t>
            </w:r>
          </w:p>
        </w:tc>
      </w:tr>
    </w:tbl>
    <w:p w:rsidR="00AA1DC1" w:rsidRPr="006D160C" w:rsidRDefault="00AA1DC1" w:rsidP="00AA1DC1">
      <w:pPr>
        <w:rPr>
          <w:rFonts w:ascii="Times New Roman" w:hAnsi="Times New Roman" w:cs="Times New Roman"/>
        </w:rPr>
      </w:pPr>
    </w:p>
    <w:p w:rsidR="00AA1DC1" w:rsidRPr="006D160C" w:rsidRDefault="00AA1DC1" w:rsidP="00AA1DC1">
      <w:pPr>
        <w:rPr>
          <w:rFonts w:ascii="Times New Roman" w:hAnsi="Times New Roman" w:cs="Times New Roman"/>
        </w:rPr>
      </w:pPr>
    </w:p>
    <w:p w:rsidR="00AA1DC1" w:rsidRPr="006D160C" w:rsidRDefault="00AA1DC1" w:rsidP="00685597">
      <w:pPr>
        <w:pStyle w:val="ListParagraph"/>
        <w:numPr>
          <w:ilvl w:val="0"/>
          <w:numId w:val="1"/>
        </w:numPr>
        <w:ind w:left="426"/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6D160C" w:rsidTr="00152DC0">
        <w:tc>
          <w:tcPr>
            <w:tcW w:w="3005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6D160C" w:rsidTr="00152DC0">
        <w:tc>
          <w:tcPr>
            <w:tcW w:w="3005" w:type="dxa"/>
          </w:tcPr>
          <w:p w:rsidR="00AA1DC1" w:rsidRPr="006D160C" w:rsidRDefault="00AA1DC1" w:rsidP="006853F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A4317" w:rsidRPr="006D160C">
              <w:rPr>
                <w:rFonts w:ascii="Times New Roman" w:hAnsi="Times New Roman" w:cs="Times New Roman"/>
                <w:b/>
              </w:rPr>
              <w:t>4</w:t>
            </w:r>
            <w:r w:rsidR="006853F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6D16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AA1DC1" w:rsidRPr="006D160C" w:rsidRDefault="00AA1DC1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A4317" w:rsidRPr="006D160C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AA1DC1" w:rsidRPr="006D160C" w:rsidTr="00152DC0">
        <w:tc>
          <w:tcPr>
            <w:tcW w:w="3005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6D160C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B7888" w:rsidRPr="006D16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AA1DC1" w:rsidRPr="006D160C" w:rsidRDefault="00AA1DC1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A4317" w:rsidRPr="006D160C">
              <w:rPr>
                <w:rFonts w:ascii="Times New Roman" w:hAnsi="Times New Roman" w:cs="Times New Roman"/>
                <w:b/>
              </w:rPr>
              <w:t>41</w:t>
            </w:r>
          </w:p>
        </w:tc>
      </w:tr>
      <w:tr w:rsidR="007F3662" w:rsidRPr="006D160C" w:rsidTr="00152DC0">
        <w:tc>
          <w:tcPr>
            <w:tcW w:w="3005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6D160C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Pr="006D160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6D160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Pr="006D16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A4317" w:rsidRPr="006D160C">
              <w:rPr>
                <w:rFonts w:ascii="Times New Roman" w:hAnsi="Times New Roman" w:cs="Times New Roman"/>
                <w:b/>
              </w:rPr>
              <w:t>47</w:t>
            </w:r>
          </w:p>
        </w:tc>
      </w:tr>
      <w:tr w:rsidR="007F3662" w:rsidRPr="006D160C" w:rsidTr="00152DC0">
        <w:tc>
          <w:tcPr>
            <w:tcW w:w="3005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6853F9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6D160C" w:rsidTr="00152DC0">
        <w:tc>
          <w:tcPr>
            <w:tcW w:w="3005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AA4317" w:rsidRPr="006D160C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005" w:type="dxa"/>
          </w:tcPr>
          <w:p w:rsidR="007F3662" w:rsidRPr="006D160C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  <w:r w:rsidR="00AA4317" w:rsidRPr="006D16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7F3662" w:rsidRPr="006D160C" w:rsidRDefault="007F3662" w:rsidP="00AA431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6D160C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6D160C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6D160C" w:rsidTr="003C0094">
        <w:tc>
          <w:tcPr>
            <w:tcW w:w="9016" w:type="dxa"/>
            <w:gridSpan w:val="10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6D160C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Pr="006D160C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6D160C" w:rsidTr="00FF2BF5">
              <w:tc>
                <w:tcPr>
                  <w:tcW w:w="1023" w:type="dxa"/>
                </w:tcPr>
                <w:p w:rsidR="00FF2BF5" w:rsidRPr="006D160C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6D160C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Pr="006D160C" w:rsidRDefault="0087240A" w:rsidP="00AA4317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2" w:history="1"/>
                  <w:r w:rsidR="00AA4317" w:rsidRPr="006D160C">
                    <w:rPr>
                      <w:rStyle w:val="Hyperlink"/>
                      <w:rFonts w:ascii="Times New Roman" w:hAnsi="Times New Roman" w:cs="Times New Roman"/>
                    </w:rPr>
                    <w:t xml:space="preserve">  </w:t>
                  </w:r>
                </w:p>
              </w:tc>
            </w:tr>
            <w:tr w:rsidR="00FF2BF5" w:rsidRPr="006D160C" w:rsidTr="00FF2BF5">
              <w:tc>
                <w:tcPr>
                  <w:tcW w:w="1023" w:type="dxa"/>
                </w:tcPr>
                <w:p w:rsidR="00FF2BF5" w:rsidRPr="006D160C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6D160C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6D160C" w:rsidTr="00FF2BF5">
              <w:tc>
                <w:tcPr>
                  <w:tcW w:w="1023" w:type="dxa"/>
                </w:tcPr>
                <w:p w:rsidR="00FF2BF5" w:rsidRPr="006D160C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6D160C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6D160C" w:rsidTr="00FF2BF5">
              <w:tc>
                <w:tcPr>
                  <w:tcW w:w="1023" w:type="dxa"/>
                </w:tcPr>
                <w:p w:rsidR="00FF2BF5" w:rsidRPr="006D160C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6D160C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6D160C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6D160C" w:rsidTr="003C0094">
        <w:tc>
          <w:tcPr>
            <w:tcW w:w="901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6D160C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6D160C" w:rsidTr="00152DC0">
        <w:trPr>
          <w:trHeight w:val="316"/>
        </w:trPr>
        <w:tc>
          <w:tcPr>
            <w:tcW w:w="212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6D160C" w:rsidTr="00152DC0">
        <w:tc>
          <w:tcPr>
            <w:tcW w:w="212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6D160C" w:rsidRDefault="00AA4317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D160C">
              <w:rPr>
                <w:rFonts w:ascii="Times New Roman" w:hAnsi="Times New Roman" w:cs="Times New Roman"/>
                <w:sz w:val="20"/>
              </w:rPr>
              <w:t>pervinquliyev</w:t>
            </w:r>
            <w:r w:rsidR="00AA1DC1" w:rsidRPr="006D160C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6D160C" w:rsidTr="00152DC0">
        <w:tc>
          <w:tcPr>
            <w:tcW w:w="212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6D160C" w:rsidRDefault="0087240A" w:rsidP="00AA4317">
            <w:pPr>
              <w:rPr>
                <w:rFonts w:ascii="Times New Roman" w:hAnsi="Times New Roman" w:cs="Times New Roman"/>
                <w:sz w:val="20"/>
              </w:rPr>
            </w:pPr>
            <w:hyperlink r:id="rId23" w:history="1">
              <w:r w:rsidR="00AA4317" w:rsidRPr="006D160C">
                <w:rPr>
                  <w:rStyle w:val="Hyperlink"/>
                  <w:rFonts w:ascii="Times New Roman" w:hAnsi="Times New Roman" w:cs="Times New Roman"/>
                  <w:color w:val="auto"/>
                  <w:sz w:val="20"/>
                </w:rPr>
                <w:t>pervin.quliyev.85@mail.ru</w:t>
              </w:r>
            </w:hyperlink>
            <w:r w:rsidR="00AA4317" w:rsidRPr="006D160C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AA1DC1" w:rsidRPr="006D160C" w:rsidTr="00152DC0">
        <w:tc>
          <w:tcPr>
            <w:tcW w:w="212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6D160C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6D160C" w:rsidTr="00152DC0">
        <w:tc>
          <w:tcPr>
            <w:tcW w:w="212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6D160C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6D160C" w:rsidTr="00152DC0">
        <w:tc>
          <w:tcPr>
            <w:tcW w:w="212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6D160C" w:rsidRDefault="00AA1DC1" w:rsidP="00AA4317">
            <w:pPr>
              <w:rPr>
                <w:rFonts w:ascii="Times New Roman" w:hAnsi="Times New Roman" w:cs="Times New Roman"/>
                <w:sz w:val="20"/>
              </w:rPr>
            </w:pPr>
            <w:r w:rsidRPr="006D160C">
              <w:rPr>
                <w:rFonts w:ascii="Times New Roman" w:hAnsi="Times New Roman" w:cs="Times New Roman"/>
                <w:sz w:val="20"/>
              </w:rPr>
              <w:t>+994 5</w:t>
            </w:r>
            <w:r w:rsidR="00AA4317" w:rsidRPr="006D160C">
              <w:rPr>
                <w:rFonts w:ascii="Times New Roman" w:hAnsi="Times New Roman" w:cs="Times New Roman"/>
                <w:sz w:val="20"/>
              </w:rPr>
              <w:t xml:space="preserve">1795 90 10,   +99470 341 49 22 </w:t>
            </w:r>
          </w:p>
        </w:tc>
      </w:tr>
      <w:tr w:rsidR="00AA1DC1" w:rsidRPr="006D160C" w:rsidTr="00152DC0">
        <w:tc>
          <w:tcPr>
            <w:tcW w:w="2122" w:type="dxa"/>
          </w:tcPr>
          <w:p w:rsidR="00AA1DC1" w:rsidRPr="006D160C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6D160C" w:rsidRDefault="00AA1DC1" w:rsidP="00AA4317">
            <w:pPr>
              <w:rPr>
                <w:rFonts w:ascii="Times New Roman" w:hAnsi="Times New Roman" w:cs="Times New Roman"/>
                <w:sz w:val="20"/>
              </w:rPr>
            </w:pPr>
            <w:r w:rsidRPr="006D160C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AA4317" w:rsidRPr="006D160C">
              <w:rPr>
                <w:rFonts w:ascii="Times New Roman" w:hAnsi="Times New Roman" w:cs="Times New Roman"/>
                <w:sz w:val="20"/>
              </w:rPr>
              <w:t xml:space="preserve">Xətayi məhəlləsi, döngə 39, ev 33 </w:t>
            </w:r>
          </w:p>
        </w:tc>
      </w:tr>
    </w:tbl>
    <w:p w:rsidR="00AA1DC1" w:rsidRPr="006D160C" w:rsidRDefault="00AA1DC1" w:rsidP="00AA1DC1">
      <w:pPr>
        <w:rPr>
          <w:rFonts w:ascii="Times New Roman" w:hAnsi="Times New Roman" w:cs="Times New Roman"/>
        </w:rPr>
      </w:pPr>
      <w:r w:rsidRPr="006D160C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6D160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6D160C" w:rsidRDefault="00AA4317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6D160C">
        <w:rPr>
          <w:rFonts w:ascii="Times New Roman" w:hAnsi="Times New Roman" w:cs="Times New Roman"/>
        </w:rPr>
        <w:lastRenderedPageBreak/>
        <w:t xml:space="preserve">Qeyri-üzvi kimya, Fiziki kimya, yarımkeçiricilər kimyası </w:t>
      </w:r>
    </w:p>
    <w:p w:rsidR="00AA1DC1" w:rsidRPr="006D160C" w:rsidRDefault="00AA1DC1" w:rsidP="00AA1DC1">
      <w:pPr>
        <w:rPr>
          <w:rFonts w:ascii="Times New Roman" w:hAnsi="Times New Roman" w:cs="Times New Roman"/>
        </w:rPr>
      </w:pPr>
    </w:p>
    <w:p w:rsidR="00AA1DC1" w:rsidRPr="006D160C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6D160C" w:rsidTr="00152DC0">
        <w:tc>
          <w:tcPr>
            <w:tcW w:w="4237" w:type="dxa"/>
          </w:tcPr>
          <w:p w:rsidR="00AA1DC1" w:rsidRPr="006D160C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6D160C" w:rsidTr="00152DC0">
        <w:tc>
          <w:tcPr>
            <w:tcW w:w="4237" w:type="dxa"/>
          </w:tcPr>
          <w:p w:rsidR="00AA1DC1" w:rsidRPr="006D160C" w:rsidRDefault="009F0908" w:rsidP="009F09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>2020 - Kimya</w:t>
            </w:r>
            <w:r w:rsidR="00AA1DC1" w:rsidRPr="006D160C">
              <w:rPr>
                <w:rFonts w:ascii="Times New Roman" w:hAnsi="Times New Roman" w:cs="Times New Roman"/>
              </w:rPr>
              <w:t xml:space="preserve"> üzrə fəlsəfə doktoru (PhD) </w:t>
            </w:r>
          </w:p>
        </w:tc>
      </w:tr>
      <w:tr w:rsidR="00AA1DC1" w:rsidRPr="006D160C" w:rsidTr="00152DC0">
        <w:tc>
          <w:tcPr>
            <w:tcW w:w="4237" w:type="dxa"/>
          </w:tcPr>
          <w:p w:rsidR="00AA1DC1" w:rsidRPr="006D160C" w:rsidRDefault="00AA1DC1" w:rsidP="009F090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6D160C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6D160C" w:rsidTr="00152DC0">
        <w:tc>
          <w:tcPr>
            <w:tcW w:w="8296" w:type="dxa"/>
          </w:tcPr>
          <w:p w:rsidR="00AA1DC1" w:rsidRPr="006D160C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6D160C" w:rsidTr="00152DC0">
        <w:tc>
          <w:tcPr>
            <w:tcW w:w="8296" w:type="dxa"/>
          </w:tcPr>
          <w:p w:rsidR="00AA1DC1" w:rsidRPr="006D160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b/>
              </w:rPr>
              <w:t>20</w:t>
            </w:r>
            <w:r w:rsidR="00DC3553" w:rsidRPr="006D160C">
              <w:rPr>
                <w:rFonts w:ascii="Times New Roman" w:hAnsi="Times New Roman" w:cs="Times New Roman"/>
                <w:b/>
              </w:rPr>
              <w:t>12</w:t>
            </w:r>
            <w:r w:rsidRPr="006D160C">
              <w:rPr>
                <w:rFonts w:ascii="Times New Roman" w:hAnsi="Times New Roman" w:cs="Times New Roman"/>
                <w:b/>
              </w:rPr>
              <w:t>-20</w:t>
            </w:r>
            <w:r w:rsidR="00DC3553" w:rsidRPr="006D160C">
              <w:rPr>
                <w:rFonts w:ascii="Times New Roman" w:hAnsi="Times New Roman" w:cs="Times New Roman"/>
                <w:b/>
              </w:rPr>
              <w:t>21</w:t>
            </w:r>
            <w:r w:rsidRPr="006D160C">
              <w:rPr>
                <w:rFonts w:ascii="Times New Roman" w:hAnsi="Times New Roman" w:cs="Times New Roman"/>
                <w:b/>
              </w:rPr>
              <w:t xml:space="preserve"> Laboratoriya müdiri</w:t>
            </w:r>
          </w:p>
          <w:p w:rsidR="00AA1DC1" w:rsidRPr="006D160C" w:rsidRDefault="00AA1DC1" w:rsidP="007E5F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 xml:space="preserve">Naxçıvan Dövlət Universiteti </w:t>
            </w:r>
            <w:r w:rsidR="007E5F5A" w:rsidRPr="006D160C">
              <w:rPr>
                <w:rFonts w:ascii="Times New Roman" w:hAnsi="Times New Roman" w:cs="Times New Roman"/>
              </w:rPr>
              <w:t xml:space="preserve">Təbiətşünaslıq və kənd təsərrüfatı </w:t>
            </w:r>
            <w:r w:rsidRPr="006D160C">
              <w:rPr>
                <w:rFonts w:ascii="Times New Roman" w:hAnsi="Times New Roman" w:cs="Times New Roman"/>
              </w:rPr>
              <w:t xml:space="preserve"> fakültəsi</w:t>
            </w:r>
          </w:p>
        </w:tc>
      </w:tr>
      <w:tr w:rsidR="00AA1DC1" w:rsidRPr="006D160C" w:rsidTr="00152DC0">
        <w:tc>
          <w:tcPr>
            <w:tcW w:w="8296" w:type="dxa"/>
          </w:tcPr>
          <w:p w:rsidR="00AA1DC1" w:rsidRPr="006D160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b/>
              </w:rPr>
              <w:t>20</w:t>
            </w:r>
            <w:r w:rsidR="007E5F5A" w:rsidRPr="006D160C">
              <w:rPr>
                <w:rFonts w:ascii="Times New Roman" w:hAnsi="Times New Roman" w:cs="Times New Roman"/>
                <w:b/>
              </w:rPr>
              <w:t>21</w:t>
            </w:r>
            <w:r w:rsidRPr="006D160C">
              <w:rPr>
                <w:rFonts w:ascii="Times New Roman" w:hAnsi="Times New Roman" w:cs="Times New Roman"/>
                <w:b/>
              </w:rPr>
              <w:t>-20</w:t>
            </w:r>
            <w:r w:rsidR="007E5F5A" w:rsidRPr="006D160C">
              <w:rPr>
                <w:rFonts w:ascii="Times New Roman" w:hAnsi="Times New Roman" w:cs="Times New Roman"/>
                <w:b/>
              </w:rPr>
              <w:t>23</w:t>
            </w:r>
            <w:r w:rsidRPr="006D160C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6D160C" w:rsidRDefault="00AA1DC1" w:rsidP="007E5F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 xml:space="preserve">Naxçıvan Dövlət Universiteti </w:t>
            </w:r>
            <w:r w:rsidR="007E5F5A" w:rsidRPr="006D160C">
              <w:rPr>
                <w:rFonts w:ascii="Times New Roman" w:hAnsi="Times New Roman" w:cs="Times New Roman"/>
              </w:rPr>
              <w:t>Kimya</w:t>
            </w:r>
            <w:r w:rsidRPr="006D160C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6D160C" w:rsidTr="00152DC0">
        <w:tc>
          <w:tcPr>
            <w:tcW w:w="8296" w:type="dxa"/>
          </w:tcPr>
          <w:p w:rsidR="00AA1DC1" w:rsidRPr="006D160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b/>
              </w:rPr>
              <w:t>20</w:t>
            </w:r>
            <w:r w:rsidR="007E5F5A" w:rsidRPr="006D160C">
              <w:rPr>
                <w:rFonts w:ascii="Times New Roman" w:hAnsi="Times New Roman" w:cs="Times New Roman"/>
                <w:b/>
              </w:rPr>
              <w:t>23-davam edir</w:t>
            </w:r>
            <w:r w:rsidRPr="006D160C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6D160C" w:rsidRDefault="00AA1DC1" w:rsidP="0087240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 xml:space="preserve">Naxçıvan Dövlət Universiteti </w:t>
            </w:r>
            <w:r w:rsidR="0087240A">
              <w:rPr>
                <w:rFonts w:ascii="Times New Roman" w:hAnsi="Times New Roman" w:cs="Times New Roman"/>
              </w:rPr>
              <w:t>Kimya</w:t>
            </w:r>
            <w:bookmarkStart w:id="0" w:name="_GoBack"/>
            <w:bookmarkEnd w:id="0"/>
            <w:r w:rsidRPr="006D160C">
              <w:rPr>
                <w:rFonts w:ascii="Times New Roman" w:hAnsi="Times New Roman" w:cs="Times New Roman"/>
              </w:rPr>
              <w:t xml:space="preserve"> kafedrası</w:t>
            </w:r>
          </w:p>
        </w:tc>
      </w:tr>
    </w:tbl>
    <w:p w:rsidR="00AA1DC1" w:rsidRPr="006D160C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3481"/>
      </w:tblGrid>
      <w:tr w:rsidR="00AA1DC1" w:rsidRPr="006D160C" w:rsidTr="007E5F5A">
        <w:tc>
          <w:tcPr>
            <w:tcW w:w="4158" w:type="dxa"/>
          </w:tcPr>
          <w:p w:rsidR="00AA1DC1" w:rsidRPr="006D160C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481" w:type="dxa"/>
          </w:tcPr>
          <w:p w:rsidR="00AA1DC1" w:rsidRPr="006D160C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6D160C" w:rsidTr="007E5F5A">
        <w:tc>
          <w:tcPr>
            <w:tcW w:w="4158" w:type="dxa"/>
          </w:tcPr>
          <w:p w:rsidR="00AA1DC1" w:rsidRPr="006D160C" w:rsidRDefault="007E5F5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>Elektrokimyəvi tədqiqat üsulları</w:t>
            </w:r>
            <w:r w:rsidR="00AA1DC1" w:rsidRPr="006D16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81" w:type="dxa"/>
          </w:tcPr>
          <w:p w:rsidR="00AA1DC1" w:rsidRPr="006D160C" w:rsidRDefault="00AA1DC1" w:rsidP="007E5F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 xml:space="preserve">Əsas (baza) </w:t>
            </w:r>
            <w:r w:rsidR="007E5F5A" w:rsidRPr="006D160C">
              <w:rPr>
                <w:rFonts w:ascii="Times New Roman" w:hAnsi="Times New Roman" w:cs="Times New Roman"/>
              </w:rPr>
              <w:t>Magistratura</w:t>
            </w:r>
            <w:r w:rsidRPr="006D160C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6D160C" w:rsidTr="007E5F5A">
        <w:trPr>
          <w:trHeight w:val="107"/>
        </w:trPr>
        <w:tc>
          <w:tcPr>
            <w:tcW w:w="4158" w:type="dxa"/>
          </w:tcPr>
          <w:p w:rsidR="00AA1DC1" w:rsidRPr="006D160C" w:rsidRDefault="007E5F5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  <w:sz w:val="24"/>
              </w:rPr>
              <w:t>Statistik termodinamika</w:t>
            </w:r>
          </w:p>
        </w:tc>
        <w:tc>
          <w:tcPr>
            <w:tcW w:w="3481" w:type="dxa"/>
          </w:tcPr>
          <w:p w:rsidR="00AA1DC1" w:rsidRPr="006D160C" w:rsidRDefault="00AA1DC1" w:rsidP="007E5F5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D160C">
              <w:rPr>
                <w:rFonts w:ascii="Times New Roman" w:hAnsi="Times New Roman" w:cs="Times New Roman"/>
              </w:rPr>
              <w:t xml:space="preserve">Əsas (baza) </w:t>
            </w:r>
            <w:r w:rsidR="007E5F5A" w:rsidRPr="006D160C">
              <w:rPr>
                <w:rFonts w:ascii="Times New Roman" w:hAnsi="Times New Roman" w:cs="Times New Roman"/>
              </w:rPr>
              <w:t>Magistratura təhsili</w:t>
            </w:r>
          </w:p>
        </w:tc>
      </w:tr>
    </w:tbl>
    <w:p w:rsidR="00AA1DC1" w:rsidRPr="006D160C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6D160C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Pr="006D160C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6D160C" w:rsidTr="00152DC0">
        <w:trPr>
          <w:trHeight w:val="263"/>
        </w:trPr>
        <w:tc>
          <w:tcPr>
            <w:tcW w:w="8773" w:type="dxa"/>
            <w:gridSpan w:val="2"/>
          </w:tcPr>
          <w:p w:rsidR="00AA1DC1" w:rsidRPr="006D160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60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6D160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6D160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6D160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6D160C" w:rsidTr="00152DC0">
        <w:trPr>
          <w:trHeight w:val="314"/>
        </w:trPr>
        <w:tc>
          <w:tcPr>
            <w:tcW w:w="409" w:type="dxa"/>
          </w:tcPr>
          <w:p w:rsidR="00AA1DC1" w:rsidRPr="006D160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6D160C" w:rsidRDefault="00175C2A" w:rsidP="00175C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1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V. A. Medjidzade, P.H. Guliyev, A. Sh. Aliyev</w:t>
            </w:r>
            <w:r w:rsidR="0055146C" w:rsidRPr="006D160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6D160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D160C">
              <w:rPr>
                <w:rFonts w:ascii="Times New Roman" w:hAnsi="Times New Roman" w:cs="Times New Roman"/>
                <w:sz w:val="20"/>
                <w:szCs w:val="20"/>
              </w:rPr>
              <w:t xml:space="preserve">Elektrochemical reduction and elektrode kinetics of selenite ion from tartaric asid solution. </w:t>
            </w:r>
            <w:r w:rsidRPr="006D160C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Chemical Sciences and Applications An İnternational Jurrrnal. №1, 2017, p. 37-41</w:t>
            </w:r>
          </w:p>
        </w:tc>
      </w:tr>
      <w:tr w:rsidR="00AA1DC1" w:rsidRPr="006D160C" w:rsidTr="00152DC0">
        <w:tc>
          <w:tcPr>
            <w:tcW w:w="409" w:type="dxa"/>
          </w:tcPr>
          <w:p w:rsidR="00AA1DC1" w:rsidRPr="006D160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6D160C" w:rsidRDefault="006D160C" w:rsidP="006D160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595959" w:themeColor="text1" w:themeTint="A6"/>
                <w:sz w:val="20"/>
                <w:szCs w:val="20"/>
                <w:lang w:eastAsia="ru-RU"/>
              </w:rPr>
            </w:pPr>
            <w:r w:rsidRPr="006D16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V.A. Majidzade, </w:t>
            </w:r>
            <w:r w:rsidRPr="006D1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P.H. Guliyev,</w:t>
            </w:r>
            <w:r w:rsidRPr="006D16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A.Sh. Aliyev, M. Elrouby, D.B.Tagiyev </w:t>
            </w:r>
            <w:r w:rsidRPr="006D160C">
              <w:rPr>
                <w:rFonts w:ascii="Times New Roman" w:hAnsi="Times New Roman" w:cs="Times New Roman"/>
                <w:sz w:val="20"/>
                <w:szCs w:val="20"/>
              </w:rPr>
              <w:t xml:space="preserve">Electrochemical characterization and electrode kinetics for antimony electrodeposition from its oxychloride solution in the presence of tartaric acid. </w:t>
            </w:r>
            <w:r w:rsidRPr="006D160C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Journal of Molecular Structure 1136 (2017) Contents lists available at Science Direct Journal of Molecular Structure  journal homepage: P. 7-13.</w:t>
            </w:r>
          </w:p>
        </w:tc>
      </w:tr>
      <w:tr w:rsidR="00AA1DC1" w:rsidRPr="006D160C" w:rsidTr="00152DC0">
        <w:tc>
          <w:tcPr>
            <w:tcW w:w="409" w:type="dxa"/>
          </w:tcPr>
          <w:p w:rsidR="00AA1DC1" w:rsidRPr="006D160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D160C" w:rsidRPr="006D160C" w:rsidRDefault="006D160C" w:rsidP="006D1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16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V. A. Majidzade, A. Sh. Aliyev, P.H. Guliyev, I. Qasimogli, D. B. Tagiyev. </w:t>
            </w:r>
            <w:r w:rsidRPr="006D160C">
              <w:rPr>
                <w:rFonts w:ascii="Times New Roman" w:hAnsi="Times New Roman" w:cs="Times New Roman"/>
                <w:bCs/>
                <w:sz w:val="20"/>
                <w:szCs w:val="20"/>
              </w:rPr>
              <w:t>Electrical Properties of Electrochemically Grown Thin Sb</w:t>
            </w:r>
            <w:r w:rsidRPr="006D160C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2</w:t>
            </w:r>
            <w:r w:rsidRPr="006D160C">
              <w:rPr>
                <w:rFonts w:ascii="Times New Roman" w:hAnsi="Times New Roman" w:cs="Times New Roman"/>
                <w:bCs/>
                <w:sz w:val="20"/>
                <w:szCs w:val="20"/>
              </w:rPr>
              <w:t>Se</w:t>
            </w:r>
            <w:r w:rsidRPr="006D160C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 xml:space="preserve">3 </w:t>
            </w:r>
            <w:r w:rsidRPr="006D160C">
              <w:rPr>
                <w:rFonts w:ascii="Times New Roman" w:hAnsi="Times New Roman" w:cs="Times New Roman"/>
                <w:bCs/>
                <w:sz w:val="20"/>
                <w:szCs w:val="20"/>
              </w:rPr>
              <w:t>Semiconductor Films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D160C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0"/>
                <w:szCs w:val="20"/>
              </w:rPr>
              <w:t>Inorganic Materials, 2019, Vol. 55, No. 10, pp. 979–983. © Pleiades Publishing, Russian</w:t>
            </w:r>
          </w:p>
        </w:tc>
      </w:tr>
      <w:tr w:rsidR="00192415" w:rsidRPr="006D160C" w:rsidTr="00152DC0">
        <w:tc>
          <w:tcPr>
            <w:tcW w:w="409" w:type="dxa"/>
          </w:tcPr>
          <w:p w:rsidR="00192415" w:rsidRPr="006D160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336B12" w:rsidRDefault="006D160C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B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V.A. Majidzade, </w:t>
            </w:r>
            <w:r w:rsidRPr="00336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P.H. Guliyev,</w:t>
            </w:r>
            <w:r w:rsidRPr="00336B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A.Sh. Aliyev, D.M. Babanlı </w:t>
            </w:r>
            <w:r w:rsidRPr="00336B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Electrodeposition of the Sb</w:t>
            </w:r>
            <w:r w:rsidRPr="00336B1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 w:rsidRPr="00336B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</w:t>
            </w:r>
            <w:r w:rsidRPr="00336B12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3</w:t>
            </w:r>
            <w:r w:rsidRPr="00336B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thin films on various substrates from the tartaric electrolyte. </w:t>
            </w:r>
            <w:r w:rsidRPr="00336B12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>J. Electrochem. Sci. Eng. 10(1) (2020) 1-9</w:t>
            </w:r>
          </w:p>
        </w:tc>
      </w:tr>
      <w:tr w:rsidR="00AA1DC1" w:rsidRPr="006D160C" w:rsidTr="00152DC0">
        <w:tc>
          <w:tcPr>
            <w:tcW w:w="8773" w:type="dxa"/>
            <w:gridSpan w:val="2"/>
          </w:tcPr>
          <w:p w:rsidR="00AA1DC1" w:rsidRPr="00336B12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336B1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6D160C" w:rsidTr="00152DC0">
        <w:tc>
          <w:tcPr>
            <w:tcW w:w="409" w:type="dxa"/>
          </w:tcPr>
          <w:p w:rsidR="00A74857" w:rsidRPr="006D160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336B12" w:rsidRDefault="006D160C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6B1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Majidzade V. A., </w:t>
            </w:r>
            <w:r w:rsidRPr="00336B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P.H. Guliyev,</w:t>
            </w:r>
            <w:r w:rsidRPr="00336B1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Aliyev A.Sh, Y.N.Babayev, M. Elrouby </w:t>
            </w:r>
            <w:r w:rsidRPr="00336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Electrochemical behaviour of selenite ions in tartaric electrolytes. </w:t>
            </w:r>
            <w:r w:rsidRPr="00336B12">
              <w:rPr>
                <w:rFonts w:ascii="Times New Roman" w:hAnsi="Times New Roman" w:cs="Times New Roman"/>
                <w:i/>
                <w:iCs/>
                <w:color w:val="595959" w:themeColor="text1" w:themeTint="A6"/>
                <w:sz w:val="20"/>
                <w:szCs w:val="20"/>
              </w:rPr>
              <w:t xml:space="preserve">Journal Electrochem. Sci. Eng. </w:t>
            </w:r>
            <w:r w:rsidRPr="00336B12">
              <w:rPr>
                <w:rFonts w:ascii="Times New Roman" w:hAnsi="Times New Roman" w:cs="Times New Roman"/>
                <w:bCs/>
                <w:i/>
                <w:color w:val="595959" w:themeColor="text1" w:themeTint="A6"/>
                <w:sz w:val="20"/>
                <w:szCs w:val="20"/>
              </w:rPr>
              <w:t>8(3)</w:t>
            </w:r>
            <w:r w:rsidRPr="00336B12">
              <w:rPr>
                <w:rFonts w:ascii="Times New Roman" w:hAnsi="Times New Roman" w:cs="Times New Roman"/>
                <w:i/>
                <w:color w:val="595959" w:themeColor="text1" w:themeTint="A6"/>
                <w:sz w:val="20"/>
                <w:szCs w:val="20"/>
              </w:rPr>
              <w:t>, 2018, p. 197-204</w:t>
            </w:r>
          </w:p>
        </w:tc>
      </w:tr>
      <w:tr w:rsidR="00A74857" w:rsidRPr="006D160C" w:rsidTr="00152DC0">
        <w:tc>
          <w:tcPr>
            <w:tcW w:w="8773" w:type="dxa"/>
            <w:gridSpan w:val="2"/>
          </w:tcPr>
          <w:p w:rsidR="00A74857" w:rsidRPr="00336B12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B12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6D160C" w:rsidTr="00336B12">
        <w:trPr>
          <w:trHeight w:val="653"/>
        </w:trPr>
        <w:tc>
          <w:tcPr>
            <w:tcW w:w="409" w:type="dxa"/>
          </w:tcPr>
          <w:p w:rsidR="00A74857" w:rsidRPr="006D160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336B12" w:rsidRDefault="00336B12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</w:pPr>
            <w:r w:rsidRPr="00336B12">
              <w:rPr>
                <w:rFonts w:ascii="Times New Roman" w:hAnsi="Times New Roman"/>
                <w:sz w:val="20"/>
                <w:szCs w:val="20"/>
                <w:lang w:val="az-Latn-AZ"/>
              </w:rPr>
              <w:t>P.H. Quliyev</w:t>
            </w:r>
            <w:r w:rsidRPr="00336B12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, </w:t>
            </w:r>
            <w:r w:rsidRPr="00336B12">
              <w:rPr>
                <w:rFonts w:ascii="Times New Roman" w:hAnsi="Times New Roman"/>
                <w:sz w:val="20"/>
                <w:szCs w:val="20"/>
                <w:lang w:val="az-Latn-AZ"/>
              </w:rPr>
              <w:t>Y.N. Babvayev, Z. Nəcəfova</w:t>
            </w:r>
            <w:r w:rsidRPr="00336B12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In-Ge-Te üçlü sisteminin Likvidus səthində baş verən proseslər </w:t>
            </w:r>
            <w:r w:rsidRPr="00336B12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NDU “Elmi Əsərlər” Təbiət elmləri və tibb seriyası №7(72) Naxçıvan 2015</w:t>
            </w:r>
            <w:r w:rsidRPr="00336B12">
              <w:rPr>
                <w:rFonts w:ascii="Times New Roman" w:hAnsi="Times New Roman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A74857" w:rsidRPr="006D160C" w:rsidTr="00152DC0">
        <w:tc>
          <w:tcPr>
            <w:tcW w:w="409" w:type="dxa"/>
          </w:tcPr>
          <w:p w:rsidR="00A74857" w:rsidRPr="006D160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0207B8" w:rsidRDefault="00336B12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</w:pPr>
            <w:r w:rsidRPr="000207B8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P.H.Quliyev, </w:t>
            </w:r>
            <w:r w:rsidRPr="000207B8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V. Məcidzadə, Y. Babayev, A. Əliyev</w:t>
            </w:r>
            <w:r w:rsidRPr="000207B8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  <w:t xml:space="preserve"> </w:t>
            </w:r>
            <w:r w:rsidRPr="000207B8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Elektrokimyəvi üsulla selenit ionlarinin reduksiya prosesinin kinetika və mexanizmi //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NDU “Elmi Əsərlər” Təbiət və tibb elmləri seriyası №7 Naxçıvan 2016, s. 140-144</w:t>
            </w:r>
          </w:p>
        </w:tc>
      </w:tr>
      <w:tr w:rsidR="00A74857" w:rsidRPr="006D160C" w:rsidTr="00152DC0">
        <w:tc>
          <w:tcPr>
            <w:tcW w:w="409" w:type="dxa"/>
          </w:tcPr>
          <w:p w:rsidR="00A74857" w:rsidRPr="006D160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0207B8" w:rsidRDefault="00336B12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207B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P.H.Quliyev</w:t>
            </w:r>
            <w:r w:rsidRPr="000207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0207B8">
              <w:rPr>
                <w:rFonts w:ascii="Times New Roman" w:hAnsi="Times New Roman"/>
                <w:sz w:val="20"/>
                <w:szCs w:val="20"/>
              </w:rPr>
              <w:t xml:space="preserve">Stibium xalkogenidlərin bəzi sintez metodları // </w:t>
            </w:r>
            <w:r w:rsidRPr="000207B8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>Naxçıvan Dövlət Universiteti. Elmi əsərlər,  Təbiət və tibb elmləri seriyası,  Naxçıvan  2017, № 3 (84), səh. 150-154</w:t>
            </w:r>
          </w:p>
        </w:tc>
      </w:tr>
      <w:tr w:rsidR="00336B12" w:rsidRPr="006D160C" w:rsidTr="00152DC0">
        <w:tc>
          <w:tcPr>
            <w:tcW w:w="409" w:type="dxa"/>
          </w:tcPr>
          <w:p w:rsidR="00336B12" w:rsidRPr="006D160C" w:rsidRDefault="00336B1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36B12" w:rsidRPr="000207B8" w:rsidRDefault="00336B12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0207B8">
              <w:rPr>
                <w:rFonts w:ascii="Times New Roman" w:hAnsi="Times New Roman"/>
                <w:bCs w:val="0"/>
                <w:sz w:val="20"/>
                <w:szCs w:val="20"/>
                <w:lang w:val="az-Latn-AZ"/>
              </w:rPr>
              <w:t xml:space="preserve">P.H. Quliyev </w:t>
            </w:r>
            <w:r w:rsidRPr="000207B8">
              <w:rPr>
                <w:b w:val="0"/>
                <w:sz w:val="20"/>
                <w:szCs w:val="20"/>
                <w:lang w:val="az-Latn-AZ"/>
              </w:rPr>
              <w:t>Stibium selenitin sintez</w:t>
            </w:r>
            <w:r w:rsidRPr="000207B8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üsulları və xassələrinin tədqiqi //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Naxçıvan Dövlət Universiteti. Elmi əsərlər,  Təbiət və tibb elmləri seriyası, 2017, № 7 (88), s. 67-72</w:t>
            </w:r>
          </w:p>
        </w:tc>
      </w:tr>
      <w:tr w:rsidR="00336B12" w:rsidRPr="006D160C" w:rsidTr="00152DC0">
        <w:tc>
          <w:tcPr>
            <w:tcW w:w="409" w:type="dxa"/>
          </w:tcPr>
          <w:p w:rsidR="00336B12" w:rsidRPr="006D160C" w:rsidRDefault="00336B1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36B12" w:rsidRPr="000207B8" w:rsidRDefault="00336B12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0207B8">
              <w:rPr>
                <w:rFonts w:ascii="Times New Roman" w:hAnsi="Times New Roman"/>
                <w:bCs w:val="0"/>
                <w:sz w:val="20"/>
                <w:szCs w:val="20"/>
                <w:lang w:val="az-Latn-AZ"/>
              </w:rPr>
              <w:t>P.H. Quliyev, V. Məcidzadə</w:t>
            </w:r>
            <w:r w:rsidRPr="000207B8">
              <w:rPr>
                <w:rFonts w:ascii="Times New Roman" w:hAnsi="Times New Roman"/>
                <w:sz w:val="20"/>
                <w:szCs w:val="20"/>
                <w:lang w:val="az-Latn-AZ"/>
              </w:rPr>
              <w:t>, Y. Babayev</w:t>
            </w:r>
            <w:r w:rsidRPr="000207B8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Yarımkeçirici nazik təbəqələrin elektrokimyəvi yalla sintezinin əsas prinsipləri</w:t>
            </w:r>
            <w:r w:rsidR="000207B8" w:rsidRPr="000207B8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. </w:t>
            </w:r>
            <w:r w:rsidRPr="000207B8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AMEA Naxçıvan Bölməsi. Xəbərlər, Təbiət və texniki eləmlər seriyası 2017, №4, cild 13, s. 54-58</w:t>
            </w:r>
            <w:r w:rsidRPr="000207B8">
              <w:rPr>
                <w:rFonts w:ascii="Times New Roman" w:hAnsi="Times New Roman"/>
                <w:b w:val="0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336B12" w:rsidRPr="006D160C" w:rsidTr="00152DC0">
        <w:tc>
          <w:tcPr>
            <w:tcW w:w="409" w:type="dxa"/>
          </w:tcPr>
          <w:p w:rsidR="00336B12" w:rsidRPr="006D160C" w:rsidRDefault="00336B1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36B12" w:rsidRPr="000207B8" w:rsidRDefault="000207B8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0207B8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P.H. Quliyev</w:t>
            </w:r>
            <w:r w:rsidRPr="000207B8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  <w:t xml:space="preserve"> </w:t>
            </w:r>
            <w:r w:rsidRPr="000207B8">
              <w:rPr>
                <w:b w:val="0"/>
                <w:sz w:val="20"/>
                <w:szCs w:val="20"/>
                <w:lang w:val="az-Latn-AZ"/>
              </w:rPr>
              <w:t xml:space="preserve">Tartrat turşusu elektrolitindən elektroreduksiya metodu ilə sintez edilmiş Sb-Se nazik təbəqələrinin fotohəssaslığının tədqiqi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AMEA Naxçıvan Bölməsi. Xəbərlər, Təbiət və texniki eləmlər seriyası 2018, №2, cild 14, s. 63-66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0207B8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0207B8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P.H. Quliyev</w:t>
            </w:r>
            <w:r w:rsidRPr="000207B8">
              <w:rPr>
                <w:sz w:val="20"/>
                <w:szCs w:val="20"/>
                <w:lang w:val="az-Latn-AZ"/>
              </w:rPr>
              <w:t xml:space="preserve"> </w:t>
            </w:r>
            <w:r w:rsidRPr="000207B8">
              <w:rPr>
                <w:b w:val="0"/>
                <w:sz w:val="20"/>
                <w:szCs w:val="20"/>
                <w:lang w:val="az-Latn-AZ"/>
              </w:rPr>
              <w:t xml:space="preserve">Stibium-selen nazik təbəqələrinin nikel elektrod üzərində qalvanostatik yolla birgə elektroreduksiyasının cərəyan sıxlığından asıllığının tədqiqi //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Naxçıvan Dövlət Universiteti. Elmi əsərlər,  Təbiət və tibb elmləri seriyası, 2018, № 3 (92), s. 163-168</w:t>
            </w:r>
            <w:r w:rsidRPr="000207B8">
              <w:rPr>
                <w:rFonts w:ascii="Times New Roman" w:hAnsi="Times New Roman"/>
                <w:b w:val="0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0207B8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0207B8">
              <w:rPr>
                <w:rFonts w:ascii="Times New Roman" w:hAnsi="Times New Roman"/>
                <w:sz w:val="20"/>
                <w:szCs w:val="20"/>
                <w:lang w:val="az-Latn-AZ"/>
              </w:rPr>
              <w:t>Pərvin  Quliyev</w:t>
            </w:r>
            <w:r w:rsidRPr="000207B8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, Yasin Babayev </w:t>
            </w:r>
            <w:r w:rsidRPr="000207B8">
              <w:rPr>
                <w:b w:val="0"/>
                <w:sz w:val="20"/>
                <w:szCs w:val="20"/>
                <w:lang w:val="az-Latn-AZ"/>
              </w:rPr>
              <w:t xml:space="preserve">Stibium ionlarının elektrokimyəvi reduksiyasının xronoampermetrik tədqiqi //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Naxçıvan Dövlət Universiteti. Elmi əsərlər,  Təbiət elmləri və tibb seriyası,  Naxçıvan  2019, № 3 (100), səh. 119-122</w:t>
            </w:r>
            <w:r w:rsidRPr="000207B8">
              <w:rPr>
                <w:rFonts w:ascii="Times New Roman" w:hAnsi="Times New Roman"/>
                <w:b w:val="0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0207B8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0207B8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P.H. Quliyev, </w:t>
            </w:r>
            <w:r w:rsidRPr="000207B8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Y.N.Babayev, İ.S. Mehdiyev, N.M. Kazımova Elektrokimyəvi proseslərdə elektrodların hazırlanması metodları //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 xml:space="preserve">Naxçıvan Dövlət Universiteti. Elmi əsərlər,  Təbiət elmləri və tibb seriyası, Naxçıvan 2020, 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</w:rPr>
              <w:t>№</w:t>
            </w:r>
            <w:r w:rsidRPr="000207B8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 xml:space="preserve"> 3 (104), s.102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D829CD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Pərvin Quliyev 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Elektrokimyəvi  yolla  alüminium  Elektrodlar  üzərində nazik mis təbəqələrinin alınması mexanizmi //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 xml:space="preserve">AMEA Naxçıvan Bölməsi. Xəbərlər, Təbiət və texniki elmlər seriyası, Naxçıvan 2020,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</w:rPr>
              <w:t xml:space="preserve">№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4, s. 62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D829CD" w:rsidRDefault="004D26DE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>P.H. Quliyev,</w:t>
            </w: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F.X. Qasımov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Müasir təlim metodlarina əsaslanaraq ümumtəhsil məktəblərində “atomun quruluşu və onun dövri sistem cədvəli ilə əlaqələndirilməsi” mövzusunun tədrisi metodologiyasi, </w:t>
            </w:r>
            <w:r w:rsidRPr="00D829CD">
              <w:rPr>
                <w:rFonts w:ascii="Times New Roman" w:hAnsi="Times New Roman"/>
                <w:b w:val="0"/>
                <w:i/>
                <w:color w:val="404040" w:themeColor="text1" w:themeTint="BF"/>
                <w:sz w:val="20"/>
                <w:szCs w:val="20"/>
                <w:lang w:val="az-Latn-AZ"/>
              </w:rPr>
              <w:t>Naxçıvan Müəllimlər İnstitutu/ Elmi Əəsərlər/ Naxçıvan 2023 №1(71), s. 137-139</w:t>
            </w:r>
          </w:p>
        </w:tc>
      </w:tr>
      <w:tr w:rsidR="004D26DE" w:rsidRPr="006D160C" w:rsidTr="00152DC0">
        <w:tc>
          <w:tcPr>
            <w:tcW w:w="409" w:type="dxa"/>
          </w:tcPr>
          <w:p w:rsidR="004D26DE" w:rsidRPr="006D160C" w:rsidRDefault="004D26D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D26DE" w:rsidRPr="00D829CD" w:rsidRDefault="004D26DE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>P.H. Quliyev,</w:t>
            </w: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İ.S. Mehdiyev </w:t>
            </w:r>
            <w:r w:rsidR="00D829CD"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Məktəb laboratoriyalarında monokarbon turşularının oksidləşmə yolu ilə laborator sintezinin tədrisi məsələlərinə dair</w:t>
            </w:r>
            <w:r w:rsidR="00D829CD"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</w:t>
            </w:r>
            <w:r w:rsidR="00D829CD" w:rsidRPr="00D829CD">
              <w:rPr>
                <w:rFonts w:ascii="Times New Roman" w:hAnsi="Times New Roman"/>
                <w:b w:val="0"/>
                <w:i/>
                <w:color w:val="404040" w:themeColor="text1" w:themeTint="BF"/>
                <w:sz w:val="20"/>
                <w:szCs w:val="20"/>
                <w:lang w:val="az-Latn-AZ"/>
              </w:rPr>
              <w:t>Naxçıvan Müəllimlər İnstitutu. Elmi əsərlər. Naxçıvan 2021 №3(65), s. 126-129</w:t>
            </w:r>
          </w:p>
        </w:tc>
      </w:tr>
      <w:tr w:rsidR="00001790" w:rsidRPr="006D160C" w:rsidTr="005A4200">
        <w:tc>
          <w:tcPr>
            <w:tcW w:w="8773" w:type="dxa"/>
            <w:gridSpan w:val="2"/>
          </w:tcPr>
          <w:p w:rsidR="00001790" w:rsidRPr="00D829CD" w:rsidRDefault="00001790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 w:val="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bCs w:val="0"/>
                <w:sz w:val="20"/>
                <w:szCs w:val="20"/>
                <w:lang w:val="az-Latn-AZ"/>
              </w:rPr>
              <w:t xml:space="preserve"> </w:t>
            </w:r>
            <w:r w:rsidRPr="00D829CD">
              <w:rPr>
                <w:rFonts w:ascii="Times New Roman" w:hAnsi="Times New Roman"/>
                <w:color w:val="C00000"/>
                <w:sz w:val="20"/>
                <w:szCs w:val="20"/>
              </w:rPr>
              <w:t>Respublika</w:t>
            </w:r>
            <w:r w:rsidRPr="00D829CD">
              <w:rPr>
                <w:rFonts w:ascii="Times New Roman" w:hAnsi="Times New Roman"/>
                <w:color w:val="C00000"/>
                <w:sz w:val="20"/>
                <w:szCs w:val="20"/>
                <w:lang w:val="az-Latn-AZ"/>
              </w:rPr>
              <w:t xml:space="preserve"> patenti (ixtira sənədi)</w:t>
            </w:r>
          </w:p>
        </w:tc>
      </w:tr>
      <w:tr w:rsidR="00336B12" w:rsidRPr="006D160C" w:rsidTr="00152DC0">
        <w:tc>
          <w:tcPr>
            <w:tcW w:w="409" w:type="dxa"/>
          </w:tcPr>
          <w:p w:rsidR="00336B12" w:rsidRPr="006D160C" w:rsidRDefault="00336B1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36B12" w:rsidRPr="00D829CD" w:rsidRDefault="00001790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 w:val="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>V. Məcidzadə, P.H.Quliyev,  A. Əliyev,  D. Tağıyev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Sb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vertAlign w:val="subscript"/>
                <w:lang w:val="az-Latn-AZ"/>
              </w:rPr>
              <w:t>2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Se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vertAlign w:val="subscript"/>
                <w:lang w:val="az-Latn-AZ"/>
              </w:rPr>
              <w:t>3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Nazik Yarimkeçirici Təbəqələrinin Alınması Üçün Elektrolit. </w:t>
            </w:r>
            <w:r w:rsidRPr="00D829CD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  <w:lang w:val="az-Latn-AZ"/>
              </w:rPr>
              <w:t>Azərbaycan  Respublikasının  PATENTİ İddia sənədi № a 2017 0062</w:t>
            </w:r>
          </w:p>
        </w:tc>
      </w:tr>
      <w:tr w:rsidR="00A74857" w:rsidRPr="006D160C" w:rsidTr="00152DC0">
        <w:tc>
          <w:tcPr>
            <w:tcW w:w="8773" w:type="dxa"/>
            <w:gridSpan w:val="2"/>
          </w:tcPr>
          <w:p w:rsidR="00A74857" w:rsidRPr="00D829CD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D829C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6D160C" w:rsidTr="00152DC0">
        <w:trPr>
          <w:trHeight w:val="615"/>
        </w:trPr>
        <w:tc>
          <w:tcPr>
            <w:tcW w:w="409" w:type="dxa"/>
          </w:tcPr>
          <w:p w:rsidR="00A74857" w:rsidRPr="006D160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D829CD" w:rsidRDefault="00336B12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829CD">
              <w:rPr>
                <w:rFonts w:ascii="Times New Roman" w:hAnsi="Times New Roman"/>
                <w:b/>
                <w:sz w:val="20"/>
                <w:szCs w:val="20"/>
              </w:rPr>
              <w:t xml:space="preserve">Pərvin Quliyev. </w:t>
            </w:r>
            <w:r w:rsidRPr="00D829CD">
              <w:rPr>
                <w:rFonts w:ascii="Times New Roman" w:hAnsi="Times New Roman"/>
                <w:sz w:val="20"/>
                <w:szCs w:val="20"/>
              </w:rPr>
              <w:t xml:space="preserve">Energetik səviyələrdə maksimal enerji prinsipləri və  valent imkanları. / </w:t>
            </w:r>
            <w:r w:rsidRPr="00D829CD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>Magistrantların XI Respublika Elmi Konfransının materialları, II hissə, SDU, 2011 s.180-181</w:t>
            </w:r>
          </w:p>
        </w:tc>
      </w:tr>
      <w:tr w:rsidR="00A74857" w:rsidRPr="006D160C" w:rsidTr="00152DC0">
        <w:tc>
          <w:tcPr>
            <w:tcW w:w="409" w:type="dxa"/>
          </w:tcPr>
          <w:p w:rsidR="00A74857" w:rsidRPr="006D160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D829CD" w:rsidRDefault="00336B12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29CD">
              <w:rPr>
                <w:rFonts w:ascii="Times New Roman" w:hAnsi="Times New Roman"/>
                <w:sz w:val="20"/>
                <w:szCs w:val="20"/>
              </w:rPr>
              <w:t xml:space="preserve">P. Quliyev. Atmosferdə ozon təbəqəsinin nazikləşməsinin biosferə təsiri xüsusiyyətləri // </w:t>
            </w:r>
            <w:r w:rsidRPr="00D829CD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>Magistrantların III Regional Elmi Konfransının materialları, Naxçıvan, NDU, “Qeyrət” 2012</w:t>
            </w:r>
          </w:p>
        </w:tc>
      </w:tr>
      <w:tr w:rsidR="00871443" w:rsidRPr="006D160C" w:rsidTr="00152DC0">
        <w:tc>
          <w:tcPr>
            <w:tcW w:w="409" w:type="dxa"/>
          </w:tcPr>
          <w:p w:rsidR="00871443" w:rsidRPr="006D160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6853F9" w:rsidRDefault="00336B12" w:rsidP="00336B12">
            <w:pPr>
              <w:pStyle w:val="Title"/>
              <w:tabs>
                <w:tab w:val="left" w:pos="-142"/>
                <w:tab w:val="left" w:pos="142"/>
              </w:tabs>
              <w:jc w:val="both"/>
              <w:rPr>
                <w:rFonts w:ascii="Times New Roman" w:hAnsi="Times New Roman"/>
                <w:b w:val="0"/>
                <w:spacing w:val="-4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P. Quliyev.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Kimyəvi elementlərin dövri sistem cədvəli və cədvəldə yerləşmiş elementlərin elektron vəziyyəti.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// Magistrantların IV Regional Elmi Konfransının materialları, Naxçıvan, NDU “Qeyrət” 2013</w:t>
            </w:r>
          </w:p>
        </w:tc>
      </w:tr>
      <w:tr w:rsidR="00A74857" w:rsidRPr="006D160C" w:rsidTr="00152DC0">
        <w:tc>
          <w:tcPr>
            <w:tcW w:w="409" w:type="dxa"/>
          </w:tcPr>
          <w:p w:rsidR="00A74857" w:rsidRPr="006D160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D829CD" w:rsidRDefault="00336B12" w:rsidP="00336B12">
            <w:pPr>
              <w:pStyle w:val="Title"/>
              <w:tabs>
                <w:tab w:val="left" w:pos="-142"/>
                <w:tab w:val="left" w:pos="142"/>
              </w:tabs>
              <w:jc w:val="both"/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P.H.Quliyev.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Kvant  mərtəbələrdə maksimal enerji  prinsipləri və  oksidlə</w:t>
            </w:r>
            <w:r w:rsidRPr="00D829CD">
              <w:rPr>
                <w:rFonts w:ascii="Times New Roman" w:eastAsia="MS Gothic" w:hAnsi="Times New Roman"/>
                <w:b w:val="0"/>
                <w:sz w:val="20"/>
                <w:szCs w:val="20"/>
                <w:lang w:val="az-Latn-AZ"/>
              </w:rPr>
              <w:t>ş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mə-reduksiya imklanları /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Gənc  Tədqiqatçıların III Beynəlxalq Elmi Konfransı  Materialları,  I kitab, 17-18 Aprel 2015-ci il,  Bakı, Azərbaycan</w:t>
            </w:r>
          </w:p>
        </w:tc>
      </w:tr>
      <w:tr w:rsidR="00871443" w:rsidRPr="006D160C" w:rsidTr="00152DC0">
        <w:tc>
          <w:tcPr>
            <w:tcW w:w="409" w:type="dxa"/>
          </w:tcPr>
          <w:p w:rsidR="00871443" w:rsidRPr="006D160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D829CD" w:rsidRDefault="00336B12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829CD">
              <w:rPr>
                <w:rFonts w:ascii="Times New Roman" w:hAnsi="Times New Roman"/>
                <w:b/>
                <w:sz w:val="20"/>
                <w:szCs w:val="20"/>
              </w:rPr>
              <w:t>Guliyev P.H., Majidzade V.A., Aliyev A.Sh</w:t>
            </w:r>
            <w:r w:rsidRPr="00D829CD">
              <w:rPr>
                <w:rFonts w:ascii="Times New Roman" w:hAnsi="Times New Roman"/>
                <w:sz w:val="20"/>
                <w:szCs w:val="20"/>
              </w:rPr>
              <w:t xml:space="preserve"> Electrochemical Reduction of Selenide Ion from Tartaric Acid Electrolyte / </w:t>
            </w:r>
            <w:r w:rsidRPr="00D829CD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>International Conference on Chemical Sciences &amp; Applications , 6-9 Aug 2016, Alex. Egypt, ICCSA , P. 103</w:t>
            </w:r>
          </w:p>
        </w:tc>
      </w:tr>
      <w:tr w:rsidR="00240B8C" w:rsidRPr="006D160C" w:rsidTr="00152DC0">
        <w:tc>
          <w:tcPr>
            <w:tcW w:w="409" w:type="dxa"/>
          </w:tcPr>
          <w:p w:rsidR="00240B8C" w:rsidRPr="006D160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D829CD" w:rsidRDefault="00336B12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P.H. Quliyev, </w:t>
            </w: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V. A. Medjidzade, A. Sh. Aliyev, R. G. Huseynova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Electrochemical co-deposition of antimony with selenium from tartrate electrolytes /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Modern researches and Prospects of their Use in Chemistry, Chemical Engineering and Related Fields  International Scientific Conference September 21-23, 2016, Ureki, Georgia</w:t>
            </w:r>
            <w:r w:rsidRPr="00D829CD">
              <w:rPr>
                <w:rFonts w:ascii="Times New Roman" w:hAnsi="Times New Roman"/>
                <w:b w:val="0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240B8C" w:rsidRPr="006D160C" w:rsidTr="00152DC0">
        <w:tc>
          <w:tcPr>
            <w:tcW w:w="409" w:type="dxa"/>
          </w:tcPr>
          <w:p w:rsidR="00240B8C" w:rsidRPr="006D160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D829CD" w:rsidRDefault="00336B12" w:rsidP="00336B12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iCs/>
                <w:sz w:val="20"/>
                <w:szCs w:val="20"/>
                <w:lang w:val="az-Latn-AZ"/>
              </w:rPr>
              <w:t>Меджидзаде В.А.</w:t>
            </w:r>
            <w:r w:rsidRPr="00D829CD">
              <w:rPr>
                <w:rFonts w:ascii="Times New Roman" w:hAnsi="Times New Roman"/>
                <w:bCs w:val="0"/>
                <w:iCs/>
                <w:sz w:val="20"/>
                <w:szCs w:val="20"/>
                <w:lang w:val="az-Latn-AZ"/>
              </w:rPr>
              <w:t xml:space="preserve"> </w:t>
            </w:r>
            <w:r w:rsidRPr="00D829CD">
              <w:rPr>
                <w:rFonts w:ascii="Times New Roman" w:hAnsi="Times New Roman"/>
                <w:iCs/>
                <w:sz w:val="20"/>
                <w:szCs w:val="20"/>
                <w:lang w:val="az-Latn-AZ"/>
              </w:rPr>
              <w:t xml:space="preserve">Кулиев П.Г.,  </w:t>
            </w:r>
            <w:r w:rsidRPr="00D829CD">
              <w:rPr>
                <w:rFonts w:ascii="Times New Roman" w:hAnsi="Times New Roman"/>
                <w:bCs w:val="0"/>
                <w:iCs/>
                <w:sz w:val="20"/>
                <w:szCs w:val="20"/>
                <w:lang w:val="az-Latn-AZ"/>
              </w:rPr>
              <w:t>Алиев А.Ш., Бабаев Я.Н</w:t>
            </w:r>
            <w:r w:rsidRPr="00D829CD">
              <w:rPr>
                <w:rFonts w:ascii="Times New Roman" w:hAnsi="Times New Roman"/>
                <w:bCs w:val="0"/>
                <w:i/>
                <w:iCs/>
                <w:sz w:val="20"/>
                <w:szCs w:val="20"/>
                <w:lang w:val="az-Latn-AZ"/>
              </w:rPr>
              <w:t>.</w:t>
            </w:r>
            <w:r w:rsidRPr="00D829CD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  <w:lang w:val="az-Latn-AZ"/>
              </w:rPr>
              <w:t xml:space="preserve">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Электрохимический метод получения тонких пленок сурьмы /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VIII Всероссийская (с международным участием) научная конференция ТЕЗИСЫ ДОКЛАДОВ 19 - 23 сентября 2016 г. ПЛЕС, ИВАНОВСКАЯ, с. 124.</w:t>
            </w:r>
            <w:r w:rsidRPr="00D829CD">
              <w:rPr>
                <w:rFonts w:ascii="Times New Roman" w:hAnsi="Times New Roman"/>
                <w:b w:val="0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240B8C" w:rsidRPr="006D160C" w:rsidTr="00152DC0">
        <w:tc>
          <w:tcPr>
            <w:tcW w:w="409" w:type="dxa"/>
          </w:tcPr>
          <w:p w:rsidR="00240B8C" w:rsidRPr="006D160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D829CD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P.H. Quliyev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Yarimkeçirici xassəli Sb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vertAlign w:val="subscript"/>
                <w:lang w:val="az-Latn-AZ"/>
              </w:rPr>
              <w:t>2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Se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vertAlign w:val="subscript"/>
                <w:lang w:val="az-Latn-AZ"/>
              </w:rPr>
              <w:t>3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birləşməsinin elektrokimyəvi sintezi // 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Gəncə Dövlət Universitetri Beynəlxalq konfrans 02-03 may 2019</w:t>
            </w:r>
            <w:r w:rsidRPr="00D829CD">
              <w:rPr>
                <w:rFonts w:ascii="Times New Roman" w:hAnsi="Times New Roman"/>
                <w:b w:val="0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240B8C" w:rsidRPr="006D160C" w:rsidTr="00152DC0">
        <w:tc>
          <w:tcPr>
            <w:tcW w:w="409" w:type="dxa"/>
          </w:tcPr>
          <w:p w:rsidR="00240B8C" w:rsidRPr="006D160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D829CD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Yasin Babayev</w:t>
            </w: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, Pərvin  Quliyev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Darıdağ termal suyunun enerjisindən daha geniş istifadə imkanları haqqında //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Naxçıvan Muxtar Respublikasının 95 illiyinə həsr olunmuş Respublika Elmi Konfransı. Naxçıvan 28 fevral 2019-cu il, səh. 281</w:t>
            </w:r>
          </w:p>
        </w:tc>
      </w:tr>
      <w:tr w:rsidR="00240B8C" w:rsidRPr="006D160C" w:rsidTr="00152DC0">
        <w:tc>
          <w:tcPr>
            <w:tcW w:w="409" w:type="dxa"/>
          </w:tcPr>
          <w:p w:rsidR="00240B8C" w:rsidRPr="006D160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D829CD" w:rsidRDefault="000207B8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829CD">
              <w:rPr>
                <w:rFonts w:ascii="Times New Roman" w:hAnsi="Times New Roman"/>
                <w:b/>
                <w:sz w:val="20"/>
                <w:szCs w:val="20"/>
              </w:rPr>
              <w:t>Pərvin  Quliyev, Yasin Babayev</w:t>
            </w:r>
            <w:r w:rsidRPr="00D829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29CD">
              <w:rPr>
                <w:sz w:val="20"/>
                <w:szCs w:val="20"/>
              </w:rPr>
              <w:t>Balın antioksidan və antibakterial təsir xüsusiyyətləri</w:t>
            </w:r>
            <w:r w:rsidRPr="00D829CD">
              <w:rPr>
                <w:rFonts w:ascii="Times New Roman" w:hAnsi="Times New Roman"/>
                <w:sz w:val="20"/>
                <w:szCs w:val="20"/>
              </w:rPr>
              <w:t xml:space="preserve"> // </w:t>
            </w:r>
            <w:r w:rsidRPr="00D829CD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</w:rPr>
              <w:t>V Naxçıvan Beynəlxalq Arıçılıq Konfransı. 24-25 may 2019-cu il, səh. 13. Naxçıvan Dövlət Universiteti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D829CD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P.H. Quliyev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Stibium   telluridin kimyəvi və elektrokimyəvi sintez üsulları </w:t>
            </w:r>
            <w:r w:rsidRPr="00D829CD">
              <w:rPr>
                <w:rFonts w:ascii="Times New Roman" w:hAnsi="Times New Roman"/>
                <w:b w:val="0"/>
                <w:iCs/>
                <w:sz w:val="20"/>
                <w:szCs w:val="20"/>
                <w:lang w:val="az-Latn-AZ"/>
              </w:rPr>
              <w:t>“</w:t>
            </w:r>
            <w:r w:rsidRPr="00D829CD">
              <w:rPr>
                <w:rFonts w:ascii="Times New Roman" w:hAnsi="Times New Roman"/>
                <w:b w:val="0"/>
                <w:i/>
                <w:iCs/>
                <w:color w:val="595959" w:themeColor="text1" w:themeTint="A6"/>
                <w:sz w:val="20"/>
                <w:szCs w:val="20"/>
                <w:lang w:val="az-Latn-AZ"/>
              </w:rPr>
              <w:t>Kimya Elminə Müasir Baxış” Respublika Elmi Konfransı, Naxçıvan, 8 oktyabr 2019-cu il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D829CD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Pərvin Quliyev 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Sb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az-Latn-AZ"/>
              </w:rPr>
              <w:t>+3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ionlarının elektrokimyəvi reduksiyası zamanı nukleasiya</w:t>
            </w: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 xml:space="preserve">Ümummilli Lider H. Əliyevin anadan olmasının 97-ci il dönümünə həsr olunmuş tələbə və gənc tədqiqatçıların I beynəlxalq elmi konfransı </w:t>
            </w:r>
            <w:r w:rsidRPr="00D829CD">
              <w:rPr>
                <w:rFonts w:ascii="Times New Roman" w:hAnsi="Times New Roman"/>
                <w:i/>
                <w:color w:val="595959" w:themeColor="text1" w:themeTint="A6"/>
                <w:sz w:val="20"/>
                <w:szCs w:val="20"/>
                <w:lang w:val="az-Latn-AZ"/>
              </w:rPr>
              <w:t xml:space="preserve">/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08-11 iyun 2020, Bakı, Azərbaycan, s. 177</w:t>
            </w:r>
          </w:p>
        </w:tc>
      </w:tr>
      <w:tr w:rsidR="000207B8" w:rsidRPr="006D160C" w:rsidTr="00152DC0">
        <w:tc>
          <w:tcPr>
            <w:tcW w:w="409" w:type="dxa"/>
          </w:tcPr>
          <w:p w:rsidR="000207B8" w:rsidRPr="006D160C" w:rsidRDefault="000207B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0207B8" w:rsidRPr="00D829CD" w:rsidRDefault="000207B8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</w:pP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Pərvin Quliyev  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Ümumtəhsil məktəblərində təlimin yeni konsepsiyasına əsaslanaraq kimya laboratoriyalarında NO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vertAlign w:val="subscript"/>
                <w:lang w:val="az-Latn-AZ"/>
              </w:rPr>
              <w:t>2</w:t>
            </w:r>
            <w:r w:rsidRPr="00D829CD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-nin alınmasının tədrisi metodikası. </w:t>
            </w:r>
            <w:r w:rsidRPr="00D829CD">
              <w:rPr>
                <w:rFonts w:ascii="Times New Roman" w:hAnsi="Times New Roman"/>
                <w:b w:val="0"/>
                <w:i/>
                <w:color w:val="595959" w:themeColor="text1" w:themeTint="A6"/>
                <w:sz w:val="20"/>
                <w:szCs w:val="20"/>
                <w:lang w:val="az-Latn-AZ"/>
              </w:rPr>
              <w:t>“Ümumi təhsildə kurikulum islahatları: nəticələr və perspektivlər-2020” Respublika elmi-praktik konfransının materialları / Naxçıvan, 21 may 2020-ci il, s. 191</w:t>
            </w:r>
            <w:r w:rsidRPr="00D829CD">
              <w:rPr>
                <w:rFonts w:ascii="Times New Roman" w:hAnsi="Times New Roman"/>
                <w:b w:val="0"/>
                <w:color w:val="595959" w:themeColor="text1" w:themeTint="A6"/>
                <w:sz w:val="20"/>
                <w:szCs w:val="20"/>
                <w:lang w:val="az-Latn-AZ"/>
              </w:rPr>
              <w:t xml:space="preserve"> </w:t>
            </w:r>
          </w:p>
        </w:tc>
      </w:tr>
      <w:tr w:rsidR="004D26DE" w:rsidRPr="006D160C" w:rsidTr="00152DC0">
        <w:tc>
          <w:tcPr>
            <w:tcW w:w="409" w:type="dxa"/>
          </w:tcPr>
          <w:p w:rsidR="004D26DE" w:rsidRPr="006D160C" w:rsidRDefault="004D26D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D26DE" w:rsidRPr="004D26DE" w:rsidRDefault="004D26DE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</w:pPr>
            <w:r w:rsidRPr="004D26DE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P.H. Quliyev, </w:t>
            </w:r>
            <w:r w:rsidRPr="004D26DE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L. Quliyeva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</w:t>
            </w:r>
            <w:r w:rsidRPr="004D26DE"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>Tellurit ionlarının reduksiyasına mühitin təsirinin öyrənilməsi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az-Latn-AZ"/>
              </w:rPr>
              <w:t xml:space="preserve"> </w:t>
            </w:r>
            <w:r w:rsidRPr="00D829CD">
              <w:rPr>
                <w:rFonts w:ascii="Times New Roman" w:hAnsi="Times New Roman"/>
                <w:b w:val="0"/>
                <w:i/>
                <w:color w:val="404040" w:themeColor="text1" w:themeTint="BF"/>
                <w:sz w:val="20"/>
                <w:szCs w:val="20"/>
                <w:lang w:val="az-Latn-AZ"/>
              </w:rPr>
              <w:t>“Elmi inkişaf: uğurlar və çağırışlar”Gənc Tədqiqatçıların I Respublika Elmi konfransı</w:t>
            </w:r>
          </w:p>
        </w:tc>
      </w:tr>
      <w:tr w:rsidR="004D26DE" w:rsidRPr="006D160C" w:rsidTr="00152DC0">
        <w:tc>
          <w:tcPr>
            <w:tcW w:w="409" w:type="dxa"/>
          </w:tcPr>
          <w:p w:rsidR="004D26DE" w:rsidRPr="006D160C" w:rsidRDefault="004D26DE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D26DE" w:rsidRPr="004D26DE" w:rsidRDefault="004D26DE" w:rsidP="000207B8">
            <w:pPr>
              <w:pStyle w:val="Title"/>
              <w:tabs>
                <w:tab w:val="left" w:pos="-142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404040" w:themeColor="text1" w:themeTint="BF"/>
                <w:sz w:val="16"/>
                <w:lang w:val="az-Latn-AZ"/>
              </w:rPr>
            </w:pPr>
            <w:r w:rsidRPr="004D26DE">
              <w:rPr>
                <w:rFonts w:ascii="Times New Roman" w:hAnsi="Times New Roman"/>
                <w:sz w:val="20"/>
                <w:szCs w:val="20"/>
                <w:lang w:val="az-Latn-AZ"/>
              </w:rPr>
              <w:t>P.H. Quliyev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r w:rsidRPr="004D26DE">
              <w:rPr>
                <w:rFonts w:ascii="Times New Roman" w:hAnsi="Times New Roman"/>
                <w:b w:val="0"/>
                <w:sz w:val="20"/>
                <w:lang w:val="az-Latn-AZ"/>
              </w:rPr>
              <w:t xml:space="preserve">Azərbaycanın karbohidrogen ehtiyatlari  Heydər Əliyevin milli-iqtisadi </w:t>
            </w:r>
            <w:r w:rsidRPr="00D829CD">
              <w:rPr>
                <w:rFonts w:ascii="Times New Roman" w:hAnsi="Times New Roman"/>
                <w:b w:val="0"/>
                <w:sz w:val="20"/>
                <w:lang w:val="az-Latn-AZ"/>
              </w:rPr>
              <w:t>siyasətində</w:t>
            </w:r>
            <w:r w:rsidRPr="004D26DE">
              <w:rPr>
                <w:rFonts w:ascii="Times New Roman" w:hAnsi="Times New Roman"/>
                <w:sz w:val="20"/>
                <w:lang w:val="az-Latn-AZ"/>
              </w:rPr>
              <w:t xml:space="preserve">  </w:t>
            </w:r>
            <w:r w:rsidRPr="00D829CD">
              <w:rPr>
                <w:rFonts w:ascii="Times New Roman" w:hAnsi="Times New Roman"/>
                <w:b w:val="0"/>
                <w:i/>
                <w:color w:val="404040" w:themeColor="text1" w:themeTint="BF"/>
                <w:sz w:val="20"/>
                <w:lang w:val="az-Latn-AZ"/>
              </w:rPr>
              <w:t>Naxçıvan Universiteti/ “Heydər Əliyev və milli dövlətçilik məsələləri” Respublika Elmi Konfransının materialları. Səh. 144-148, Naxçıvan, 25-26 may, 2023-cü il</w:t>
            </w:r>
          </w:p>
        </w:tc>
      </w:tr>
      <w:tr w:rsidR="00D829CD" w:rsidRPr="006D160C" w:rsidTr="00152DC0">
        <w:tc>
          <w:tcPr>
            <w:tcW w:w="409" w:type="dxa"/>
          </w:tcPr>
          <w:p w:rsidR="00D829CD" w:rsidRPr="006D160C" w:rsidRDefault="00D829CD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829CD" w:rsidRPr="00D829CD" w:rsidRDefault="00D829CD" w:rsidP="00D829CD">
            <w:pPr>
              <w:pStyle w:val="Title"/>
              <w:spacing w:line="276" w:lineRule="auto"/>
              <w:jc w:val="both"/>
              <w:rPr>
                <w:rFonts w:ascii="Times New Roman" w:hAnsi="Times New Roman"/>
                <w:b w:val="0"/>
                <w:sz w:val="24"/>
                <w:lang w:val="az-Latn-AZ"/>
              </w:rPr>
            </w:pPr>
            <w:r w:rsidRPr="00D829CD">
              <w:rPr>
                <w:rFonts w:ascii="Times New Roman" w:hAnsi="Times New Roman"/>
                <w:sz w:val="20"/>
                <w:szCs w:val="20"/>
                <w:lang w:val="az-Latn-AZ"/>
              </w:rPr>
              <w:t>P.H. Quliyev,</w:t>
            </w:r>
            <w:r w:rsidRPr="006853F9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S.Ə. Nəsirov</w:t>
            </w:r>
            <w:r w:rsidRPr="006853F9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>,</w:t>
            </w:r>
            <w:r w:rsidRPr="00D829CD">
              <w:rPr>
                <w:rFonts w:ascii="Times New Roman" w:hAnsi="Times New Roman"/>
                <w:color w:val="000000"/>
                <w:sz w:val="20"/>
                <w:szCs w:val="20"/>
                <w:lang w:val="az-Latn-AZ"/>
              </w:rPr>
              <w:t xml:space="preserve"> İ.S. Mehdiyev</w:t>
            </w:r>
            <w:r w:rsidRPr="006853F9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az-Latn-AZ"/>
              </w:rPr>
              <w:t xml:space="preserve"> </w:t>
            </w:r>
            <w:bookmarkStart w:id="1" w:name="_Toc528828242"/>
            <w:r w:rsidRPr="00D829CD">
              <w:rPr>
                <w:rFonts w:ascii="Times New Roman" w:hAnsi="Times New Roman"/>
                <w:b w:val="0"/>
                <w:sz w:val="20"/>
                <w:lang w:val="az-Latn-AZ"/>
              </w:rPr>
              <w:t>Sb-Se nazik yarımkeçirici təbəqələrinin elektrokimyəvi yolla sintezi prosesinin tədqiqat üsulları</w:t>
            </w:r>
            <w:bookmarkEnd w:id="1"/>
            <w:r>
              <w:rPr>
                <w:rFonts w:ascii="Times New Roman" w:hAnsi="Times New Roman"/>
                <w:b w:val="0"/>
                <w:sz w:val="20"/>
                <w:lang w:val="az-Latn-AZ"/>
              </w:rPr>
              <w:t xml:space="preserve">. </w:t>
            </w:r>
            <w:r w:rsidRPr="00D829CD">
              <w:rPr>
                <w:rFonts w:ascii="Times New Roman" w:hAnsi="Times New Roman"/>
                <w:b w:val="0"/>
                <w:i/>
                <w:color w:val="404040" w:themeColor="text1" w:themeTint="BF"/>
                <w:sz w:val="20"/>
                <w:lang w:val="az-Latn-AZ"/>
              </w:rPr>
              <w:t>“Kimyanın aktual problemləri” mövzusunda II Respublika Elmi konfransının materialları. 19 may 2022, Naxçıvan, səh. 23-26</w:t>
            </w:r>
          </w:p>
        </w:tc>
      </w:tr>
    </w:tbl>
    <w:p w:rsidR="00AA1DC1" w:rsidRPr="006D160C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6D160C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6D160C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Pr="006D160C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6D160C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6D160C" w:rsidTr="00152DC0">
        <w:tc>
          <w:tcPr>
            <w:tcW w:w="4378" w:type="dxa"/>
          </w:tcPr>
          <w:p w:rsidR="00AA1DC1" w:rsidRPr="006D160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6D160C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6D160C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6D160C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6D160C" w:rsidTr="00152DC0">
        <w:tc>
          <w:tcPr>
            <w:tcW w:w="4378" w:type="dxa"/>
          </w:tcPr>
          <w:p w:rsidR="00E9083A" w:rsidRPr="006D160C" w:rsidRDefault="00E9083A" w:rsidP="009F090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6D160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6D160C" w:rsidTr="00152DC0">
        <w:tc>
          <w:tcPr>
            <w:tcW w:w="4378" w:type="dxa"/>
          </w:tcPr>
          <w:p w:rsidR="00AA1DC1" w:rsidRPr="006D160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6D160C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AA1DC1" w:rsidRPr="006D160C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Pr="006D160C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6D160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6D160C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6D160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6D160C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6D160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6D160C" w:rsidTr="00152DC0">
        <w:tc>
          <w:tcPr>
            <w:tcW w:w="2110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6D160C" w:rsidRDefault="0087240A" w:rsidP="009F0908">
            <w:pPr>
              <w:rPr>
                <w:rFonts w:ascii="Times New Roman" w:hAnsi="Times New Roman" w:cs="Times New Roman"/>
              </w:rPr>
            </w:pPr>
            <w:hyperlink r:id="rId24" w:history="1">
              <w:r w:rsidR="009F0908" w:rsidRPr="006D160C">
                <w:rPr>
                  <w:rStyle w:val="Hyperlink"/>
                  <w:rFonts w:ascii="Times New Roman" w:hAnsi="Times New Roman" w:cs="Times New Roman"/>
                  <w:sz w:val="20"/>
                </w:rPr>
                <w:t>pervinquliyev</w:t>
              </w:r>
              <w:r w:rsidR="009F0908" w:rsidRPr="006D160C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  <w:r w:rsidR="009F0908" w:rsidRPr="006D160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</w:tr>
      <w:tr w:rsidR="00E9083A" w:rsidRPr="006D160C" w:rsidTr="00152DC0">
        <w:tc>
          <w:tcPr>
            <w:tcW w:w="2110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6D160C" w:rsidRDefault="0087240A" w:rsidP="00E9083A">
            <w:pPr>
              <w:rPr>
                <w:rFonts w:ascii="Times New Roman" w:hAnsi="Times New Roman" w:cs="Times New Roman"/>
              </w:rPr>
            </w:pPr>
            <w:hyperlink r:id="rId25" w:history="1">
              <w:r w:rsidR="009F0908" w:rsidRPr="006D160C">
                <w:rPr>
                  <w:rStyle w:val="Hyperlink"/>
                  <w:rFonts w:ascii="Times New Roman" w:hAnsi="Times New Roman" w:cs="Times New Roman"/>
                  <w:sz w:val="20"/>
                </w:rPr>
                <w:t>pervin.quliyev.85@mail.ru</w:t>
              </w:r>
            </w:hyperlink>
            <w:r w:rsidR="009F0908" w:rsidRPr="006D160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E9083A" w:rsidRPr="006D160C" w:rsidTr="00152DC0">
        <w:tc>
          <w:tcPr>
            <w:tcW w:w="2110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6D160C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RPr="006D160C" w:rsidTr="00152DC0">
        <w:tc>
          <w:tcPr>
            <w:tcW w:w="2110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6D160C" w:rsidRDefault="00E9083A" w:rsidP="009F090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RPr="006D160C" w:rsidTr="00152DC0">
        <w:tc>
          <w:tcPr>
            <w:tcW w:w="2110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6D160C" w:rsidRDefault="00E9083A" w:rsidP="009F0908">
            <w:pPr>
              <w:rPr>
                <w:rFonts w:ascii="Times New Roman" w:hAnsi="Times New Roman" w:cs="Times New Roman"/>
                <w:sz w:val="20"/>
              </w:rPr>
            </w:pPr>
            <w:r w:rsidRPr="006D160C">
              <w:rPr>
                <w:rFonts w:ascii="Times New Roman" w:hAnsi="Times New Roman" w:cs="Times New Roman"/>
                <w:sz w:val="20"/>
              </w:rPr>
              <w:t>+994 5</w:t>
            </w:r>
            <w:r w:rsidR="009F0908" w:rsidRPr="006D160C">
              <w:rPr>
                <w:rFonts w:ascii="Times New Roman" w:hAnsi="Times New Roman" w:cs="Times New Roman"/>
                <w:sz w:val="20"/>
              </w:rPr>
              <w:t xml:space="preserve">1 795 90 10    +994 70 341 49 22 </w:t>
            </w:r>
          </w:p>
        </w:tc>
      </w:tr>
      <w:tr w:rsidR="00E9083A" w:rsidRPr="006D160C" w:rsidTr="00152DC0">
        <w:tc>
          <w:tcPr>
            <w:tcW w:w="2110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D160C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6D160C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6D160C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</w:t>
            </w:r>
            <w:r w:rsidR="00DC3553" w:rsidRPr="006D160C">
              <w:rPr>
                <w:rFonts w:ascii="Times New Roman" w:hAnsi="Times New Roman" w:cs="Times New Roman"/>
                <w:sz w:val="20"/>
              </w:rPr>
              <w:t>Naxçıvan şəhəri, Xətayi məhəlləsi, döngə 39, ev 33</w:t>
            </w:r>
          </w:p>
        </w:tc>
      </w:tr>
    </w:tbl>
    <w:p w:rsidR="00AA1DC1" w:rsidRPr="006D160C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6D160C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6D160C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6D160C" w:rsidRDefault="00995F95" w:rsidP="00AA1DC1">
      <w:pPr>
        <w:rPr>
          <w:rFonts w:ascii="Times New Roman" w:hAnsi="Times New Roman" w:cs="Times New Roman"/>
        </w:rPr>
      </w:pPr>
    </w:p>
    <w:sectPr w:rsidR="00995F95" w:rsidRPr="006D160C" w:rsidSect="004D26D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3 Times AzLat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66D3"/>
    <w:multiLevelType w:val="hybridMultilevel"/>
    <w:tmpl w:val="26088DF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506" w:hanging="360"/>
      </w:pPr>
    </w:lvl>
    <w:lvl w:ilvl="2" w:tplc="042C001B" w:tentative="1">
      <w:start w:val="1"/>
      <w:numFmt w:val="lowerRoman"/>
      <w:lvlText w:val="%3."/>
      <w:lvlJc w:val="right"/>
      <w:pPr>
        <w:ind w:left="2226" w:hanging="180"/>
      </w:pPr>
    </w:lvl>
    <w:lvl w:ilvl="3" w:tplc="042C000F" w:tentative="1">
      <w:start w:val="1"/>
      <w:numFmt w:val="decimal"/>
      <w:lvlText w:val="%4."/>
      <w:lvlJc w:val="left"/>
      <w:pPr>
        <w:ind w:left="2946" w:hanging="360"/>
      </w:pPr>
    </w:lvl>
    <w:lvl w:ilvl="4" w:tplc="042C0019" w:tentative="1">
      <w:start w:val="1"/>
      <w:numFmt w:val="lowerLetter"/>
      <w:lvlText w:val="%5."/>
      <w:lvlJc w:val="left"/>
      <w:pPr>
        <w:ind w:left="3666" w:hanging="360"/>
      </w:pPr>
    </w:lvl>
    <w:lvl w:ilvl="5" w:tplc="042C001B" w:tentative="1">
      <w:start w:val="1"/>
      <w:numFmt w:val="lowerRoman"/>
      <w:lvlText w:val="%6."/>
      <w:lvlJc w:val="right"/>
      <w:pPr>
        <w:ind w:left="4386" w:hanging="180"/>
      </w:pPr>
    </w:lvl>
    <w:lvl w:ilvl="6" w:tplc="042C000F" w:tentative="1">
      <w:start w:val="1"/>
      <w:numFmt w:val="decimal"/>
      <w:lvlText w:val="%7."/>
      <w:lvlJc w:val="left"/>
      <w:pPr>
        <w:ind w:left="5106" w:hanging="360"/>
      </w:pPr>
    </w:lvl>
    <w:lvl w:ilvl="7" w:tplc="042C0019" w:tentative="1">
      <w:start w:val="1"/>
      <w:numFmt w:val="lowerLetter"/>
      <w:lvlText w:val="%8."/>
      <w:lvlJc w:val="left"/>
      <w:pPr>
        <w:ind w:left="5826" w:hanging="360"/>
      </w:pPr>
    </w:lvl>
    <w:lvl w:ilvl="8" w:tplc="042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1790"/>
    <w:rsid w:val="000207B8"/>
    <w:rsid w:val="00037685"/>
    <w:rsid w:val="00152DC0"/>
    <w:rsid w:val="00175C2A"/>
    <w:rsid w:val="00192415"/>
    <w:rsid w:val="001C5122"/>
    <w:rsid w:val="001F3CA1"/>
    <w:rsid w:val="00240B8C"/>
    <w:rsid w:val="002545F3"/>
    <w:rsid w:val="002E2B6E"/>
    <w:rsid w:val="003305C6"/>
    <w:rsid w:val="00336B12"/>
    <w:rsid w:val="00361238"/>
    <w:rsid w:val="00372940"/>
    <w:rsid w:val="00431D86"/>
    <w:rsid w:val="00483818"/>
    <w:rsid w:val="004B7888"/>
    <w:rsid w:val="004D26DE"/>
    <w:rsid w:val="0055146C"/>
    <w:rsid w:val="005B7FD1"/>
    <w:rsid w:val="006853F9"/>
    <w:rsid w:val="00685597"/>
    <w:rsid w:val="006D160C"/>
    <w:rsid w:val="007E5F5A"/>
    <w:rsid w:val="007F3662"/>
    <w:rsid w:val="00824F76"/>
    <w:rsid w:val="00847CC1"/>
    <w:rsid w:val="00871443"/>
    <w:rsid w:val="0087240A"/>
    <w:rsid w:val="00950AA6"/>
    <w:rsid w:val="00995F95"/>
    <w:rsid w:val="009F0908"/>
    <w:rsid w:val="00A74857"/>
    <w:rsid w:val="00A87A7B"/>
    <w:rsid w:val="00AA1DC1"/>
    <w:rsid w:val="00AA35BB"/>
    <w:rsid w:val="00AA4317"/>
    <w:rsid w:val="00B55690"/>
    <w:rsid w:val="00BA363D"/>
    <w:rsid w:val="00D1360D"/>
    <w:rsid w:val="00D829CD"/>
    <w:rsid w:val="00DC3553"/>
    <w:rsid w:val="00E0137F"/>
    <w:rsid w:val="00E4300C"/>
    <w:rsid w:val="00E76E36"/>
    <w:rsid w:val="00E9083A"/>
    <w:rsid w:val="00EC5BE9"/>
    <w:rsid w:val="00F9403C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619B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link w:val="TitleChar"/>
    <w:qFormat/>
    <w:rsid w:val="00336B12"/>
    <w:pPr>
      <w:spacing w:after="0" w:line="240" w:lineRule="auto"/>
      <w:jc w:val="center"/>
    </w:pPr>
    <w:rPr>
      <w:rFonts w:ascii="A3 Times AzLat" w:eastAsia="Times New Roman" w:hAnsi="A3 Times AzLat" w:cs="Times New Roman"/>
      <w:b/>
      <w:bCs/>
      <w:sz w:val="28"/>
      <w:szCs w:val="24"/>
      <w:lang w:val="ru-RU" w:eastAsia="ru-RU"/>
    </w:rPr>
  </w:style>
  <w:style w:type="character" w:customStyle="1" w:styleId="TitleChar">
    <w:name w:val="Title Char"/>
    <w:basedOn w:val="DefaultParagraphFont"/>
    <w:link w:val="Title"/>
    <w:qFormat/>
    <w:rsid w:val="00336B12"/>
    <w:rPr>
      <w:rFonts w:ascii="A3 Times AzLat" w:eastAsia="Times New Roman" w:hAnsi="A3 Times AzLat" w:cs="Times New Roman"/>
      <w:b/>
      <w:bCs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vinquliyev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5" Type="http://schemas.openxmlformats.org/officeDocument/2006/relationships/hyperlink" Target="mailto:pervin.quliyev.8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hyperlink" Target="mailto:pervinquliyev@ndu.edu.a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pervin.quliyev.85@mail.ru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pervin.quliyev.85@mail.ru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https://www.scopus.com/record/display.uri?eid=2-s2.0-85080928384&amp;origin=results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759E4-927C-4423-8B7B-8C87A590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2024-10-14T14:57:00Z</cp:lastPrinted>
  <dcterms:created xsi:type="dcterms:W3CDTF">2024-08-25T17:39:00Z</dcterms:created>
  <dcterms:modified xsi:type="dcterms:W3CDTF">2025-05-02T12:23:00Z</dcterms:modified>
</cp:coreProperties>
</file>