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03"/>
        <w:gridCol w:w="3241"/>
        <w:gridCol w:w="2539"/>
        <w:gridCol w:w="2277"/>
      </w:tblGrid>
      <w:tr w:rsidR="006B701B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8E7220" w:rsidP="00AA1DC1">
            <w:pPr>
              <w:rPr>
                <w:rFonts w:ascii="Times New Roman" w:hAnsi="Times New Roman" w:cs="Times New Roman"/>
              </w:rPr>
            </w:pPr>
            <w:r w:rsidRPr="00E04AC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92CD01B" wp14:editId="1738421A">
                  <wp:extent cx="1134745" cy="1371297"/>
                  <wp:effectExtent l="0" t="0" r="0" b="635"/>
                  <wp:docPr id="10" name="Рисунок 5" descr="C:\Users\Arzu\AppData\Local\Microsoft\Windows\INetCache\Content.Word\WhatsApp Image 2022-09-16 at 10.35.5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rzu\AppData\Local\Microsoft\Windows\INetCache\Content.Word\WhatsApp Image 2022-09-16 at 10.35.5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92" cy="13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Default="002F266F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Sənətşünaslıq üzrə fəlsəfə doktoru</w:t>
            </w:r>
          </w:p>
          <w:p w:rsidR="002F266F" w:rsidRPr="00483818" w:rsidRDefault="002F266F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Sevda Zöhrab qızı Cəfərova</w:t>
            </w:r>
          </w:p>
          <w:p w:rsidR="00AA1DC1" w:rsidRPr="00483818" w:rsidRDefault="002F266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2F266F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2F266F" w:rsidRPr="00483818" w:rsidRDefault="000C5279" w:rsidP="00AA1DC1">
            <w:pPr>
              <w:rPr>
                <w:rFonts w:ascii="Times New Roman" w:hAnsi="Times New Roman" w:cs="Times New Roman"/>
              </w:rPr>
            </w:pPr>
            <w:hyperlink r:id="rId9" w:history="1">
              <w:r w:rsidR="002F266F" w:rsidRPr="00751FAA">
                <w:rPr>
                  <w:rStyle w:val="Hyperlink"/>
                  <w:rFonts w:ascii="Times New Roman" w:hAnsi="Times New Roman" w:cs="Times New Roman"/>
                </w:rPr>
                <w:t>ceferovas@gmail.com</w:t>
              </w:r>
            </w:hyperlink>
          </w:p>
          <w:p w:rsidR="002F266F" w:rsidRDefault="002F266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2F266F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2F266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77 311 60 16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</w:t>
            </w:r>
            <w:r w:rsidR="002F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-199</w:t>
            </w:r>
            <w:r w:rsidR="002F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2F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Ali təhsil</w:t>
            </w:r>
          </w:p>
          <w:p w:rsidR="005B7FD1" w:rsidRPr="00483818" w:rsidRDefault="005B7FD1" w:rsidP="002F266F">
            <w:pPr>
              <w:shd w:val="clear" w:color="auto" w:fill="FFFFFF"/>
              <w:spacing w:after="120"/>
              <w:ind w:right="-81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2F266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İTPM və əlavə Musiqi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6B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 w:rsidR="006B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8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</w:t>
            </w:r>
            <w:r w:rsidR="006B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6B70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sənəti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6B701B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Musiqi</w:t>
            </w:r>
          </w:p>
        </w:tc>
      </w:tr>
      <w:tr w:rsidR="006B701B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B701B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8499"/>
      </w:tblGrid>
      <w:tr w:rsidR="00AA3230" w:rsidRPr="00483818" w:rsidTr="00EC5BE9">
        <w:trPr>
          <w:trHeight w:val="274"/>
        </w:trPr>
        <w:tc>
          <w:tcPr>
            <w:tcW w:w="562" w:type="dxa"/>
          </w:tcPr>
          <w:p w:rsidR="00AA3230" w:rsidRPr="00483818" w:rsidRDefault="00AA3230" w:rsidP="00AA323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9F3A3C3" wp14:editId="02DE377A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3230" w:rsidRPr="00AA3230" w:rsidRDefault="000C5279" w:rsidP="00AA3230">
            <w:hyperlink r:id="rId14" w:history="1">
              <w:r w:rsidR="00AA3230">
                <w:rPr>
                  <w:rStyle w:val="Hyperlink"/>
                  <w:rFonts w:ascii="Helvetica" w:hAnsi="Helvetica"/>
                  <w:sz w:val="18"/>
                  <w:szCs w:val="18"/>
                </w:rPr>
                <w:t>https://orcid.org/my-orcid?orcid=0009-0008-5750-1291</w:t>
              </w:r>
            </w:hyperlink>
          </w:p>
        </w:tc>
      </w:tr>
      <w:tr w:rsidR="00AA3230" w:rsidRPr="00483818" w:rsidTr="00EC5BE9">
        <w:tc>
          <w:tcPr>
            <w:tcW w:w="562" w:type="dxa"/>
          </w:tcPr>
          <w:p w:rsidR="00AA3230" w:rsidRPr="00483818" w:rsidRDefault="00AA3230" w:rsidP="00AA323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202E950" wp14:editId="64BD590F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3230" w:rsidRPr="00AA3230" w:rsidRDefault="000C5279" w:rsidP="00AA3230">
            <w:hyperlink r:id="rId17" w:history="1">
              <w:r w:rsidR="00AA3230">
                <w:rPr>
                  <w:rStyle w:val="Hyperlink"/>
                  <w:rFonts w:ascii="Helvetica" w:hAnsi="Helvetica"/>
                  <w:sz w:val="18"/>
                  <w:szCs w:val="18"/>
                </w:rPr>
                <w:t>https://www.researchgate.net/signup.SignUpRequestVerificationSent.html?email=sevdajafarova73%40ndu.edu.az</w:t>
              </w:r>
            </w:hyperlink>
          </w:p>
        </w:tc>
      </w:tr>
      <w:tr w:rsidR="00AA3230" w:rsidRPr="00483818" w:rsidTr="00EC5BE9">
        <w:tc>
          <w:tcPr>
            <w:tcW w:w="562" w:type="dxa"/>
          </w:tcPr>
          <w:p w:rsidR="00AA3230" w:rsidRPr="00483818" w:rsidRDefault="00AA3230" w:rsidP="00AA323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0E91BB" wp14:editId="7CF9816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3230" w:rsidRPr="00AA3230" w:rsidRDefault="000C5279" w:rsidP="00AA3230">
            <w:hyperlink r:id="rId20" w:history="1">
              <w:r w:rsidR="00AA3230">
                <w:rPr>
                  <w:rStyle w:val="Hyperlink"/>
                  <w:rFonts w:ascii="Helvetica" w:hAnsi="Helvetica"/>
                  <w:sz w:val="18"/>
                  <w:szCs w:val="18"/>
                </w:rPr>
                <w:t>https://independent.academia.edu/JafarovaSevda</w:t>
              </w:r>
            </w:hyperlink>
          </w:p>
        </w:tc>
      </w:tr>
      <w:tr w:rsidR="00AA3230" w:rsidRPr="00483818" w:rsidTr="00EC5BE9">
        <w:tc>
          <w:tcPr>
            <w:tcW w:w="562" w:type="dxa"/>
          </w:tcPr>
          <w:p w:rsidR="00AA3230" w:rsidRPr="00483818" w:rsidRDefault="00AA3230" w:rsidP="00AA323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7577B7E" wp14:editId="72298C67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3230" w:rsidRPr="00AA3230" w:rsidRDefault="000C5279" w:rsidP="00AA3230">
            <w:hyperlink r:id="rId23" w:history="1">
              <w:r w:rsidR="00AA3230">
                <w:rPr>
                  <w:rStyle w:val="Hyperlink"/>
                  <w:rFonts w:ascii="Helvetica" w:hAnsi="Helvetica"/>
                  <w:sz w:val="18"/>
                  <w:szCs w:val="18"/>
                </w:rPr>
                <w:t>https://scholar.google.com/citations?hl=tr&amp;user=wqUU74oAAAAJ</w:t>
              </w:r>
            </w:hyperlink>
          </w:p>
        </w:tc>
      </w:tr>
      <w:tr w:rsidR="00AA3230" w:rsidRPr="00483818" w:rsidTr="00EC5BE9">
        <w:tc>
          <w:tcPr>
            <w:tcW w:w="562" w:type="dxa"/>
          </w:tcPr>
          <w:p w:rsidR="00AA3230" w:rsidRPr="006D075E" w:rsidRDefault="00AA3230" w:rsidP="00AA323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804" w:type="dxa"/>
          </w:tcPr>
          <w:p w:rsidR="00AA3230" w:rsidRDefault="000C5279" w:rsidP="00AA3230">
            <w:hyperlink r:id="rId24" w:history="1">
              <w:r w:rsidR="00AA3230">
                <w:rPr>
                  <w:rStyle w:val="Hyperlink"/>
                  <w:rFonts w:ascii="Helvetica" w:hAnsi="Helvetica"/>
                  <w:sz w:val="18"/>
                  <w:szCs w:val="18"/>
                </w:rPr>
                <w:t>https://drive.google.com/file/d/17elOVljxA4-Ji4PIFwEheiaNRmfVZKTe/view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D4412" w:rsidRPr="00CD441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D4412" w:rsidRPr="00CD4412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A1DC1" w:rsidRPr="00483818" w:rsidTr="003C0094">
        <w:tc>
          <w:tcPr>
            <w:tcW w:w="9016" w:type="dxa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0C5279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CD4412" w:rsidRPr="00751FAA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sevdaceferova@ndu.edu.az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0C5279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6B701B" w:rsidRPr="00751FAA">
                <w:rPr>
                  <w:rStyle w:val="Hyperlink"/>
                </w:rPr>
                <w:t>ceferovas@gmail.com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6B701B">
              <w:rPr>
                <w:rFonts w:ascii="Times New Roman" w:hAnsi="Times New Roman" w:cs="Times New Roman"/>
                <w:sz w:val="20"/>
              </w:rPr>
              <w:t>77 311 60 16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6B701B">
              <w:rPr>
                <w:rFonts w:ascii="Times New Roman" w:hAnsi="Times New Roman" w:cs="Times New Roman"/>
                <w:sz w:val="20"/>
              </w:rPr>
              <w:t>Bahadur Abbasov küçəsi 123A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622B46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Musiqini tədrisi metodikası və metodologiyası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3C22F3" w:rsidRPr="003C22F3" w:rsidRDefault="003C22F3" w:rsidP="003C22F3">
      <w:pPr>
        <w:spacing w:before="120" w:after="240"/>
        <w:ind w:left="36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E77CF4">
              <w:rPr>
                <w:rFonts w:ascii="Times New Roman" w:hAnsi="Times New Roman" w:cs="Times New Roman"/>
              </w:rPr>
              <w:t>18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E77CF4">
              <w:rPr>
                <w:rFonts w:ascii="Times New Roman" w:hAnsi="Times New Roman" w:cs="Times New Roman"/>
              </w:rPr>
              <w:t>Sənətşünaslıq üzrə fəlsəfə dok</w:t>
            </w:r>
            <w:r w:rsidRPr="00483818">
              <w:rPr>
                <w:rFonts w:ascii="Times New Roman" w:hAnsi="Times New Roman" w:cs="Times New Roman"/>
              </w:rPr>
              <w:t xml:space="preserve">toru (PhD)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365" w:type="dxa"/>
        <w:tblInd w:w="720" w:type="dxa"/>
        <w:tblLook w:val="04A0" w:firstRow="1" w:lastRow="0" w:firstColumn="1" w:lastColumn="0" w:noHBand="0" w:noVBand="1"/>
      </w:tblPr>
      <w:tblGrid>
        <w:gridCol w:w="8365"/>
      </w:tblGrid>
      <w:tr w:rsidR="00AA1DC1" w:rsidRPr="00483818" w:rsidTr="003D6CBE">
        <w:tc>
          <w:tcPr>
            <w:tcW w:w="8365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D6CBE">
        <w:tc>
          <w:tcPr>
            <w:tcW w:w="836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F97A22">
              <w:rPr>
                <w:rFonts w:ascii="Times New Roman" w:hAnsi="Times New Roman" w:cs="Times New Roman"/>
                <w:b/>
              </w:rPr>
              <w:t>3-2023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F97A22">
              <w:rPr>
                <w:rFonts w:ascii="Times New Roman" w:hAnsi="Times New Roman" w:cs="Times New Roman"/>
                <w:b/>
              </w:rPr>
              <w:t>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365" w:type="dxa"/>
        <w:tblInd w:w="720" w:type="dxa"/>
        <w:tblLook w:val="04A0" w:firstRow="1" w:lastRow="0" w:firstColumn="1" w:lastColumn="0" w:noHBand="0" w:noVBand="1"/>
      </w:tblPr>
      <w:tblGrid>
        <w:gridCol w:w="4158"/>
        <w:gridCol w:w="4207"/>
      </w:tblGrid>
      <w:tr w:rsidR="00AA1DC1" w:rsidRPr="00483818" w:rsidTr="003D6CBE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20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D6CBE">
        <w:tc>
          <w:tcPr>
            <w:tcW w:w="4158" w:type="dxa"/>
          </w:tcPr>
          <w:p w:rsidR="00AA1DC1" w:rsidRPr="00483818" w:rsidRDefault="00E77CF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bəstəkarlarının mahnı yaradıcılığı</w:t>
            </w:r>
          </w:p>
        </w:tc>
        <w:tc>
          <w:tcPr>
            <w:tcW w:w="4207" w:type="dxa"/>
          </w:tcPr>
          <w:p w:rsidR="00AA1DC1" w:rsidRPr="00483818" w:rsidRDefault="00F97A2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AA1DC1" w:rsidRPr="00483818" w:rsidTr="003D6CBE">
        <w:trPr>
          <w:trHeight w:val="107"/>
        </w:trPr>
        <w:tc>
          <w:tcPr>
            <w:tcW w:w="4158" w:type="dxa"/>
          </w:tcPr>
          <w:p w:rsidR="00AA1DC1" w:rsidRPr="00483818" w:rsidRDefault="00E77CF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Uşaq ansamblının təşkili</w:t>
            </w:r>
          </w:p>
        </w:tc>
        <w:tc>
          <w:tcPr>
            <w:tcW w:w="4207" w:type="dxa"/>
          </w:tcPr>
          <w:p w:rsidR="00AA1DC1" w:rsidRPr="00483818" w:rsidRDefault="00F97A2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7C3F33" w:rsidRPr="00483818" w:rsidTr="003D6CBE">
        <w:trPr>
          <w:trHeight w:val="107"/>
        </w:trPr>
        <w:tc>
          <w:tcPr>
            <w:tcW w:w="4158" w:type="dxa"/>
          </w:tcPr>
          <w:p w:rsidR="007C3F33" w:rsidRDefault="007C3F3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Dərsdən kənar tədbirlərdə musiqi tərbiyəsi</w:t>
            </w:r>
          </w:p>
        </w:tc>
        <w:tc>
          <w:tcPr>
            <w:tcW w:w="4207" w:type="dxa"/>
          </w:tcPr>
          <w:p w:rsidR="007C3F33" w:rsidRDefault="007C3F3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7C3F33" w:rsidRPr="00483818" w:rsidTr="003D6CBE">
        <w:trPr>
          <w:trHeight w:val="107"/>
        </w:trPr>
        <w:tc>
          <w:tcPr>
            <w:tcW w:w="4158" w:type="dxa"/>
          </w:tcPr>
          <w:p w:rsidR="007C3F33" w:rsidRDefault="007C3F3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Konsertmeystr sinfi</w:t>
            </w:r>
          </w:p>
        </w:tc>
        <w:tc>
          <w:tcPr>
            <w:tcW w:w="4207" w:type="dxa"/>
          </w:tcPr>
          <w:p w:rsidR="007C3F33" w:rsidRDefault="007C3F3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tədrisi metodikası və metodologiyası</w:t>
            </w:r>
          </w:p>
        </w:tc>
      </w:tr>
      <w:tr w:rsidR="007C3F33" w:rsidRPr="00483818" w:rsidTr="003D6CBE">
        <w:trPr>
          <w:trHeight w:val="107"/>
        </w:trPr>
        <w:tc>
          <w:tcPr>
            <w:tcW w:w="4158" w:type="dxa"/>
          </w:tcPr>
          <w:p w:rsidR="007C3F33" w:rsidRDefault="0042159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musiqi aləti</w:t>
            </w:r>
          </w:p>
        </w:tc>
        <w:tc>
          <w:tcPr>
            <w:tcW w:w="4207" w:type="dxa"/>
          </w:tcPr>
          <w:p w:rsidR="007C3F33" w:rsidRDefault="0042159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7C3F33" w:rsidRPr="00483818" w:rsidTr="003D6CBE">
        <w:trPr>
          <w:trHeight w:val="107"/>
        </w:trPr>
        <w:tc>
          <w:tcPr>
            <w:tcW w:w="4158" w:type="dxa"/>
          </w:tcPr>
          <w:p w:rsidR="007C3F33" w:rsidRDefault="00121E3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İfaçılıq sənətinin tarixi</w:t>
            </w:r>
          </w:p>
        </w:tc>
        <w:tc>
          <w:tcPr>
            <w:tcW w:w="4207" w:type="dxa"/>
          </w:tcPr>
          <w:p w:rsidR="007C3F33" w:rsidRDefault="00121E3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Vokal sənəti (Milli vokal)</w:t>
            </w:r>
          </w:p>
        </w:tc>
      </w:tr>
      <w:tr w:rsidR="00121E39" w:rsidRPr="00483818" w:rsidTr="003D6CBE">
        <w:trPr>
          <w:trHeight w:val="107"/>
        </w:trPr>
        <w:tc>
          <w:tcPr>
            <w:tcW w:w="4158" w:type="dxa"/>
          </w:tcPr>
          <w:p w:rsidR="00121E39" w:rsidRDefault="00121E3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Vokal ifaçılığının müasir problemləri</w:t>
            </w:r>
          </w:p>
        </w:tc>
        <w:tc>
          <w:tcPr>
            <w:tcW w:w="4207" w:type="dxa"/>
          </w:tcPr>
          <w:p w:rsidR="00121E39" w:rsidRDefault="005957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Vokal ifaçılığının tarixi və nəzəriyyəsi</w:t>
            </w:r>
          </w:p>
        </w:tc>
      </w:tr>
      <w:tr w:rsidR="00121E39" w:rsidRPr="00483818" w:rsidTr="003D6CBE">
        <w:trPr>
          <w:trHeight w:val="107"/>
        </w:trPr>
        <w:tc>
          <w:tcPr>
            <w:tcW w:w="4158" w:type="dxa"/>
          </w:tcPr>
          <w:p w:rsidR="00121E39" w:rsidRDefault="005957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Vokal ifaçılığının tarixi və metodologiyası</w:t>
            </w:r>
          </w:p>
        </w:tc>
        <w:tc>
          <w:tcPr>
            <w:tcW w:w="4207" w:type="dxa"/>
          </w:tcPr>
          <w:p w:rsidR="00121E39" w:rsidRDefault="005957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Vokal ifaçılığının tarixi və nəzəriyyəsi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462CEA" w:rsidRDefault="00462CEA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072194" w:rsidP="000147A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219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Джафарова С.</w:t>
            </w:r>
            <w:r w:rsidRPr="00AF3DFA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F3DF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Жанровые </w:t>
            </w:r>
            <w:r w:rsidR="00AF3DFA" w:rsidRPr="00AF3DF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взаимосвязи в Азербайджанской вокальной музыке.</w:t>
            </w:r>
            <w:r w:rsidR="00AF3DF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Поиск Международный научный журнал – приложение республики Казахстан. Казахстан, №2(3), 2016, с.33-35</w:t>
            </w:r>
            <w:r w:rsidR="000147A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6156B" w:rsidRDefault="0024054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54D">
              <w:rPr>
                <w:rFonts w:ascii="Times New Roman" w:hAnsi="Times New Roman" w:cs="Times New Roman"/>
                <w:b/>
                <w:sz w:val="20"/>
                <w:szCs w:val="20"/>
              </w:rPr>
              <w:t>Cəfərova S.</w:t>
            </w:r>
            <w:r w:rsidR="0016156B" w:rsidRPr="001615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156B">
              <w:rPr>
                <w:rFonts w:ascii="Times New Roman" w:hAnsi="Times New Roman" w:cs="Times New Roman"/>
                <w:sz w:val="20"/>
                <w:szCs w:val="20"/>
              </w:rPr>
              <w:t>Səid Rüstəmovun nota köçürdüyü xalq mahnıları. “Buta” Uluslararası Bilimsel Araşdırmalar Dergisi, 1(6), 2022, Kars, Türkiye, s.11-17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560B35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Джафа</w:t>
            </w:r>
            <w:r w:rsidRPr="006D075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рова С.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6156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Роль детских песен Азербайджана в формировании мировозрения младших школьников.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Actual Scientific Research in the Modern World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International Science Journal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Issue 5(97)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Part 2,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Pereiaslav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2023 </w:t>
            </w:r>
            <w:hyperlink r:id="rId27" w:history="1">
              <w:r w:rsidRPr="00025EB5">
                <w:rPr>
                  <w:rStyle w:val="Hyperlink"/>
                  <w:rFonts w:ascii="Times New Roman" w:hAnsi="Times New Roman" w:cs="Times New Roman"/>
                  <w:spacing w:val="-4"/>
                  <w:sz w:val="20"/>
                  <w:szCs w:val="20"/>
                  <w:lang w:val="en-US"/>
                </w:rPr>
                <w:t>https://drive.google.com/</w:t>
              </w:r>
            </w:hyperlink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file/d/17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elOVIj[A4-Ji4PIFwEheiaNRmfVZKTe/view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7C18D6" w:rsidRDefault="002A7412" w:rsidP="002A74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2A741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School education perspectives and music teacher’s point of view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“SCİENCE AND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WORLD” International</w: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scientific journal </w: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№3(127), Volgograd, 2024 </w: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HYPERLINK "</w:instrText>
            </w:r>
            <w:r w:rsidR="007C18D6" w:rsidRP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>http:</w:instrText>
            </w:r>
            <w:r w:rsidR="007C18D6" w:rsidRP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instrText>//scienceph.ru</w:instrTex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>/</w:instrTex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instrText>archives</w:instrTex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="007C18D6" w:rsidRPr="00025EB5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http:</w:t>
            </w:r>
            <w:r w:rsidR="007C18D6" w:rsidRPr="00025EB5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//scienceph.ru</w:t>
            </w:r>
            <w:r w:rsidR="007C18D6" w:rsidRPr="00025EB5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7C18D6" w:rsidRPr="00025EB5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archives</w:t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  <w:r w:rsidR="007C18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2A7412" w:rsidRPr="00483818" w:rsidTr="00152DC0">
        <w:tc>
          <w:tcPr>
            <w:tcW w:w="8773" w:type="dxa"/>
            <w:gridSpan w:val="2"/>
          </w:tcPr>
          <w:p w:rsidR="002A7412" w:rsidRPr="006D075E" w:rsidRDefault="002A7412" w:rsidP="002A741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24054D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Cəfərova  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Musiqi tədrisində şagirdlərin estetik tərbiyəsi . Azərbaycan milli musiqisiniin tədqiqi problemləri, Elmi məqalələr toplusu, №4, Bakı, Elm, 2001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1B42F1" w:rsidRDefault="002A7412" w:rsidP="002A74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Cəfərova 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Uşaqların musiqi yaradıcılığı. Ekologiya fəlsəfə mədəniyyət. Elmi məqalələr məcmuəsi. Bakı, 2002, s.257-258</w:t>
            </w:r>
          </w:p>
        </w:tc>
      </w:tr>
      <w:tr w:rsidR="002A7412" w:rsidRPr="00483818" w:rsidTr="006D2394">
        <w:trPr>
          <w:trHeight w:val="539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6D075E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  </w:t>
            </w:r>
            <w:r w:rsidRPr="000716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Xor kollektivi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ilə işləmə metodları. Naxçıvan Müəllimlər İnstitunun xəbərləri. Cild: 9 №2, 2013</w:t>
            </w:r>
          </w:p>
          <w:p w:rsidR="002A7412" w:rsidRPr="00240B8C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412" w:rsidRPr="00483818" w:rsidTr="003C22F3">
        <w:trPr>
          <w:trHeight w:val="530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05331" w:rsidRPr="00200FEC" w:rsidRDefault="002A7412" w:rsidP="00C05331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C0533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 </w:t>
            </w:r>
            <w:r w:rsidR="00200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Sinifdənxaric musiqi məşğələlərin təşkili.</w:t>
            </w:r>
            <w:r w:rsidR="00C0533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200F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Universitetinin Elmi əsərləri. Naxçıvan, “Qeyrət”, 2013, № 2(54), s.176-177</w:t>
            </w:r>
          </w:p>
          <w:p w:rsidR="002A7412" w:rsidRPr="006A0D8F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A7412" w:rsidRPr="00483818" w:rsidTr="006D2394">
        <w:trPr>
          <w:trHeight w:val="539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6D2394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Cəfərova S.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Azərbaycan bəstəkarlarının mahnı və romanslarında təsnif janrının əlamətləri. “Musiqi dünyası” jurnalı, Bakı, 2015, № 3-4 </w:t>
            </w:r>
            <w:r w:rsidR="00C05331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www.musiqi –dünya.az</w:t>
            </w:r>
          </w:p>
        </w:tc>
      </w:tr>
      <w:tr w:rsidR="00C05331" w:rsidRPr="00483818" w:rsidTr="006D2394">
        <w:trPr>
          <w:trHeight w:val="539"/>
        </w:trPr>
        <w:tc>
          <w:tcPr>
            <w:tcW w:w="409" w:type="dxa"/>
          </w:tcPr>
          <w:p w:rsidR="00C05331" w:rsidRPr="00240B8C" w:rsidRDefault="00C05331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05331" w:rsidRPr="00726863" w:rsidRDefault="00C05331" w:rsidP="00C05331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Vokal musiqisində xalq mahnılarının xüsusiyyətlərinin təzahürləri .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Harmoniya” elektron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jurnalı, 2015, http: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//harmony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.musiqi-dünya.az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</w:p>
          <w:p w:rsidR="00C05331" w:rsidRDefault="00C05331" w:rsidP="002A7412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2A7412" w:rsidRPr="00483818" w:rsidTr="006D2394">
        <w:trPr>
          <w:trHeight w:val="539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 </w:t>
            </w:r>
            <w:r w:rsidRPr="00BF6E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Hüseyn Cavidin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yaradıcılığının musiiqidə təcəssümü məsələləri.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“Musiqi dünyası” jurnalı, Bakı, 2018, № 3</w:t>
            </w:r>
            <w:r w:rsidRPr="00C053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76  </w:t>
            </w:r>
            <w:r w:rsidRPr="00C053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www.musiqi –dünya. az  s.63-65</w:t>
            </w:r>
          </w:p>
        </w:tc>
      </w:tr>
      <w:tr w:rsidR="002A7412" w:rsidRPr="00483818" w:rsidTr="006D2394">
        <w:trPr>
          <w:trHeight w:val="539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BF6E19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  </w:t>
            </w:r>
            <w:r w:rsidRPr="008139C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Şagirdlərin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bədii yaradıcılıq qabiliyyətlərinin inkişaf etdirilməsində musiqi dərslərinin və xalq mahnılarının imkanları. Naxçıvan Dövlət Universitetinin Elmi əsərləri. Naxçıvan, “Qeyrət”, 2020, №4(105), s.224-227</w:t>
            </w:r>
          </w:p>
        </w:tc>
      </w:tr>
      <w:tr w:rsidR="002A7412" w:rsidRPr="00483818" w:rsidTr="006D2394">
        <w:trPr>
          <w:trHeight w:val="539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Cəfərova S.,Tələtzadə F.</w:t>
            </w:r>
            <w:r w:rsidRPr="0087093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Ü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mumtəhsil məktəblərində musiqi müəlliminin fəaliyyəti. Naxçıvan Dövlət Universitetinin Elmi əsərləri. Hümanitar elmlər seriyası №5(118), Naxçıvan, 2022</w:t>
            </w:r>
          </w:p>
        </w:tc>
      </w:tr>
      <w:tr w:rsidR="002A7412" w:rsidRPr="00483818" w:rsidTr="006D2394">
        <w:trPr>
          <w:trHeight w:val="539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S.,Tələtzadə F. </w:t>
            </w:r>
            <w:r w:rsidRPr="0087093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Musiqi müəlliminin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fəaliyyətinin təkmilləşməsi məsələləri. Naxçıvan Dövlət Universitetinin Elmi əsərləri. Hümanitar elmlər seriyası №1(122), Naxçıvan, 2023</w:t>
            </w:r>
          </w:p>
        </w:tc>
      </w:tr>
      <w:tr w:rsidR="002A7412" w:rsidRPr="00483818" w:rsidTr="00152DC0">
        <w:tc>
          <w:tcPr>
            <w:tcW w:w="8773" w:type="dxa"/>
            <w:gridSpan w:val="2"/>
          </w:tcPr>
          <w:p w:rsidR="002A7412" w:rsidRPr="00240B8C" w:rsidRDefault="002A7412" w:rsidP="002A7412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2A7412" w:rsidRPr="00483818" w:rsidTr="00152DC0">
        <w:trPr>
          <w:trHeight w:val="615"/>
        </w:trPr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072194" w:rsidRDefault="002A7412" w:rsidP="002A74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Джафа</w:t>
            </w:r>
            <w:r w:rsidRPr="006D075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рова С. </w:t>
            </w:r>
            <w:r w:rsidRPr="008549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Вокальная </w:t>
            </w:r>
            <w:r w:rsidRPr="00854921">
              <w:rPr>
                <w:rFonts w:ascii="Times New Roman" w:hAnsi="Times New Roman" w:cs="Times New Roman"/>
                <w:sz w:val="20"/>
                <w:szCs w:val="20"/>
              </w:rPr>
              <w:t>миниатюра</w:t>
            </w: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5492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жанра тесниф в творчестве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Узеира Гаджибейли: особенности и своеобразие. Научные исследования в сфере гуманитарных наук: открытия ХХ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века. Материалы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Международной научно-практической конференции. 4-5 февраль 2016 года. Пятигорск, 2016, с.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118-121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EB02B5" w:rsidRDefault="002A7412" w:rsidP="002A74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bəstəkarlarının vokal yaradıcılığında janr əlaqələri. Türksoylu xalqların musiqi mədəniyyətinin tədqiqi problemləri. XV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B02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Bey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nəlxalq elmi-praktiki konfransın materialları. Azərbaycan Dövlət Mədəniyyət və İncəsənət Universiteti. Bakı, 2016, s.154-156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F14280" w:rsidRDefault="002A7412" w:rsidP="002A74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Cəfərova S. </w:t>
            </w:r>
            <w:r w:rsidRPr="00EB02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ərbaycan bəstəkarlarının vokal əsərlərində muğamdan istifadə yolları. İnternational Scientfic Symposium “Ne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w Approaches and searches in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Sciense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”, Prossdin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gs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 Ankara / 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ürkiyə, s.11-17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560B35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Джафа</w:t>
            </w:r>
            <w:r w:rsidRPr="006D075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рова С.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6156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Роль детских песен Азербайджана в формировании мировозрения младших школьников.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Actual Scientific Research in the Modern World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International Science Journal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Issue 5(97)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Part 2,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Pereiaslav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2023 </w:t>
            </w:r>
            <w:hyperlink r:id="rId28" w:history="1">
              <w:r w:rsidRPr="00025EB5">
                <w:rPr>
                  <w:rStyle w:val="Hyperlink"/>
                  <w:rFonts w:ascii="Times New Roman" w:hAnsi="Times New Roman" w:cs="Times New Roman"/>
                  <w:spacing w:val="-4"/>
                  <w:sz w:val="20"/>
                  <w:szCs w:val="20"/>
                  <w:lang w:val="en-US"/>
                </w:rPr>
                <w:t>https://drive.google.com/</w:t>
              </w:r>
            </w:hyperlink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file/d/17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elOVIj[A4-Ji4PIFwEheiaNRmfVZKTe/view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A44B63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Cəfərova S.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Şifahi ənənəli milli musiqinin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44B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janrları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və bəstəkar yaradıcılığına təsirinin araşdırılması. V Uluslararası Turizm ve Kültürel Miras Kongresi Bildiri Kitabı 08-12 Kasım 2023 Marmaris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240B8C" w:rsidRDefault="002A7412" w:rsidP="002A7412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6D075E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 xml:space="preserve">Cəfərova S. Babayeva A. </w:t>
            </w:r>
            <w:r w:rsidRPr="006D075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Yeni tədris mərhələsində ümumtəhsil məktəblərində kadr hazırlığının təşkil olunmasının əsasları. “Elmi inkişaf: uğurlar və çağırışlar” Gənc tədqiqatçıların I Respublika Elmi Konfransı, Naxçıvan 2024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2A7412" w:rsidRPr="00483818" w:rsidTr="00152DC0">
        <w:tc>
          <w:tcPr>
            <w:tcW w:w="8773" w:type="dxa"/>
            <w:gridSpan w:val="2"/>
          </w:tcPr>
          <w:p w:rsidR="002A7412" w:rsidRPr="00240B8C" w:rsidRDefault="002A7412" w:rsidP="002A741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2A7412" w:rsidRPr="00483818" w:rsidTr="00152DC0">
        <w:tc>
          <w:tcPr>
            <w:tcW w:w="8773" w:type="dxa"/>
            <w:gridSpan w:val="2"/>
          </w:tcPr>
          <w:p w:rsidR="002A7412" w:rsidRPr="003C22F3" w:rsidRDefault="002A7412" w:rsidP="003C22F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A7412" w:rsidRPr="00240B8C" w:rsidRDefault="002A7412" w:rsidP="002A741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2A7412" w:rsidRPr="00483818" w:rsidTr="00152DC0">
        <w:tc>
          <w:tcPr>
            <w:tcW w:w="8773" w:type="dxa"/>
            <w:gridSpan w:val="2"/>
          </w:tcPr>
          <w:p w:rsidR="002A7412" w:rsidRDefault="002A7412" w:rsidP="002A7412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A7412" w:rsidRPr="00240B8C" w:rsidRDefault="002A7412" w:rsidP="002A741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240B8C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Cəfərova S.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Vokal sinfi fənni üzrə proqram </w:t>
            </w:r>
            <w:r w:rsidRPr="00240B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40B8C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Naxçıvan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Dövlət Universiteti “Qeyrət” nəşriyyatı, 2016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372C9C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Cəfərova S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Azərbaycan bəstəkarlarının vokal yaradıcılığında şifahi ənənəli musiqi janrlarının təcəssümü. Naxçıvan 2023, 200 s.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076EA7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Cəfərova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6EA7">
              <w:rPr>
                <w:rFonts w:ascii="Times New Roman" w:hAnsi="Times New Roman" w:cs="Times New Roman"/>
                <w:b/>
                <w:sz w:val="20"/>
                <w:szCs w:val="20"/>
              </w:rPr>
              <w:t>Həsənli F.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Ümumtəhsil məktəblərində musiqi müəlliminin fəaliyyətinin ümuumi vəzifələri. Naxçıvan 2023, 82 s.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0A2BBC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Cəfərova S.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Dərsdənkənar tədbirlərdə musiqi tərbiyəsi fənni üzrə proqram. Naxçıvan 2024, 16s.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0A2BBC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Cəfərova S.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2BB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şaq ansamblının təşkili fənni üzrə proqram. Naxçıvan 2024, 15 s.</w:t>
            </w:r>
          </w:p>
        </w:tc>
      </w:tr>
      <w:tr w:rsidR="002A7412" w:rsidRPr="00483818" w:rsidTr="00152DC0">
        <w:tc>
          <w:tcPr>
            <w:tcW w:w="409" w:type="dxa"/>
          </w:tcPr>
          <w:p w:rsidR="002A7412" w:rsidRPr="00240B8C" w:rsidRDefault="002A7412" w:rsidP="002A741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A7412" w:rsidRPr="000A2BBC" w:rsidRDefault="002A7412" w:rsidP="002A7412">
            <w:pPr>
              <w:pStyle w:val="ListParagraph"/>
              <w:ind w:left="0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Cəfərova S.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2BBC">
              <w:rPr>
                <w:rFonts w:ascii="Times New Roman" w:hAnsi="Times New Roman" w:cs="Times New Roman"/>
                <w:sz w:val="20"/>
                <w:szCs w:val="20"/>
              </w:rPr>
              <w:t xml:space="preserve">Azərbaycan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bəstəkarlarının uşaq mahnı yaradıcılığı fənni üzrə proqram. Naxçıvan 2024, 17s.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3D6CBE" w:rsidRDefault="00AA1DC1" w:rsidP="003D6CBE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5970BD" w:rsidRPr="005970BD" w:rsidRDefault="005970BD" w:rsidP="005970B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138" w:type="dxa"/>
        <w:tblInd w:w="355" w:type="dxa"/>
        <w:tblLook w:val="04A0" w:firstRow="1" w:lastRow="0" w:firstColumn="1" w:lastColumn="0" w:noHBand="0" w:noVBand="1"/>
      </w:tblPr>
      <w:tblGrid>
        <w:gridCol w:w="4743"/>
        <w:gridCol w:w="4395"/>
      </w:tblGrid>
      <w:tr w:rsidR="00AA1DC1" w:rsidRPr="00483818" w:rsidTr="00622B46">
        <w:tc>
          <w:tcPr>
            <w:tcW w:w="4743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240B8C" w:rsidRPr="00483818" w:rsidTr="00622B46">
        <w:tc>
          <w:tcPr>
            <w:tcW w:w="4743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3D6CBE" w:rsidRDefault="00AA1DC1" w:rsidP="003D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5970BD" w:rsidRPr="005970BD" w:rsidRDefault="005970BD" w:rsidP="005970B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5970BD" w:rsidRPr="003D6CBE" w:rsidRDefault="005970BD" w:rsidP="005970BD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03" w:rsidRDefault="00DC2303" w:rsidP="00DC2303">
      <w:pPr>
        <w:spacing w:after="0" w:line="240" w:lineRule="auto"/>
      </w:pPr>
      <w:r>
        <w:separator/>
      </w:r>
    </w:p>
  </w:endnote>
  <w:endnote w:type="continuationSeparator" w:id="0">
    <w:p w:rsidR="00DC2303" w:rsidRDefault="00DC2303" w:rsidP="00DC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03" w:rsidRDefault="00DC2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03" w:rsidRDefault="00DC23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03" w:rsidRDefault="00DC23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03" w:rsidRDefault="00DC2303" w:rsidP="00DC2303">
      <w:pPr>
        <w:spacing w:after="0" w:line="240" w:lineRule="auto"/>
      </w:pPr>
      <w:r>
        <w:separator/>
      </w:r>
    </w:p>
  </w:footnote>
  <w:footnote w:type="continuationSeparator" w:id="0">
    <w:p w:rsidR="00DC2303" w:rsidRDefault="00DC2303" w:rsidP="00DC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03" w:rsidRDefault="00DC23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03" w:rsidRDefault="00DC23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03" w:rsidRDefault="00DC23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47A7"/>
    <w:rsid w:val="00071637"/>
    <w:rsid w:val="00072194"/>
    <w:rsid w:val="00076EA7"/>
    <w:rsid w:val="000A2BBC"/>
    <w:rsid w:val="00121E39"/>
    <w:rsid w:val="00152DC0"/>
    <w:rsid w:val="0016156B"/>
    <w:rsid w:val="00192415"/>
    <w:rsid w:val="00195FA4"/>
    <w:rsid w:val="001B42F1"/>
    <w:rsid w:val="001E0869"/>
    <w:rsid w:val="001F3CA1"/>
    <w:rsid w:val="00200FEC"/>
    <w:rsid w:val="0024054D"/>
    <w:rsid w:val="00240B8C"/>
    <w:rsid w:val="002545F3"/>
    <w:rsid w:val="002A659E"/>
    <w:rsid w:val="002A7412"/>
    <w:rsid w:val="002D4D12"/>
    <w:rsid w:val="002E2B6E"/>
    <w:rsid w:val="002F266F"/>
    <w:rsid w:val="003305C6"/>
    <w:rsid w:val="00361238"/>
    <w:rsid w:val="00372940"/>
    <w:rsid w:val="00372C9C"/>
    <w:rsid w:val="003A47CB"/>
    <w:rsid w:val="003C22F3"/>
    <w:rsid w:val="003D6CBE"/>
    <w:rsid w:val="00421590"/>
    <w:rsid w:val="00431D86"/>
    <w:rsid w:val="00462CEA"/>
    <w:rsid w:val="00483818"/>
    <w:rsid w:val="004B3951"/>
    <w:rsid w:val="004B7888"/>
    <w:rsid w:val="004B7B28"/>
    <w:rsid w:val="0055146C"/>
    <w:rsid w:val="00560B35"/>
    <w:rsid w:val="0059575B"/>
    <w:rsid w:val="005970BD"/>
    <w:rsid w:val="005B7FD1"/>
    <w:rsid w:val="00612207"/>
    <w:rsid w:val="00622B46"/>
    <w:rsid w:val="006706EE"/>
    <w:rsid w:val="006A0D8F"/>
    <w:rsid w:val="006B701B"/>
    <w:rsid w:val="006D075E"/>
    <w:rsid w:val="006D2394"/>
    <w:rsid w:val="00726863"/>
    <w:rsid w:val="007C18D6"/>
    <w:rsid w:val="007C3F33"/>
    <w:rsid w:val="007D0656"/>
    <w:rsid w:val="007E5E57"/>
    <w:rsid w:val="007F3662"/>
    <w:rsid w:val="008139C3"/>
    <w:rsid w:val="00824F76"/>
    <w:rsid w:val="008333F2"/>
    <w:rsid w:val="00847CC1"/>
    <w:rsid w:val="00854921"/>
    <w:rsid w:val="00870935"/>
    <w:rsid w:val="00871443"/>
    <w:rsid w:val="00891C58"/>
    <w:rsid w:val="008952B7"/>
    <w:rsid w:val="008E7220"/>
    <w:rsid w:val="00950AA6"/>
    <w:rsid w:val="00995F95"/>
    <w:rsid w:val="00A44B63"/>
    <w:rsid w:val="00A53D7C"/>
    <w:rsid w:val="00A6715B"/>
    <w:rsid w:val="00A74857"/>
    <w:rsid w:val="00A75C41"/>
    <w:rsid w:val="00A87A7B"/>
    <w:rsid w:val="00AA1DC1"/>
    <w:rsid w:val="00AA3230"/>
    <w:rsid w:val="00AA35BB"/>
    <w:rsid w:val="00AF3DFA"/>
    <w:rsid w:val="00B15FEC"/>
    <w:rsid w:val="00B22960"/>
    <w:rsid w:val="00B55690"/>
    <w:rsid w:val="00BA363D"/>
    <w:rsid w:val="00BE2EB6"/>
    <w:rsid w:val="00BE6981"/>
    <w:rsid w:val="00BF6E19"/>
    <w:rsid w:val="00C05331"/>
    <w:rsid w:val="00C6656F"/>
    <w:rsid w:val="00CD4412"/>
    <w:rsid w:val="00D10AB7"/>
    <w:rsid w:val="00DC2303"/>
    <w:rsid w:val="00DF5932"/>
    <w:rsid w:val="00E0137F"/>
    <w:rsid w:val="00E4300C"/>
    <w:rsid w:val="00E52EA8"/>
    <w:rsid w:val="00E76E36"/>
    <w:rsid w:val="00E77CF4"/>
    <w:rsid w:val="00E9083A"/>
    <w:rsid w:val="00EB02B5"/>
    <w:rsid w:val="00EC5BE9"/>
    <w:rsid w:val="00F03266"/>
    <w:rsid w:val="00F14280"/>
    <w:rsid w:val="00F97A22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6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01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03"/>
  </w:style>
  <w:style w:type="paragraph" w:styleId="Footer">
    <w:name w:val="footer"/>
    <w:basedOn w:val="Normal"/>
    <w:link w:val="FooterChar"/>
    <w:uiPriority w:val="99"/>
    <w:unhideWhenUsed/>
    <w:rsid w:val="00DC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ceferova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&amp;hl=tr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researchgate.net/signup.SignUpRequestVerificationSent.html?email=sevdajafarova73%40ndu.edu.az" TargetMode="External"/><Relationship Id="rId25" Type="http://schemas.openxmlformats.org/officeDocument/2006/relationships/hyperlink" Target="mailto:sevdaceferova@ndu.edu.az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independent.academia.edu/JafarovaSevda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drive.google.com/file/d/17elOVljxA4-Ji4PIFwEheiaNRmfVZKTe/view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hl=tr&amp;user=wqUU74oAAAAJ" TargetMode="External"/><Relationship Id="rId28" Type="http://schemas.openxmlformats.org/officeDocument/2006/relationships/hyperlink" Target="https://drive.google.com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ferovas@gmail.com" TargetMode="External"/><Relationship Id="rId14" Type="http://schemas.openxmlformats.org/officeDocument/2006/relationships/hyperlink" Target="https://orcid.org/my-orcid?orcid=0009-0008-5750-1291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drive.google.com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 Telekom</cp:lastModifiedBy>
  <cp:revision>37</cp:revision>
  <dcterms:created xsi:type="dcterms:W3CDTF">2024-09-02T17:37:00Z</dcterms:created>
  <dcterms:modified xsi:type="dcterms:W3CDTF">2024-10-19T19:51:00Z</dcterms:modified>
</cp:coreProperties>
</file>