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76"/>
        <w:gridCol w:w="3281"/>
        <w:gridCol w:w="2313"/>
        <w:gridCol w:w="2090"/>
      </w:tblGrid>
      <w:tr w:rsidR="007A0557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D72484" w:rsidP="00D72484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7AB82C72" wp14:editId="48FDAB52">
                  <wp:extent cx="1365458" cy="1828800"/>
                  <wp:effectExtent l="0" t="0" r="6350" b="0"/>
                  <wp:docPr id="12" name="Picture 12" descr="C:\Users\behruz.m.NDULOC\Desktop\DSC_9118 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ehruz.m.NDULOC\Desktop\DSC_9118 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708" cy="188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D72484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Bəhruz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D72484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Məmmədov</w:t>
            </w:r>
          </w:p>
          <w:p w:rsidR="00AA1DC1" w:rsidRPr="00483818" w:rsidRDefault="00D7248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Dekan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D72484" w:rsidRPr="00CE758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behruzmemmedov@ndu.edu.az</w:t>
              </w:r>
            </w:hyperlink>
          </w:p>
          <w:p w:rsidR="005B7FD1" w:rsidRPr="00483818" w:rsidRDefault="007A0557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D72484" w:rsidRPr="00CE758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mbq_64@mail.ru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D72484" w:rsidRDefault="007A0557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  <w:r w:rsidR="00FC217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9" w:history="1">
              <w:r w:rsidR="00D72484" w:rsidRPr="00CE758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behruzmemmedov1964@gmail.com</w:t>
              </w:r>
            </w:hyperlink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Default="005B7FD1" w:rsidP="00D7248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D7248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337 55 69</w:t>
            </w:r>
          </w:p>
          <w:p w:rsidR="00D72484" w:rsidRPr="007A0557" w:rsidRDefault="007A0557" w:rsidP="00D7248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+994 60 347 24 00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D724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81-1986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  <w:p w:rsidR="005B7FD1" w:rsidRPr="00483818" w:rsidRDefault="00D7248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Neft və Kimya İnstitutu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 w:rsidR="00FC217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Qeyri-üzvi maddələrin texnologiyası. Kimyaçı-texnoloq, mühəndis</w:t>
            </w:r>
          </w:p>
          <w:p w:rsidR="005B7FD1" w:rsidRPr="00483818" w:rsidRDefault="00FC217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FC2179">
            <w:pPr>
              <w:shd w:val="clear" w:color="auto" w:fill="FFFFFF"/>
              <w:spacing w:after="120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FC217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Təlim və tərbiyənin nəzəriyyəsi və metodikası (kimyanın tədrisi metodikası)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2010-Doktorluq</w:t>
            </w:r>
          </w:p>
          <w:p w:rsidR="00AA1DC1" w:rsidRPr="007A0557" w:rsidRDefault="005B7FD1" w:rsidP="007A0557">
            <w:pPr>
              <w:shd w:val="clear" w:color="auto" w:fill="FFFFFF"/>
              <w:spacing w:after="120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FC217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Təlim və tərbiyənin nəzəriyyəsi və metodikası (kimyanın tədrisi metodikası)</w:t>
            </w:r>
          </w:p>
        </w:tc>
        <w:tc>
          <w:tcPr>
            <w:tcW w:w="2390" w:type="dxa"/>
          </w:tcPr>
          <w:p w:rsidR="00AA1DC1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49345A" w:rsidRDefault="0049345A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:rsidR="007A0557" w:rsidRDefault="007A0557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557">
              <w:rPr>
                <w:rFonts w:ascii="Times New Roman" w:hAnsi="Times New Roman" w:cs="Times New Roman"/>
                <w:sz w:val="20"/>
                <w:szCs w:val="20"/>
              </w:rPr>
              <w:t>Kimyanın tədrisi metodikası</w:t>
            </w:r>
          </w:p>
          <w:p w:rsidR="0049345A" w:rsidRPr="007A0557" w:rsidRDefault="0049345A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557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A0557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204469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https://orcid.org/000</w:t>
            </w:r>
            <w:r w:rsidR="00204469">
              <w:rPr>
                <w:rFonts w:ascii="Times New Roman" w:hAnsi="Times New Roman" w:cs="Times New Roman"/>
              </w:rPr>
              <w:t>9</w:t>
            </w:r>
            <w:r w:rsidRPr="00152DC0">
              <w:rPr>
                <w:rFonts w:ascii="Times New Roman" w:hAnsi="Times New Roman" w:cs="Times New Roman"/>
              </w:rPr>
              <w:t>-000</w:t>
            </w:r>
            <w:r w:rsidR="00204469">
              <w:rPr>
                <w:rFonts w:ascii="Times New Roman" w:hAnsi="Times New Roman" w:cs="Times New Roman"/>
              </w:rPr>
              <w:t>1</w:t>
            </w:r>
            <w:r w:rsidRPr="00152DC0">
              <w:rPr>
                <w:rFonts w:ascii="Times New Roman" w:hAnsi="Times New Roman" w:cs="Times New Roman"/>
              </w:rPr>
              <w:t>-</w:t>
            </w:r>
            <w:r w:rsidR="00204469">
              <w:rPr>
                <w:rFonts w:ascii="Times New Roman" w:hAnsi="Times New Roman" w:cs="Times New Roman"/>
              </w:rPr>
              <w:t>9685</w:t>
            </w:r>
            <w:r w:rsidRPr="00152DC0">
              <w:rPr>
                <w:rFonts w:ascii="Times New Roman" w:hAnsi="Times New Roman" w:cs="Times New Roman"/>
              </w:rPr>
              <w:t>-</w:t>
            </w:r>
            <w:r w:rsidR="00204469">
              <w:rPr>
                <w:rFonts w:ascii="Times New Roman" w:hAnsi="Times New Roman" w:cs="Times New Roman"/>
              </w:rPr>
              <w:t>876X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9A1B20" w:rsidP="00267A46">
            <w:pPr>
              <w:rPr>
                <w:rFonts w:ascii="Times New Roman" w:hAnsi="Times New Roman" w:cs="Times New Roman"/>
              </w:rPr>
            </w:pPr>
            <w:r w:rsidRPr="009A1B20">
              <w:rPr>
                <w:rFonts w:ascii="Times New Roman" w:hAnsi="Times New Roman" w:cs="Times New Roman"/>
              </w:rPr>
              <w:t>https://www.scopus.com/search/form.uri?display=basic#basic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9A1B20" w:rsidP="00267A46">
            <w:pPr>
              <w:rPr>
                <w:rFonts w:ascii="Times New Roman" w:hAnsi="Times New Roman" w:cs="Times New Roman"/>
              </w:rPr>
            </w:pPr>
            <w:r w:rsidRPr="009A1B20">
              <w:rPr>
                <w:rFonts w:ascii="Times New Roman" w:hAnsi="Times New Roman" w:cs="Times New Roman"/>
              </w:rPr>
              <w:t>https://www.webofscience.com/wos/author/record/JPA-8172-2023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9A1B20" w:rsidP="00267A46">
            <w:pPr>
              <w:rPr>
                <w:rFonts w:ascii="Times New Roman" w:hAnsi="Times New Roman" w:cs="Times New Roman"/>
              </w:rPr>
            </w:pPr>
            <w:r w:rsidRPr="009A1B20">
              <w:rPr>
                <w:rFonts w:ascii="Times New Roman" w:hAnsi="Times New Roman" w:cs="Times New Roman"/>
              </w:rPr>
              <w:t>https://scholar.google.com/citations?hl=ru&amp;user=bJwZo4IAAAAJ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B0DA0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3005" w:type="dxa"/>
          </w:tcPr>
          <w:p w:rsidR="00AA1DC1" w:rsidRPr="00483818" w:rsidRDefault="00AA1DC1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B0DA0" w:rsidRPr="009D0C9B">
              <w:rPr>
                <w:rFonts w:ascii="Times New Roman" w:hAnsi="Times New Roman" w:cs="Times New Roman"/>
                <w:b/>
              </w:rPr>
              <w:t>1</w:t>
            </w:r>
            <w:r w:rsidR="009D0C9B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3006" w:type="dxa"/>
          </w:tcPr>
          <w:p w:rsidR="00AA1DC1" w:rsidRPr="00483818" w:rsidRDefault="00AA1DC1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A1B20" w:rsidRPr="009D0C9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267A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B74030" w:rsidRPr="00483818" w:rsidTr="00152DC0">
        <w:tc>
          <w:tcPr>
            <w:tcW w:w="3005" w:type="dxa"/>
          </w:tcPr>
          <w:p w:rsidR="00B74030" w:rsidRPr="00483818" w:rsidRDefault="00B74030" w:rsidP="00B7403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Proqram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F36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B74030" w:rsidRDefault="00B74030" w:rsidP="00B7403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B74030" w:rsidRPr="00483818" w:rsidRDefault="00B74030" w:rsidP="00B7403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B7403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B0DA0">
              <w:rPr>
                <w:rFonts w:ascii="Times New Roman" w:hAnsi="Times New Roman" w:cs="Times New Roman"/>
                <w:b/>
              </w:rPr>
              <w:t>8</w:t>
            </w:r>
            <w:r w:rsidR="00B7403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CB0DA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FC2179" w:rsidP="00267A4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behruzmemmedov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FC2179" w:rsidRDefault="00B93AD3" w:rsidP="00267A4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0" w:history="1">
              <w:r w:rsidR="00FC2179" w:rsidRPr="00CE758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mbq_64@mail.ru</w:t>
              </w:r>
            </w:hyperlink>
            <w:r w:rsidR="00FC2179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FC217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  <w:hyperlink r:id="rId21" w:history="1">
              <w:r w:rsidR="00FC2179" w:rsidRPr="00CE758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behruzmemmedov1964@gmail.com</w:t>
              </w:r>
            </w:hyperlink>
          </w:p>
        </w:tc>
      </w:tr>
      <w:tr w:rsidR="00AA1DC1" w:rsidRPr="00483818" w:rsidTr="00DA449D">
        <w:trPr>
          <w:trHeight w:val="227"/>
        </w:trPr>
        <w:tc>
          <w:tcPr>
            <w:tcW w:w="212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DA449D" w:rsidRPr="00483818" w:rsidRDefault="00B93AD3" w:rsidP="00267A46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DA449D" w:rsidRPr="002E6BC6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https://ndu.edu.az/behruzmemmedov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B93AD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36 544 08 61 (31 00)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FC217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</w:t>
            </w:r>
            <w:r w:rsidR="00FC2179">
              <w:rPr>
                <w:rFonts w:ascii="Times New Roman" w:hAnsi="Times New Roman" w:cs="Times New Roman"/>
                <w:sz w:val="20"/>
              </w:rPr>
              <w:t>37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2179">
              <w:rPr>
                <w:rFonts w:ascii="Times New Roman" w:hAnsi="Times New Roman" w:cs="Times New Roman"/>
                <w:sz w:val="20"/>
              </w:rPr>
              <w:t>55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2179">
              <w:rPr>
                <w:rFonts w:ascii="Times New Roman" w:hAnsi="Times New Roman" w:cs="Times New Roman"/>
                <w:sz w:val="20"/>
              </w:rPr>
              <w:t>69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+994 60 </w:t>
            </w:r>
            <w:r w:rsidR="00FC2179">
              <w:rPr>
                <w:rFonts w:ascii="Times New Roman" w:hAnsi="Times New Roman" w:cs="Times New Roman"/>
                <w:sz w:val="20"/>
              </w:rPr>
              <w:t>347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2179">
              <w:rPr>
                <w:rFonts w:ascii="Times New Roman" w:hAnsi="Times New Roman" w:cs="Times New Roman"/>
                <w:sz w:val="20"/>
              </w:rPr>
              <w:t>24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2179">
              <w:rPr>
                <w:rFonts w:ascii="Times New Roman" w:hAnsi="Times New Roman" w:cs="Times New Roman"/>
                <w:sz w:val="20"/>
              </w:rPr>
              <w:t>0</w:t>
            </w:r>
            <w:r w:rsidRPr="0048381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267A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FC217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FC2179">
              <w:rPr>
                <w:rFonts w:ascii="Times New Roman" w:hAnsi="Times New Roman" w:cs="Times New Roman"/>
                <w:sz w:val="20"/>
              </w:rPr>
              <w:t>Babək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FC2179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FC2179">
              <w:rPr>
                <w:rFonts w:ascii="Times New Roman" w:hAnsi="Times New Roman" w:cs="Times New Roman"/>
                <w:sz w:val="20"/>
              </w:rPr>
              <w:t>bina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2179">
              <w:rPr>
                <w:rFonts w:ascii="Times New Roman" w:hAnsi="Times New Roman" w:cs="Times New Roman"/>
                <w:sz w:val="20"/>
              </w:rPr>
              <w:t>15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FC2179">
              <w:rPr>
                <w:rFonts w:ascii="Times New Roman" w:hAnsi="Times New Roman" w:cs="Times New Roman"/>
                <w:sz w:val="20"/>
              </w:rPr>
              <w:t>mənzil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2179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49345A" w:rsidP="00493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Kimya, </w:t>
      </w:r>
      <w:r w:rsidR="007A0557" w:rsidRPr="007A0557">
        <w:rPr>
          <w:rFonts w:ascii="Times New Roman" w:hAnsi="Times New Roman" w:cs="Times New Roman"/>
        </w:rPr>
        <w:t>Kimyanın tədrisi metodikası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66"/>
      </w:tblGrid>
      <w:tr w:rsidR="00AA1DC1" w:rsidRPr="00483818" w:rsidTr="00FC2179">
        <w:trPr>
          <w:trHeight w:val="318"/>
        </w:trPr>
        <w:tc>
          <w:tcPr>
            <w:tcW w:w="4466" w:type="dxa"/>
          </w:tcPr>
          <w:p w:rsidR="00AA1DC1" w:rsidRPr="00483818" w:rsidRDefault="00AA1DC1" w:rsidP="00267A4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FC2179">
        <w:trPr>
          <w:trHeight w:val="283"/>
        </w:trPr>
        <w:tc>
          <w:tcPr>
            <w:tcW w:w="4466" w:type="dxa"/>
          </w:tcPr>
          <w:p w:rsidR="00AA1DC1" w:rsidRPr="00483818" w:rsidRDefault="00AA1DC1" w:rsidP="003550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200</w:t>
            </w:r>
            <w:r w:rsidR="003550A6">
              <w:rPr>
                <w:rFonts w:ascii="Times New Roman" w:hAnsi="Times New Roman" w:cs="Times New Roman"/>
              </w:rPr>
              <w:t>5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FC2179">
              <w:rPr>
                <w:rFonts w:ascii="Times New Roman" w:hAnsi="Times New Roman" w:cs="Times New Roman"/>
              </w:rPr>
              <w:t>Pedaqogika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:rsidTr="00FC2179">
        <w:trPr>
          <w:trHeight w:val="250"/>
        </w:trPr>
        <w:tc>
          <w:tcPr>
            <w:tcW w:w="4466" w:type="dxa"/>
          </w:tcPr>
          <w:p w:rsidR="00AA1DC1" w:rsidRPr="00483818" w:rsidRDefault="00AA1DC1" w:rsidP="00FC21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FC2179">
              <w:rPr>
                <w:rFonts w:ascii="Times New Roman" w:hAnsi="Times New Roman" w:cs="Times New Roman"/>
              </w:rPr>
              <w:t>0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7A0557" w:rsidRPr="00483818" w:rsidRDefault="007A0557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267A4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550A6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1990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Növbə rəisi, Şöbə rəisi, Texnologiya üzrə sex rəisinin müavini</w:t>
            </w:r>
          </w:p>
          <w:p w:rsidR="00AA1DC1" w:rsidRPr="00483818" w:rsidRDefault="003550A6" w:rsidP="00267A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Sumqayıt Superfosfat zavodu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550A6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1990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1992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Əməyin mühafizəsi və texniki təhlükəsizlik üzrə mühəndis</w:t>
            </w:r>
          </w:p>
          <w:p w:rsidR="00AA1DC1" w:rsidRPr="00483818" w:rsidRDefault="00AA1DC1" w:rsidP="003550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 w:rsidR="003550A6">
              <w:rPr>
                <w:rFonts w:ascii="Times New Roman" w:hAnsi="Times New Roman" w:cs="Times New Roman"/>
              </w:rPr>
              <w:t>Pedaqoji İnstitutu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550A6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1992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1995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Təchizat şöbəsinin rəisi</w:t>
            </w:r>
          </w:p>
          <w:p w:rsidR="00AA1DC1" w:rsidRPr="00483818" w:rsidRDefault="00AA1DC1" w:rsidP="003550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550A6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1995-1997 Regionun inkişafı problemləri laboratoriyasında elmi işçi</w:t>
            </w:r>
          </w:p>
          <w:p w:rsidR="00AA1DC1" w:rsidRPr="00483818" w:rsidRDefault="00AA1DC1" w:rsidP="003550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550A6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</w:t>
            </w:r>
            <w:r w:rsidR="00AA1DC1"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K</w:t>
            </w:r>
            <w:r>
              <w:rPr>
                <w:rFonts w:ascii="Times New Roman" w:hAnsi="Times New Roman" w:cs="Times New Roman"/>
                <w:b/>
              </w:rPr>
              <w:t>imya ka</w:t>
            </w:r>
            <w:r w:rsidR="00AA1DC1" w:rsidRPr="00483818">
              <w:rPr>
                <w:rFonts w:ascii="Times New Roman" w:hAnsi="Times New Roman" w:cs="Times New Roman"/>
                <w:b/>
              </w:rPr>
              <w:t>fedra</w:t>
            </w:r>
            <w:r>
              <w:rPr>
                <w:rFonts w:ascii="Times New Roman" w:hAnsi="Times New Roman" w:cs="Times New Roman"/>
                <w:b/>
              </w:rPr>
              <w:t>sinin müəllimi</w:t>
            </w:r>
          </w:p>
          <w:p w:rsidR="00AA1DC1" w:rsidRPr="00483818" w:rsidRDefault="00AA1DC1" w:rsidP="003550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550A6">
              <w:rPr>
                <w:rFonts w:ascii="Times New Roman" w:hAnsi="Times New Roman" w:cs="Times New Roman"/>
              </w:rPr>
              <w:t>Kimya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3550A6">
              <w:rPr>
                <w:rFonts w:ascii="Times New Roman" w:hAnsi="Times New Roman" w:cs="Times New Roman"/>
                <w:b/>
              </w:rPr>
              <w:t>00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3550A6">
              <w:rPr>
                <w:rFonts w:ascii="Times New Roman" w:hAnsi="Times New Roman" w:cs="Times New Roman"/>
                <w:b/>
              </w:rPr>
              <w:t>07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3550A6">
              <w:rPr>
                <w:rFonts w:ascii="Times New Roman" w:hAnsi="Times New Roman" w:cs="Times New Roman"/>
                <w:b/>
              </w:rPr>
              <w:t>Təməl tibb fənləri ka</w:t>
            </w:r>
            <w:r w:rsidR="003550A6" w:rsidRPr="00483818">
              <w:rPr>
                <w:rFonts w:ascii="Times New Roman" w:hAnsi="Times New Roman" w:cs="Times New Roman"/>
                <w:b/>
              </w:rPr>
              <w:t>fedra</w:t>
            </w:r>
            <w:r w:rsidR="003550A6">
              <w:rPr>
                <w:rFonts w:ascii="Times New Roman" w:hAnsi="Times New Roman" w:cs="Times New Roman"/>
                <w:b/>
              </w:rPr>
              <w:t>sinin müəllimi</w:t>
            </w:r>
          </w:p>
          <w:p w:rsidR="00AA1DC1" w:rsidRPr="00483818" w:rsidRDefault="00AA1DC1" w:rsidP="00267A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Tibb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DA13D5">
              <w:rPr>
                <w:rFonts w:ascii="Times New Roman" w:hAnsi="Times New Roman" w:cs="Times New Roman"/>
                <w:b/>
              </w:rPr>
              <w:t>00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DA13D5">
              <w:rPr>
                <w:rFonts w:ascii="Times New Roman" w:hAnsi="Times New Roman" w:cs="Times New Roman"/>
                <w:b/>
              </w:rPr>
              <w:t>2003 İctimai əsaslarla dekan müavini</w:t>
            </w:r>
          </w:p>
          <w:p w:rsidR="00AA1DC1" w:rsidRPr="00483818" w:rsidRDefault="00AA1DC1" w:rsidP="00DA13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DA13D5">
              <w:rPr>
                <w:rFonts w:ascii="Times New Roman" w:hAnsi="Times New Roman" w:cs="Times New Roman"/>
              </w:rPr>
              <w:t>Təbiətşünaslıq-tibb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DA13D5" w:rsidRDefault="00DA13D5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2003-2005 Dekan müavini həvalə</w:t>
            </w:r>
          </w:p>
          <w:p w:rsidR="00DA13D5" w:rsidRPr="00483818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Tibb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DA13D5" w:rsidRDefault="00C90131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2007-2016 Təməl tibb fənləri kafedrasına dosent</w:t>
            </w:r>
          </w:p>
          <w:p w:rsidR="00C90131" w:rsidRDefault="00C90131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Tibb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2005-2009 Dekan</w:t>
            </w:r>
          </w:p>
          <w:p w:rsidR="00DA13D5" w:rsidRPr="00483818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Tibb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2009-2011 Dekan vəzifəsi həvalə</w:t>
            </w:r>
          </w:p>
          <w:p w:rsidR="00DA13D5" w:rsidRPr="00483818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Tibb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2011-2016 Dekan</w:t>
            </w:r>
          </w:p>
          <w:p w:rsidR="00DA13D5" w:rsidRPr="00483818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Tibb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2012-2016 Əczaçılıq və stomatologiya kafedrasının müdiri vəzifəsi həvalə</w:t>
            </w:r>
          </w:p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Tibb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2016-2020 Əczaçılıq və stomatologiya kafedrasının müdiri</w:t>
            </w:r>
          </w:p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Tibb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2020-2021 Əczaçılıq və biokimya kafedrasının müdiri</w:t>
            </w:r>
          </w:p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Tibb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DA13D5" w:rsidRDefault="00DA13D5" w:rsidP="00DA13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 Kimya kafedrasına 0,5 ştat dosent</w:t>
            </w:r>
            <w:r w:rsidR="00C90131">
              <w:rPr>
                <w:rFonts w:ascii="Times New Roman" w:hAnsi="Times New Roman" w:cs="Times New Roman"/>
                <w:b/>
              </w:rPr>
              <w:t>, davam edir</w:t>
            </w:r>
          </w:p>
          <w:p w:rsidR="00DA13D5" w:rsidRDefault="00DA13D5" w:rsidP="00C9013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</w:t>
            </w:r>
            <w:r w:rsidR="00C90131">
              <w:rPr>
                <w:rFonts w:ascii="Times New Roman" w:hAnsi="Times New Roman" w:cs="Times New Roman"/>
              </w:rPr>
              <w:t>əbiətşünaslıq və kənd təsərrüfatı</w:t>
            </w:r>
            <w:r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DA13D5" w:rsidRPr="00483818" w:rsidTr="00152DC0">
        <w:tc>
          <w:tcPr>
            <w:tcW w:w="8296" w:type="dxa"/>
          </w:tcPr>
          <w:p w:rsidR="00C90131" w:rsidRDefault="00C90131" w:rsidP="00C9013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 Dekan, davam edir</w:t>
            </w:r>
          </w:p>
          <w:p w:rsidR="00DA13D5" w:rsidRDefault="00C90131" w:rsidP="00C9013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Təbiətşünaslıq və kənd təsərrüfatı fakültəsi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267A46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267A4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C90131" w:rsidP="00267A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Üzvi kimya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C90131" w:rsidP="00267A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Əczaçılıq ixtisası Bakalavr</w:t>
            </w:r>
            <w:r w:rsidR="00AA1DC1"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AA1DC1" w:rsidP="00267A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267A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90131" w:rsidRPr="007A0557" w:rsidRDefault="00C90131" w:rsidP="007A0557">
      <w:pPr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9273D8">
        <w:trPr>
          <w:trHeight w:val="70"/>
        </w:trPr>
        <w:tc>
          <w:tcPr>
            <w:tcW w:w="409" w:type="dxa"/>
            <w:tcBorders>
              <w:bottom w:val="single" w:sz="4" w:space="0" w:color="auto"/>
            </w:tcBorders>
          </w:tcPr>
          <w:p w:rsidR="00AA1DC1" w:rsidRPr="009273D8" w:rsidRDefault="00AA1DC1" w:rsidP="009273D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C4C47" w:rsidP="0020446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4469" w:rsidRPr="00204469">
              <w:rPr>
                <w:rFonts w:ascii="Times New Roman" w:hAnsi="Times New Roman" w:cs="Times New Roman"/>
                <w:sz w:val="20"/>
                <w:szCs w:val="20"/>
              </w:rPr>
              <w:t>Okul kimya deneyinin didaktik fonksiyonları</w:t>
            </w:r>
            <w:r w:rsidR="00204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4469">
              <w:t xml:space="preserve"> </w:t>
            </w:r>
            <w:r w:rsidR="00204469" w:rsidRPr="00204469">
              <w:rPr>
                <w:rFonts w:ascii="Times New Roman" w:hAnsi="Times New Roman" w:cs="Times New Roman"/>
                <w:sz w:val="20"/>
                <w:szCs w:val="20"/>
              </w:rPr>
              <w:t>Turan stratejik araşdırmalar merkezi (uluslararası bilimsel hakemli mevsimlik dergi). Türkiye, Konya, sayı: 6, yıl: 2010,</w:t>
            </w:r>
            <w:r w:rsidR="00204469">
              <w:t xml:space="preserve"> </w:t>
            </w:r>
            <w:r w:rsidR="0020446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04469" w:rsidRPr="00204469">
              <w:rPr>
                <w:rFonts w:ascii="Times New Roman" w:hAnsi="Times New Roman" w:cs="Times New Roman"/>
                <w:sz w:val="20"/>
                <w:szCs w:val="20"/>
              </w:rPr>
              <w:t>əh. 74-78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C4C4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Б.Г.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4469" w:rsidRPr="00204469">
              <w:rPr>
                <w:rFonts w:ascii="Times New Roman" w:hAnsi="Times New Roman" w:cs="Times New Roman"/>
                <w:sz w:val="20"/>
                <w:szCs w:val="20"/>
              </w:rPr>
              <w:t>Дидактическое  значение экспериментов в процессе обучения курсу химии в общеобразовательных школох</w:t>
            </w:r>
            <w:r w:rsidR="00204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4469">
              <w:t xml:space="preserve"> </w:t>
            </w:r>
            <w:r w:rsidR="00204469" w:rsidRPr="00204469">
              <w:rPr>
                <w:rFonts w:ascii="Times New Roman" w:hAnsi="Times New Roman" w:cs="Times New Roman"/>
                <w:sz w:val="20"/>
                <w:szCs w:val="20"/>
              </w:rPr>
              <w:t>Международный научный журнал. № 2, Москва-2015</w:t>
            </w:r>
            <w:r w:rsidR="00204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4469">
              <w:t xml:space="preserve"> </w:t>
            </w:r>
            <w:r w:rsidR="00204469" w:rsidRPr="00204469">
              <w:rPr>
                <w:rFonts w:ascii="Times New Roman" w:hAnsi="Times New Roman" w:cs="Times New Roman"/>
                <w:sz w:val="20"/>
                <w:szCs w:val="20"/>
              </w:rPr>
              <w:t>Стр. 93-97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C4C4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Б.Г.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4469" w:rsidRPr="00204469">
              <w:rPr>
                <w:rFonts w:ascii="Times New Roman" w:hAnsi="Times New Roman" w:cs="Times New Roman"/>
                <w:sz w:val="20"/>
                <w:szCs w:val="20"/>
              </w:rPr>
              <w:t>Эксперимент по химии и сознательная активность учеников в современной школе</w:t>
            </w:r>
            <w:r w:rsidR="00204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4469">
              <w:t xml:space="preserve"> </w:t>
            </w:r>
            <w:r w:rsidR="00204469" w:rsidRPr="00204469">
              <w:rPr>
                <w:rFonts w:ascii="Times New Roman" w:hAnsi="Times New Roman" w:cs="Times New Roman"/>
                <w:sz w:val="20"/>
                <w:szCs w:val="20"/>
              </w:rPr>
              <w:t>Международный научный журнал. № 2, Москва-2015</w:t>
            </w:r>
            <w:r w:rsidR="00204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4469">
              <w:t xml:space="preserve"> </w:t>
            </w:r>
            <w:r w:rsidR="00204469" w:rsidRPr="00204469">
              <w:rPr>
                <w:rFonts w:ascii="Times New Roman" w:hAnsi="Times New Roman" w:cs="Times New Roman"/>
                <w:sz w:val="20"/>
                <w:szCs w:val="20"/>
              </w:rPr>
              <w:t>Стр. 98-103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04469" w:rsidRDefault="00CC4C47" w:rsidP="00CC4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Б.Г.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4469" w:rsidRPr="0020446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Методика организации и проведения демонстрационных экспериментов в 7-11-х классах.</w:t>
            </w:r>
            <w:r w:rsidR="00204469">
              <w:t xml:space="preserve"> </w:t>
            </w:r>
            <w:r w:rsidR="00204469" w:rsidRPr="0020446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Психологические и педагогические проблемы в системе непрерывного образования. Часть 2. Сборник статей по итогом международной научно-практической конференции 19 декабря 2017 г. Г.Стерлитамак, Российская Федерация</w:t>
            </w:r>
            <w:r w:rsidR="0020446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204469">
              <w:t xml:space="preserve"> </w:t>
            </w:r>
            <w:r w:rsidR="00204469" w:rsidRPr="0020446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Ст. 35-45</w:t>
            </w:r>
          </w:p>
        </w:tc>
      </w:tr>
      <w:tr w:rsidR="00240B8C" w:rsidRPr="00483818" w:rsidTr="00204469">
        <w:trPr>
          <w:trHeight w:val="206"/>
        </w:trPr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CC4C47" w:rsidP="00CC4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Б.Г.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4469" w:rsidRPr="002044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Содержание демонстрационныч опытов по химии в 7-11-х классах</w:t>
            </w:r>
            <w:r w:rsidR="002044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204469">
              <w:t xml:space="preserve"> </w:t>
            </w:r>
            <w:r w:rsidR="00204469" w:rsidRPr="002044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Перспективы внедрения инновационных технологий в медицине и фармации. Сборник материалов Всероссийской научно-практической конференции с международным участием 30 ноября-01 декабря 2017 г. Г.Орехово-Зуево</w:t>
            </w:r>
            <w:r w:rsidR="002044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204469">
              <w:t xml:space="preserve"> </w:t>
            </w:r>
            <w:r w:rsidR="00204469" w:rsidRPr="002044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Ст. 132-141</w:t>
            </w:r>
          </w:p>
        </w:tc>
      </w:tr>
      <w:tr w:rsidR="00204469" w:rsidRPr="00483818" w:rsidTr="00204469">
        <w:trPr>
          <w:trHeight w:val="206"/>
        </w:trPr>
        <w:tc>
          <w:tcPr>
            <w:tcW w:w="409" w:type="dxa"/>
          </w:tcPr>
          <w:p w:rsidR="00204469" w:rsidRPr="00240B8C" w:rsidRDefault="002044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C4C47" w:rsidRDefault="009273D8" w:rsidP="00CC4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Берсенева И.А., Дьячкова Т.В., Гасанлы О., </w:t>
            </w:r>
            <w:r w:rsidR="009A1B20" w:rsidRPr="00CC4C47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Б.Г.</w:t>
            </w:r>
            <w:r w:rsidR="009A1B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A1B20" w:rsidRPr="00CC4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Приходько Е.И.</w:t>
            </w:r>
            <w:r w:rsidR="00CC4C47"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  <w:p w:rsidR="00204469" w:rsidRPr="00204469" w:rsidRDefault="00204469" w:rsidP="00CC4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044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Математический анализ сердечного ритма как метод оценки влияния психоактивных веществ на функ-циональное состояние сердечно-сосудистой системы человека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2044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Перспективы внедрения инновационных технологий в медицине и фармации. Сборник материалов Всероссийской научно-практической конференции с международным участием 30 ноября-01 декабря 2017 г. Г. Орехово-Зуево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2044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Ст. 31-37</w:t>
            </w:r>
          </w:p>
        </w:tc>
      </w:tr>
      <w:tr w:rsidR="00204469" w:rsidRPr="00483818" w:rsidTr="00204469">
        <w:trPr>
          <w:trHeight w:val="206"/>
        </w:trPr>
        <w:tc>
          <w:tcPr>
            <w:tcW w:w="409" w:type="dxa"/>
          </w:tcPr>
          <w:p w:rsidR="00204469" w:rsidRPr="00240B8C" w:rsidRDefault="002044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C4C47" w:rsidRDefault="009273D8" w:rsidP="00927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Ситникова Е.А., </w:t>
            </w:r>
            <w:r w:rsidR="009A1B20" w:rsidRPr="00CC4C47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Б.Г.,</w:t>
            </w:r>
            <w:r w:rsidR="009A1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Х., Марданлы А.Г., Пашаев Т.</w:t>
            </w:r>
          </w:p>
          <w:p w:rsidR="00204469" w:rsidRPr="00204469" w:rsidRDefault="00C150C1" w:rsidP="00CC4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 фенольных соединений, находящихся в растительном лекарственном сырье методом ТСХ/МАЛДИ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Перспективы внедрения инновационных технологий в медицине и фармации. Сборник материалов Всероссийской научно-практической конференции с международным участием 30 ноября-01 декабря 2017 г. Г. Орехово-Зуево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Ст. 223-230</w:t>
            </w:r>
          </w:p>
        </w:tc>
      </w:tr>
      <w:tr w:rsidR="00204469" w:rsidRPr="00483818" w:rsidTr="00204469">
        <w:trPr>
          <w:trHeight w:val="206"/>
        </w:trPr>
        <w:tc>
          <w:tcPr>
            <w:tcW w:w="409" w:type="dxa"/>
          </w:tcPr>
          <w:p w:rsidR="00204469" w:rsidRPr="00240B8C" w:rsidRDefault="002044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C4C47" w:rsidRDefault="00CC4C47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Məmmədov B.Q., </w:t>
            </w:r>
            <w:r w:rsidR="009273D8"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İsmayılova Z.C.</w:t>
            </w:r>
          </w:p>
          <w:p w:rsidR="00204469" w:rsidRPr="00204469" w:rsidRDefault="00C150C1" w:rsidP="00D36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Koronovirus xəstəliyi və vitaminlərin əhəmiyyəti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XV International Scientific Symposium “Intercultural Relations in the Modern World" 26 June 2021. Kars /Turkey-Tehran/İslamic Republic of İran “Müasir dünyada mədəniy-yətlərarası münasibətlər” adlı XV Beynəlxalq elmi simpozium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 291-294</w:t>
            </w:r>
          </w:p>
        </w:tc>
      </w:tr>
      <w:tr w:rsidR="00204469" w:rsidRPr="00483818" w:rsidTr="00204469">
        <w:trPr>
          <w:trHeight w:val="206"/>
        </w:trPr>
        <w:tc>
          <w:tcPr>
            <w:tcW w:w="409" w:type="dxa"/>
          </w:tcPr>
          <w:p w:rsidR="00204469" w:rsidRPr="00240B8C" w:rsidRDefault="002044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C4C47" w:rsidRDefault="009273D8" w:rsidP="00927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Марданлы А.Г.</w:t>
            </w:r>
            <w:r w:rsidR="00CC4C47"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="00CC4C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Б.Г.</w:t>
            </w:r>
            <w:r w:rsidR="00CC4C4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C4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Залова Д.Е.</w:t>
            </w:r>
          </w:p>
          <w:p w:rsidR="00204469" w:rsidRPr="00204469" w:rsidRDefault="00C150C1" w:rsidP="00CC4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Влияние цинка и марганца на динамику усвоения основных элементов питания винограда на эродированных горных серокоричневых почвах Нахчыванской Автономной Республики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Известия ГГТУ медицина-фармация. Научно-практический журнал № 1/009/2022 Орехово-Зуево 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Стр. 22-25</w:t>
            </w:r>
          </w:p>
        </w:tc>
      </w:tr>
      <w:tr w:rsidR="00204469" w:rsidRPr="00483818" w:rsidTr="00204469">
        <w:trPr>
          <w:trHeight w:val="206"/>
        </w:trPr>
        <w:tc>
          <w:tcPr>
            <w:tcW w:w="409" w:type="dxa"/>
          </w:tcPr>
          <w:p w:rsidR="00204469" w:rsidRPr="00240B8C" w:rsidRDefault="002044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C4C47" w:rsidRDefault="009273D8" w:rsidP="00927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Марданлы А.Г.</w:t>
            </w:r>
            <w:r w:rsidR="00CC4C47"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Гусейнов Г.Т.</w:t>
            </w:r>
            <w:r w:rsidR="00CC4C47"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Алиев Т.А.</w:t>
            </w:r>
            <w:r w:rsidR="00CC4C47"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="00CC4C47" w:rsidRPr="00CC4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Мамедов Б.Г., </w:t>
            </w: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Навиев Н.М.</w:t>
            </w:r>
          </w:p>
          <w:p w:rsidR="00204469" w:rsidRPr="00204469" w:rsidRDefault="00C150C1" w:rsidP="002160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Влияние эрозионных процессов на биологическую и ферментативную актив-ность почв Нахичеванской Автономной Республики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Известия ГГТУ медицина-фармация. Научно-практический журнал № 1/009/2022 Орехово-Зуево 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Стр. 26-29</w:t>
            </w:r>
          </w:p>
        </w:tc>
      </w:tr>
      <w:tr w:rsidR="00204469" w:rsidRPr="00483818" w:rsidTr="00204469">
        <w:trPr>
          <w:trHeight w:val="206"/>
        </w:trPr>
        <w:tc>
          <w:tcPr>
            <w:tcW w:w="409" w:type="dxa"/>
          </w:tcPr>
          <w:p w:rsidR="00204469" w:rsidRPr="00240B8C" w:rsidRDefault="002044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C4C47" w:rsidRDefault="00CC4C47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Б.Г.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73D8"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Исмаилова З.Дж.</w:t>
            </w:r>
          </w:p>
          <w:p w:rsidR="00204469" w:rsidRPr="00204469" w:rsidRDefault="00C150C1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Что мы знаем об антибиотиках?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Медицина и фармация: прошлое, настоящее, будущее. Сборник научных материалов III Всероссийской научно-практической конфе-ренции с международным участием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(20 апреля 2022 года)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Орехово-зуево * Электрогорск-2022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Стр. 83-85</w:t>
            </w:r>
          </w:p>
        </w:tc>
      </w:tr>
      <w:tr w:rsidR="00204469" w:rsidRPr="00483818" w:rsidTr="00204469">
        <w:trPr>
          <w:trHeight w:val="206"/>
        </w:trPr>
        <w:tc>
          <w:tcPr>
            <w:tcW w:w="409" w:type="dxa"/>
          </w:tcPr>
          <w:p w:rsidR="00204469" w:rsidRPr="00240B8C" w:rsidRDefault="002044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C4C47" w:rsidRDefault="009273D8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Ибрагимова А.М.</w:t>
            </w:r>
            <w:r w:rsid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Марданлы А.Г.</w:t>
            </w:r>
            <w:r w:rsid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="00CC4C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Б.Г.</w:t>
            </w:r>
          </w:p>
          <w:p w:rsidR="00204469" w:rsidRPr="00204469" w:rsidRDefault="00C150C1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Характерные свойства некоторых видов водноболотной растительности Нахчыванской Автономной Республики, имеющих пищевое и лекарственное значение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Известия ГГТУ медицина-фармация. Науч-но-практический журнал № 4/012/2022 Орехово-Зуево 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Стр. 67-72</w:t>
            </w:r>
          </w:p>
        </w:tc>
      </w:tr>
      <w:tr w:rsidR="00C150C1" w:rsidRPr="00483818" w:rsidTr="00204469">
        <w:trPr>
          <w:trHeight w:val="206"/>
        </w:trPr>
        <w:tc>
          <w:tcPr>
            <w:tcW w:w="409" w:type="dxa"/>
          </w:tcPr>
          <w:p w:rsidR="00C150C1" w:rsidRPr="00240B8C" w:rsidRDefault="00C150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C4C47" w:rsidRDefault="009273D8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Марданлы А.Г., Гасымов Г.З., Ганбаров Д.Ш., </w:t>
            </w:r>
            <w:r w:rsidR="00CC4C47" w:rsidRPr="00CC4C47">
              <w:rPr>
                <w:rFonts w:ascii="Times New Roman" w:hAnsi="Times New Roman" w:cs="Times New Roman"/>
                <w:b/>
                <w:sz w:val="20"/>
                <w:szCs w:val="20"/>
              </w:rPr>
              <w:t>Мамедов Б.Г.</w:t>
            </w:r>
            <w:r w:rsidR="00CC4C4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C4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Алиев Т.А., Гусейнов Г.Т.</w:t>
            </w:r>
          </w:p>
          <w:p w:rsidR="00C150C1" w:rsidRPr="00C150C1" w:rsidRDefault="00C150C1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Влияние микроэлементов на фоне Н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  <w:vertAlign w:val="subscript"/>
              </w:rPr>
              <w:t>90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  <w:vertAlign w:val="subscript"/>
              </w:rPr>
              <w:t>90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  <w:vertAlign w:val="subscript"/>
              </w:rPr>
              <w:t>90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 динамику основных элементов питания под культурой винограда на эродированных горных серокоричневых почвах Нахчыванской Автономной Республики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Известия ГГТУ медицина-фармация. Научно-практический журнал № 4/012/2022 Орехово-Зуево 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Стр. 86-89</w:t>
            </w:r>
          </w:p>
        </w:tc>
      </w:tr>
      <w:tr w:rsidR="00C150C1" w:rsidRPr="00483818" w:rsidTr="00204469">
        <w:trPr>
          <w:trHeight w:val="206"/>
        </w:trPr>
        <w:tc>
          <w:tcPr>
            <w:tcW w:w="409" w:type="dxa"/>
          </w:tcPr>
          <w:p w:rsidR="00C150C1" w:rsidRPr="00240B8C" w:rsidRDefault="00C150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150C1" w:rsidRPr="00C150C1" w:rsidRDefault="00CC4C47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Məmmədov B.Q. </w:t>
            </w:r>
            <w:r w:rsidR="00C150C1"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Ağır metalların qidalanmada əhəmiyyəti</w:t>
            </w:r>
            <w:r w:rsid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C150C1">
              <w:t xml:space="preserve"> </w:t>
            </w:r>
            <w:r w:rsidR="00C150C1"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Təbiət və elm (AEM) Beynəlxalq elmi jurnal. İmpakt Faktor: 2.101. Bakı-2023 / Cild: 5 Sayı: 3 / 18-24</w:t>
            </w:r>
            <w:r w:rsid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C150C1">
              <w:t xml:space="preserve"> </w:t>
            </w:r>
            <w:r w:rsidR="00C150C1"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 18-24</w:t>
            </w:r>
          </w:p>
        </w:tc>
      </w:tr>
      <w:tr w:rsidR="00C150C1" w:rsidRPr="00483818" w:rsidTr="00204469">
        <w:trPr>
          <w:trHeight w:val="206"/>
        </w:trPr>
        <w:tc>
          <w:tcPr>
            <w:tcW w:w="409" w:type="dxa"/>
          </w:tcPr>
          <w:p w:rsidR="00C150C1" w:rsidRPr="00240B8C" w:rsidRDefault="00C150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C4C47" w:rsidRDefault="009273D8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Марданлы А.Г., Алиев Т.А.</w:t>
            </w:r>
            <w:r w:rsid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="00CC4C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Мамедов Б.Г.</w:t>
            </w:r>
          </w:p>
          <w:p w:rsidR="00C150C1" w:rsidRPr="00C150C1" w:rsidRDefault="00C150C1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Крушина ольховидная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X Всероссийской научно-практической конференции с международным участием. Перспективы внедрения инновационных технологий в медицине и фармации. </w:t>
            </w:r>
          </w:p>
          <w:p w:rsidR="00C150C1" w:rsidRPr="00C150C1" w:rsidRDefault="00C150C1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Сборник материалов конференции. Электрогорск * Орехово-Зуево. 24 ноября 2023 г.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Ст.</w:t>
            </w:r>
          </w:p>
          <w:p w:rsidR="00C150C1" w:rsidRPr="00C150C1" w:rsidRDefault="00C150C1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97-98</w:t>
            </w:r>
          </w:p>
        </w:tc>
      </w:tr>
      <w:tr w:rsidR="00C150C1" w:rsidRPr="00483818" w:rsidTr="00204469">
        <w:trPr>
          <w:trHeight w:val="206"/>
        </w:trPr>
        <w:tc>
          <w:tcPr>
            <w:tcW w:w="409" w:type="dxa"/>
          </w:tcPr>
          <w:p w:rsidR="00C150C1" w:rsidRPr="00240B8C" w:rsidRDefault="00C150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C4C47" w:rsidRDefault="009273D8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Марданлы А.Г., Алиев Т.А.</w:t>
            </w:r>
            <w:r w:rsid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="00CC4C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Мамедов Б.Г.</w:t>
            </w:r>
          </w:p>
          <w:p w:rsidR="00C150C1" w:rsidRPr="00C150C1" w:rsidRDefault="00C150C1" w:rsidP="00BA3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Профилактическое и лечебное значение лимона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 Всероссийской научно-практической конференции с международным участием. Перспективы внедрения инновационных технологий в медицине и фармации. Сборник материалов конференции. Электрогорск * Орехово-Зуево. 24 ноября 2023 г.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Ст.98-99</w:t>
            </w:r>
          </w:p>
        </w:tc>
      </w:tr>
      <w:tr w:rsidR="00C150C1" w:rsidRPr="00483818" w:rsidTr="00204469">
        <w:trPr>
          <w:trHeight w:val="206"/>
        </w:trPr>
        <w:tc>
          <w:tcPr>
            <w:tcW w:w="409" w:type="dxa"/>
          </w:tcPr>
          <w:p w:rsidR="00C150C1" w:rsidRPr="00240B8C" w:rsidRDefault="00C150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C4C47" w:rsidRDefault="009273D8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Məhərrəmov M.M.</w:t>
            </w:r>
            <w:r w:rsidR="00CC4C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 Məmmədov B.Q.</w:t>
            </w:r>
          </w:p>
          <w:p w:rsidR="00C150C1" w:rsidRPr="00C150C1" w:rsidRDefault="00C150C1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Naxçıvan Muxtar Respublikasının crabronını (Crabronıdae: Crabronınae) tribasının yaban arılarının faunası və ekologiyası.  </w:t>
            </w:r>
          </w:p>
          <w:p w:rsidR="00C150C1" w:rsidRPr="00C150C1" w:rsidRDefault="00C150C1" w:rsidP="00927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150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Fauna and ecology of wasps of the trıbe crabronını (Crabronıdae: Crabronınae) of Nakhchıvan Autonomous Republıc</w:t>
            </w:r>
            <w:r w:rsid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9273D8">
              <w:t xml:space="preserve"> </w:t>
            </w:r>
            <w:r w:rsidR="009273D8"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Internatıonal Congress on Sustaınable Agrıculture  March 01-03, 2024 / Iğdır University, Türkiye ISBN: 978-625-367-661-2</w:t>
            </w:r>
            <w:r w:rsid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9273D8">
              <w:t xml:space="preserve"> </w:t>
            </w:r>
            <w:r w:rsidR="009273D8"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 29-30</w:t>
            </w:r>
          </w:p>
        </w:tc>
      </w:tr>
      <w:tr w:rsidR="009273D8" w:rsidRPr="00483818" w:rsidTr="00204469">
        <w:trPr>
          <w:trHeight w:val="206"/>
        </w:trPr>
        <w:tc>
          <w:tcPr>
            <w:tcW w:w="409" w:type="dxa"/>
          </w:tcPr>
          <w:p w:rsidR="009273D8" w:rsidRPr="00240B8C" w:rsidRDefault="009273D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C150C1" w:rsidRDefault="007472B5" w:rsidP="00CB0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Мамедов Б.Г.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9273D8"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Изучение фитохимического состава вида Artemısıa absınthıum</w:t>
            </w:r>
            <w:r w:rsid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9273D8">
              <w:t xml:space="preserve"> </w:t>
            </w:r>
            <w:r w:rsidR="009273D8"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Медицина и фармация. Прошлое, настоящее, будущее. Сборник научных V всероссийской научно-практической конференции с международным участием. (19 апреля 2024 года), Орехово-Зуево, 2024.</w:t>
            </w:r>
            <w:r w:rsid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9273D8">
              <w:t xml:space="preserve"> </w:t>
            </w:r>
            <w:r w:rsidR="009273D8"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Ст.13-17</w:t>
            </w:r>
          </w:p>
        </w:tc>
      </w:tr>
      <w:tr w:rsidR="009273D8" w:rsidRPr="00483818" w:rsidTr="00204469">
        <w:trPr>
          <w:trHeight w:val="206"/>
        </w:trPr>
        <w:tc>
          <w:tcPr>
            <w:tcW w:w="409" w:type="dxa"/>
          </w:tcPr>
          <w:p w:rsidR="009273D8" w:rsidRPr="00240B8C" w:rsidRDefault="009273D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73D8" w:rsidRPr="007472B5" w:rsidRDefault="009273D8" w:rsidP="00927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Məhərrəmov M.M.</w:t>
            </w:r>
            <w:r w:rsidR="007472B5"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Məmmədov B.Q., </w:t>
            </w: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Seyidli M.M.</w:t>
            </w:r>
          </w:p>
          <w:p w:rsidR="009273D8" w:rsidRPr="00C150C1" w:rsidRDefault="009273D8" w:rsidP="00DA4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Ecology of Wild Bees in Nakhchivan Autonomous Republic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II. Internatıonal Apıtherapy and Nature Congress   IANCO24  8-10 May 2024  TRABZON      ISBN:978-625-00-7926-3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 64-70</w:t>
            </w:r>
          </w:p>
        </w:tc>
      </w:tr>
      <w:tr w:rsidR="009273D8" w:rsidRPr="00483818" w:rsidTr="009273D8">
        <w:trPr>
          <w:trHeight w:val="664"/>
        </w:trPr>
        <w:tc>
          <w:tcPr>
            <w:tcW w:w="409" w:type="dxa"/>
            <w:tcBorders>
              <w:bottom w:val="single" w:sz="4" w:space="0" w:color="auto"/>
            </w:tcBorders>
          </w:tcPr>
          <w:p w:rsidR="009273D8" w:rsidRPr="00240B8C" w:rsidRDefault="009273D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9273D8" w:rsidRPr="007472B5" w:rsidRDefault="009273D8" w:rsidP="00927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İbadullayeva S.C.</w:t>
            </w:r>
            <w:r w:rsidR="007472B5"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E.S.</w:t>
            </w:r>
            <w:r w:rsidR="007472B5"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H.Z.</w:t>
            </w:r>
            <w:r w:rsidR="007472B5"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Seyidov M.M.</w:t>
            </w:r>
            <w:r w:rsidR="007472B5"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Məmmədov B.Q., </w:t>
            </w: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Abbasov N.K.</w:t>
            </w:r>
          </w:p>
          <w:p w:rsidR="009273D8" w:rsidRPr="00C150C1" w:rsidRDefault="009273D8" w:rsidP="00C1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Nectar trees, shrubs and herbs common in forests and adjacent areas of the Nakhchivan Autonomous Republic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II. Internatıonal Apıtherapy and Nature Congress   IANCO24       8-10 May 2024  TRABZON      ISBN:978-625-00-7926-3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9273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 92-93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A0557" w:rsidRDefault="000739C6" w:rsidP="000739C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Самедов М.М.</w:t>
            </w:r>
            <w:r w:rsidRPr="007472B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Набиев А.Г.</w:t>
            </w:r>
            <w:r w:rsidRPr="007472B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055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Мамедов Б.Г.</w:t>
            </w:r>
            <w:r w:rsidR="007A05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39C6">
              <w:rPr>
                <w:rFonts w:ascii="Times New Roman" w:hAnsi="Times New Roman" w:cs="Times New Roman"/>
                <w:sz w:val="20"/>
                <w:szCs w:val="20"/>
              </w:rPr>
              <w:t>Получение суперфосфата с добавкой азотсодержащих соединений.</w:t>
            </w:r>
            <w:r>
              <w:t xml:space="preserve"> </w:t>
            </w:r>
            <w:r w:rsidRPr="000739C6">
              <w:rPr>
                <w:rFonts w:ascii="Times New Roman" w:hAnsi="Times New Roman" w:cs="Times New Roman"/>
                <w:sz w:val="20"/>
                <w:szCs w:val="20"/>
              </w:rPr>
              <w:t>Баку: Химия и технология фосфорсодержащих соединений (сборник научных трудов), издание АзИНЕФТЕХИМе, 1985.</w:t>
            </w:r>
            <w:r>
              <w:t xml:space="preserve"> </w:t>
            </w:r>
            <w:r w:rsidRPr="000739C6">
              <w:rPr>
                <w:rFonts w:ascii="Times New Roman" w:hAnsi="Times New Roman" w:cs="Times New Roman"/>
                <w:sz w:val="20"/>
                <w:szCs w:val="20"/>
              </w:rPr>
              <w:t>стр.87-90</w:t>
            </w:r>
          </w:p>
        </w:tc>
      </w:tr>
      <w:tr w:rsidR="0021596D" w:rsidRPr="00483818" w:rsidTr="00152DC0">
        <w:tc>
          <w:tcPr>
            <w:tcW w:w="409" w:type="dxa"/>
          </w:tcPr>
          <w:p w:rsidR="0021596D" w:rsidRPr="00240B8C" w:rsidRDefault="0021596D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1596D" w:rsidRPr="00240B8C" w:rsidRDefault="0021596D" w:rsidP="00215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Babayev Y.N., Məmmədov B.Q.</w:t>
            </w:r>
            <w:r w:rsidRPr="0021596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Y.H.Məmmədəliyevi</w:t>
            </w:r>
            <w:r w:rsidR="00CB0DA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21596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həyatı və fəaliyyəti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21596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Bakı: Elmi əsərlər №1 (xüsusi buraxılış), 1997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21596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Səh.10-11</w:t>
            </w:r>
          </w:p>
        </w:tc>
      </w:tr>
      <w:tr w:rsidR="0021596D" w:rsidRPr="00483818" w:rsidTr="00152DC0">
        <w:tc>
          <w:tcPr>
            <w:tcW w:w="409" w:type="dxa"/>
          </w:tcPr>
          <w:p w:rsidR="0021596D" w:rsidRPr="00240B8C" w:rsidRDefault="0021596D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1596D" w:rsidRPr="00240B8C" w:rsidRDefault="0021596D" w:rsidP="00215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Seyidov М.А.,</w:t>
            </w:r>
            <w:r w:rsidRPr="007472B5">
              <w:rPr>
                <w:b/>
              </w:rPr>
              <w:t xml:space="preserve"> </w:t>
            </w: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96D">
              <w:rPr>
                <w:rFonts w:ascii="Times New Roman" w:hAnsi="Times New Roman" w:cs="Times New Roman"/>
                <w:sz w:val="20"/>
                <w:szCs w:val="20"/>
              </w:rPr>
              <w:t>Kimyanın tədrisində fənlərarası əlaqənin yaradılması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21596D">
              <w:rPr>
                <w:rFonts w:ascii="Times New Roman" w:hAnsi="Times New Roman" w:cs="Times New Roman"/>
                <w:sz w:val="20"/>
                <w:szCs w:val="20"/>
              </w:rPr>
              <w:t>Naxçıvan: NDU-nun elmi əsərlər jurnalı,  № 3, 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21596D">
              <w:rPr>
                <w:rFonts w:ascii="Times New Roman" w:hAnsi="Times New Roman" w:cs="Times New Roman"/>
                <w:sz w:val="20"/>
                <w:szCs w:val="20"/>
              </w:rPr>
              <w:t>Səh.55-56</w:t>
            </w:r>
          </w:p>
        </w:tc>
      </w:tr>
      <w:tr w:rsidR="0021596D" w:rsidRPr="00483818" w:rsidTr="00152DC0">
        <w:tc>
          <w:tcPr>
            <w:tcW w:w="409" w:type="dxa"/>
          </w:tcPr>
          <w:p w:rsidR="0021596D" w:rsidRPr="00240B8C" w:rsidRDefault="0021596D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1596D" w:rsidRPr="0021596D" w:rsidRDefault="003643E9" w:rsidP="0036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B.Q., Vəliyev Z.Ə.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96D" w:rsidRPr="0021596D">
              <w:rPr>
                <w:rFonts w:ascii="Times New Roman" w:hAnsi="Times New Roman" w:cs="Times New Roman"/>
                <w:sz w:val="20"/>
                <w:szCs w:val="20"/>
              </w:rPr>
              <w:t>Kimyəvi reaksiyalarda tunel hadisələrinin öyrənilməsi metodikası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Bakı: Еlm və texnika yeniliklə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 jurnalı, №1(4), 2000.</w:t>
            </w:r>
            <w:r>
              <w:t xml:space="preserve"> 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Səh.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9-12</w:t>
            </w:r>
          </w:p>
        </w:tc>
      </w:tr>
      <w:tr w:rsidR="0021596D" w:rsidRPr="00483818" w:rsidTr="00152DC0">
        <w:tc>
          <w:tcPr>
            <w:tcW w:w="409" w:type="dxa"/>
          </w:tcPr>
          <w:p w:rsidR="0021596D" w:rsidRPr="00240B8C" w:rsidRDefault="0021596D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1596D" w:rsidRPr="0021596D" w:rsidRDefault="003643E9" w:rsidP="0036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B.Q., Vəliyev Z.Ə.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 xml:space="preserve"> Kimyəvi reaksiyaların sürətinin alçaq temperaturlarda kvant sərhəddi haqqında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Bakı: Fizika, riyaziyyat və informatika tədrisi jurnalı (elmi-nəzəri və metodik məcmuə),  № 4 (154), 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Səh.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13-16</w:t>
            </w:r>
          </w:p>
        </w:tc>
      </w:tr>
      <w:tr w:rsidR="0021596D" w:rsidRPr="00483818" w:rsidTr="00152DC0">
        <w:tc>
          <w:tcPr>
            <w:tcW w:w="409" w:type="dxa"/>
          </w:tcPr>
          <w:p w:rsidR="0021596D" w:rsidRPr="00240B8C" w:rsidRDefault="0021596D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1596D" w:rsidRPr="0021596D" w:rsidRDefault="003643E9" w:rsidP="00215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 xml:space="preserve"> Kimya kursunun tədrisində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kvant mexanikasının element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lərindən istifadə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Naxçıvan: NDU-nun elmi əsərlər məcmuəsi, № 6, 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Səh.  49-51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3643E9" w:rsidP="00364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B.Q., Vəliyev Z.Ə.</w:t>
            </w:r>
            <w:r>
              <w:t xml:space="preserve"> 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Kimya kursunun tədrisində аtоm konfiqurasiyalarından istifadə etməklə dissosiasiya enerjisinin təyini metodikası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Bakı: «Təhsil islahatı və pedaqogikanın müasir problemləri» mövzusunda keçirilmiş elmi-praktik konfransın materialları, Ünsiyyət, 16 may 2000-ci il.</w:t>
            </w:r>
            <w:r>
              <w:t xml:space="preserve"> </w:t>
            </w:r>
            <w:r w:rsidRPr="003643E9">
              <w:rPr>
                <w:rFonts w:ascii="Times New Roman" w:hAnsi="Times New Roman" w:cs="Times New Roman"/>
                <w:sz w:val="20"/>
                <w:szCs w:val="20"/>
              </w:rPr>
              <w:t>Sə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h.263-265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3643E9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D56628">
              <w:t xml:space="preserve"> </w:t>
            </w:r>
            <w:r w:rsidR="00D56628" w:rsidRPr="00D56628">
              <w:rPr>
                <w:rFonts w:ascii="Times New Roman" w:hAnsi="Times New Roman" w:cs="Times New Roman"/>
                <w:sz w:val="20"/>
                <w:szCs w:val="20"/>
              </w:rPr>
              <w:t>Nüvə maqnit rezonansı üsulu və ondan kimyada istifadənin metodikasına dair</w:t>
            </w:r>
            <w:r w:rsidR="00D566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6628">
              <w:t xml:space="preserve"> </w:t>
            </w:r>
            <w:r w:rsidR="00D56628" w:rsidRPr="00D56628">
              <w:rPr>
                <w:rFonts w:ascii="Times New Roman" w:hAnsi="Times New Roman" w:cs="Times New Roman"/>
                <w:sz w:val="20"/>
                <w:szCs w:val="20"/>
              </w:rPr>
              <w:t>Naxçıvan: Müasir riyaziyyat və təbiətşünaslığın problemləri. NDU-nun elmi əsərlər məcmuəsi, 2001</w:t>
            </w:r>
            <w:r w:rsidR="00D566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6628">
              <w:t xml:space="preserve"> </w:t>
            </w:r>
            <w:r w:rsidR="00D56628" w:rsidRPr="00D56628">
              <w:rPr>
                <w:rFonts w:ascii="Times New Roman" w:hAnsi="Times New Roman" w:cs="Times New Roman"/>
                <w:sz w:val="20"/>
                <w:szCs w:val="20"/>
              </w:rPr>
              <w:t>Səh.112-116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D56628" w:rsidP="00215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B.Q., Vəliyev Z.Ə.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Kimyəvi hibrid rabitələrin öyrənilməsinə dair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 xml:space="preserve"> Naxçıvan: Müasir riyaziyyat və təbiətşünaslığın problemləri. NDU-nun elmi əsərlər məcmuəsi, 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Səh.132-135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B.Q., Vəliyev Z.Ə.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Polimerlərin tədqiqi zamanı fraktallardan istifadə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Naxçıvan: Naxçıvan regional elm mərkəzinin əsərləri, 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Səh. 45-47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Xətti polimerlərin ölçülərinin təyinində spin sistemlərindən istifadə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Bakı: Pedaqoji Universitetin Xəbərləri №1-2, АDPU, 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Səh.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78-81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Mübadilə proseslərinin NMR üsulu ilə öyrənilməsi metodikası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Naxçıvan: NDU-nun elmi əsərlər jurnal,   № 10, 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Səh.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41- 42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Seyidov М.А.,</w:t>
            </w:r>
            <w:r w:rsidRPr="007472B5">
              <w:rPr>
                <w:b/>
              </w:rPr>
              <w:t xml:space="preserve"> </w:t>
            </w: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Hidroxinonstirol birgəpolimerinin epoksidian qatranı (ЕD-22) ilə bloksopolimerləşmə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reaksiyasının kinetik qanuna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uyğunluqları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Bakı: Pedaqoji Universitetin Xəbərlə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№3, АDPU, 2005.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Səh.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113-117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Seyidov М.А., Məmmədov B.Q.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İstehsalat xarakterli mövzuların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drisi metodikası.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Bakı: Pedaqoji Universitetin Xəbərləri, №3, АDPU, 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Səh.117-122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Mübadilə proseslərində litiumun bioloji rolu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Naxçıvan: NDU-nun xəbərlə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№ 19, 2006.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Səh. 121-123</w:t>
            </w:r>
          </w:p>
        </w:tc>
      </w:tr>
      <w:tr w:rsidR="003643E9" w:rsidRPr="00483818" w:rsidTr="00152DC0">
        <w:tc>
          <w:tcPr>
            <w:tcW w:w="409" w:type="dxa"/>
          </w:tcPr>
          <w:p w:rsidR="003643E9" w:rsidRPr="00240B8C" w:rsidRDefault="003643E9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643E9" w:rsidRPr="003643E9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Mürəkkəb 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aksiyaların kinetikası haqqı</w:t>
            </w:r>
            <w:r w:rsidR="007A055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Naxçıvan: NDU-nun elmi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№ 1 (21), 2007.</w:t>
            </w:r>
            <w:r>
              <w:t xml:space="preserve"> </w:t>
            </w:r>
            <w:r w:rsidRPr="00D56628">
              <w:rPr>
                <w:rFonts w:ascii="Times New Roman" w:hAnsi="Times New Roman" w:cs="Times New Roman"/>
                <w:sz w:val="20"/>
                <w:szCs w:val="20"/>
              </w:rPr>
              <w:t>Səh. 252-255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06266" w:rsidRPr="00706266" w:rsidRDefault="00D56628" w:rsidP="00706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Seyidov М.А., Məmmədov B.Q.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Sənaye məhsullarının istehsalı zamanı ətraf mühitin qorunmasının öyrədilməsi metodikası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Naxçıvan: Naxçıvan Müəllimlər İnstitutunun Xəbərləri, № 1 (9), 2007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 xml:space="preserve">Səh. </w:t>
            </w:r>
          </w:p>
          <w:p w:rsidR="00D56628" w:rsidRPr="00D56628" w:rsidRDefault="00706266" w:rsidP="00706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96-100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56628" w:rsidRPr="00D56628" w:rsidRDefault="00D56628" w:rsidP="00706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Fənlərarası əlaqədə müasir fizikanın elementlərindən istifadə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Bakı: ADPU-nun xəbərləri, Pedaqoji-psixoloji elmlə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ri seriyası,  №2, 2007.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Səh.193-197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56628" w:rsidRPr="00D56628" w:rsidRDefault="00D56628" w:rsidP="00706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Kalsiumun insan orqanizmində yeri və rolu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Naxçıvan: NDU-nun elmi əsərləri, № 3 (23), 2008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Səh. 39-41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56628" w:rsidRPr="00D56628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Biogen d-elementlərin bioloji proseslərin gedişinə təsiri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Naxçıvan: Naxçıvan Müəllimlər İnstitutunun Xəbərləri, № 4 (16), 2008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Səh. 116-119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56628" w:rsidRPr="00D56628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Ətraf mühit amillərinin insan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orqanizminə təsiri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Naxçıvan: NDU-nun elmi əsərlə</w:t>
            </w:r>
            <w:r w:rsidR="00706266">
              <w:rPr>
                <w:rFonts w:ascii="Times New Roman" w:hAnsi="Times New Roman" w:cs="Times New Roman"/>
                <w:sz w:val="20"/>
                <w:szCs w:val="20"/>
              </w:rPr>
              <w:t>ri, № 1 (26), 2009.</w:t>
            </w:r>
            <w:r w:rsidR="00706266">
              <w:t xml:space="preserve"> </w:t>
            </w:r>
            <w:r w:rsidR="00706266" w:rsidRPr="00706266">
              <w:rPr>
                <w:rFonts w:ascii="Times New Roman" w:hAnsi="Times New Roman" w:cs="Times New Roman"/>
                <w:sz w:val="20"/>
                <w:szCs w:val="20"/>
              </w:rPr>
              <w:t>Səh. 202-205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56628" w:rsidRPr="00D56628" w:rsidRDefault="00706266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Мirişli А.М., </w:t>
            </w:r>
            <w:r w:rsidR="00D56628"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1–3 yaşlı uşaqlarda mənəvi həyat və valideynlərin rolu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Naxçıvan: Naxçıvan Müəllimlər İnstitutunun Xəbərləri, № 2 (18),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Səh. 123-127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56628" w:rsidRPr="00D56628" w:rsidRDefault="00706266" w:rsidP="00706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Мirişli А.М., </w:t>
            </w:r>
            <w:r w:rsidR="00D56628"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3 yaşdan böyük uşaqlarda mənəvi həyat və valideynlərin rolu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 xml:space="preserve">Naxçıvan: Naxçıvan Müəllimlər İnstitutunun Xəbərləri,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),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Səh.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56628" w:rsidRPr="00D56628" w:rsidRDefault="00706266" w:rsidP="00706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Мirişli А.М., Məmmədov B.Q., Мirişli Т.N.</w:t>
            </w:r>
            <w:r>
              <w:t xml:space="preserve"> 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Uşaqlarda zülal mübadiləsinin xüsusiyyətləri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Naxçıvan: NDU-nun elmi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№ 1, 2010.</w:t>
            </w:r>
            <w:r>
              <w:t xml:space="preserve"> </w:t>
            </w:r>
            <w:r w:rsidRPr="00706266">
              <w:rPr>
                <w:rFonts w:ascii="Times New Roman" w:hAnsi="Times New Roman" w:cs="Times New Roman"/>
                <w:sz w:val="20"/>
                <w:szCs w:val="20"/>
              </w:rPr>
              <w:t>Səh. 86-91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56628" w:rsidRPr="00D56628" w:rsidRDefault="00D56628" w:rsidP="00D56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EC0C22">
              <w:t xml:space="preserve"> </w:t>
            </w:r>
            <w:r w:rsidR="00EC0C22" w:rsidRPr="00EC0C22">
              <w:rPr>
                <w:rFonts w:ascii="Times New Roman" w:hAnsi="Times New Roman" w:cs="Times New Roman"/>
                <w:sz w:val="20"/>
                <w:szCs w:val="20"/>
              </w:rPr>
              <w:t>Ətraf mühitin metallarla çirkləndirilməsinin sağlamlığa təsiri</w:t>
            </w:r>
            <w:r w:rsidR="00EC0C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0C22">
              <w:t xml:space="preserve"> </w:t>
            </w:r>
            <w:r w:rsidR="00EC0C22" w:rsidRPr="00EC0C22">
              <w:rPr>
                <w:rFonts w:ascii="Times New Roman" w:hAnsi="Times New Roman" w:cs="Times New Roman"/>
                <w:sz w:val="20"/>
                <w:szCs w:val="20"/>
              </w:rPr>
              <w:t>Naxçıvan: Naxçıvan Müəllimlər İnstitutunun Xəbərlə</w:t>
            </w:r>
            <w:r w:rsidR="00EC0C22">
              <w:rPr>
                <w:rFonts w:ascii="Times New Roman" w:hAnsi="Times New Roman" w:cs="Times New Roman"/>
                <w:sz w:val="20"/>
                <w:szCs w:val="20"/>
              </w:rPr>
              <w:t>ri, № 1 (21), 2010.</w:t>
            </w:r>
            <w:r w:rsidR="00EC0C22">
              <w:t xml:space="preserve"> </w:t>
            </w:r>
            <w:r w:rsidR="00EC0C22" w:rsidRPr="00EC0C22">
              <w:rPr>
                <w:rFonts w:ascii="Times New Roman" w:hAnsi="Times New Roman" w:cs="Times New Roman"/>
                <w:sz w:val="20"/>
                <w:szCs w:val="20"/>
              </w:rPr>
              <w:t>Səh. 129-131</w:t>
            </w:r>
          </w:p>
        </w:tc>
      </w:tr>
      <w:tr w:rsidR="00D56628" w:rsidRPr="00483818" w:rsidTr="00152DC0">
        <w:tc>
          <w:tcPr>
            <w:tcW w:w="409" w:type="dxa"/>
          </w:tcPr>
          <w:p w:rsidR="00D56628" w:rsidRPr="00240B8C" w:rsidRDefault="00D56628" w:rsidP="0021596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56628" w:rsidRPr="00D56628" w:rsidRDefault="00D56628" w:rsidP="00EC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EC0C22">
              <w:t xml:space="preserve"> </w:t>
            </w:r>
            <w:r w:rsidR="00EC0C22" w:rsidRPr="00EC0C22">
              <w:rPr>
                <w:rFonts w:ascii="Times New Roman" w:hAnsi="Times New Roman" w:cs="Times New Roman"/>
                <w:sz w:val="20"/>
                <w:szCs w:val="20"/>
              </w:rPr>
              <w:t>Məktəb kimya eksperimen</w:t>
            </w:r>
            <w:r w:rsidR="00EC0C22"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 w:rsidR="00EC0C22" w:rsidRPr="00EC0C22">
              <w:rPr>
                <w:rFonts w:ascii="Times New Roman" w:hAnsi="Times New Roman" w:cs="Times New Roman"/>
                <w:sz w:val="20"/>
                <w:szCs w:val="20"/>
              </w:rPr>
              <w:t>nin pedaqoji-psixoloji əsasları</w:t>
            </w:r>
            <w:r w:rsidR="00EC0C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0C22">
              <w:t xml:space="preserve"> </w:t>
            </w:r>
            <w:r w:rsidR="00EC0C22" w:rsidRPr="00EC0C22">
              <w:rPr>
                <w:rFonts w:ascii="Times New Roman" w:hAnsi="Times New Roman" w:cs="Times New Roman"/>
                <w:sz w:val="20"/>
                <w:szCs w:val="20"/>
              </w:rPr>
              <w:t>Naxçıvan: Naxçıvan Müəllimlər İnstitutunun Xəbərləri, № 3 (23), 2010</w:t>
            </w:r>
            <w:r w:rsidR="00EC0C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0C22">
              <w:t xml:space="preserve"> </w:t>
            </w:r>
            <w:r w:rsidR="00EC0C22" w:rsidRPr="00EC0C22">
              <w:rPr>
                <w:rFonts w:ascii="Times New Roman" w:hAnsi="Times New Roman" w:cs="Times New Roman"/>
                <w:sz w:val="20"/>
                <w:szCs w:val="20"/>
              </w:rPr>
              <w:t>Səh.</w:t>
            </w:r>
            <w:r w:rsidR="00EC0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C22" w:rsidRPr="00EC0C22">
              <w:rPr>
                <w:rFonts w:ascii="Times New Roman" w:hAnsi="Times New Roman" w:cs="Times New Roman"/>
                <w:sz w:val="20"/>
                <w:szCs w:val="20"/>
              </w:rPr>
              <w:t>67-72</w:t>
            </w:r>
          </w:p>
        </w:tc>
      </w:tr>
      <w:tr w:rsidR="00EC0C22" w:rsidRPr="00483818" w:rsidTr="00152DC0">
        <w:tc>
          <w:tcPr>
            <w:tcW w:w="409" w:type="dxa"/>
          </w:tcPr>
          <w:p w:rsidR="00EC0C22" w:rsidRPr="00240B8C" w:rsidRDefault="00EC0C22" w:rsidP="00EC0C2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0C22" w:rsidRDefault="00EC0C22" w:rsidP="00EC0C22"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D04E7A"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Məktəb kimya eksperimentinin didaktik funksiyaları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Naxçıvan: Naxçıvan Müəllimlər İnstitutunun Xəbərləri, № 4 (24),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Səh. 60-64</w:t>
            </w:r>
          </w:p>
        </w:tc>
      </w:tr>
      <w:tr w:rsidR="00EC0C22" w:rsidRPr="00483818" w:rsidTr="00152DC0">
        <w:tc>
          <w:tcPr>
            <w:tcW w:w="409" w:type="dxa"/>
          </w:tcPr>
          <w:p w:rsidR="00EC0C22" w:rsidRPr="00240B8C" w:rsidRDefault="00EC0C22" w:rsidP="00EC0C2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0C22" w:rsidRPr="00EC0C22" w:rsidRDefault="00EC0C22" w:rsidP="00EC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D04E7A"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Uşaqlarda hipotiroz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Naxçıvan: NDU-nun elmi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№ 1, 2011.</w:t>
            </w:r>
            <w:r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Səh. 74-76</w:t>
            </w:r>
          </w:p>
        </w:tc>
      </w:tr>
      <w:tr w:rsidR="00EC0C22" w:rsidRPr="00483818" w:rsidTr="00152DC0">
        <w:tc>
          <w:tcPr>
            <w:tcW w:w="409" w:type="dxa"/>
          </w:tcPr>
          <w:p w:rsidR="00EC0C22" w:rsidRPr="00240B8C" w:rsidRDefault="00EC0C22" w:rsidP="00EC0C2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0C22" w:rsidRPr="00EC0C22" w:rsidRDefault="00EC0C22" w:rsidP="00EC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Мirişli А.М., Məmmədov B.Q.</w:t>
            </w:r>
            <w:r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Yenidoğulmuşlarda qalxanvari ətrafı vəzilərin, pankreasın, böyrəküstü vəzin və timus vəzinin tranzitor pozğunluqları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Naxçıvan: NDU-nun elmi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№ 2, 2011.</w:t>
            </w:r>
            <w:r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Səh.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72-74</w:t>
            </w:r>
          </w:p>
        </w:tc>
      </w:tr>
      <w:tr w:rsidR="00EC0C22" w:rsidRPr="00483818" w:rsidTr="00152DC0">
        <w:tc>
          <w:tcPr>
            <w:tcW w:w="409" w:type="dxa"/>
          </w:tcPr>
          <w:p w:rsidR="00EC0C22" w:rsidRPr="00240B8C" w:rsidRDefault="00EC0C22" w:rsidP="00EC0C2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0C22" w:rsidRPr="00EC0C22" w:rsidRDefault="00EC0C22" w:rsidP="00EC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Мirişli А.М., Məmmədov B.Q.</w:t>
            </w:r>
            <w:r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Hipofiz, qalxanabənzər, böyrəküstü vəzilər və onların funksiyaları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Naxçıvan: NDU-nun elmi əsərləri, № 1(48),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EC0C22">
              <w:rPr>
                <w:rFonts w:ascii="Times New Roman" w:hAnsi="Times New Roman" w:cs="Times New Roman"/>
                <w:sz w:val="20"/>
                <w:szCs w:val="20"/>
              </w:rPr>
              <w:t>Sə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 93-98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Pr="007472B5" w:rsidRDefault="007472B5" w:rsidP="00747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210240">
              <w:t xml:space="preserve"> </w:t>
            </w:r>
            <w:r w:rsidRPr="007472B5">
              <w:rPr>
                <w:rFonts w:ascii="Times New Roman" w:hAnsi="Times New Roman" w:cs="Times New Roman"/>
                <w:sz w:val="20"/>
                <w:szCs w:val="20"/>
              </w:rPr>
              <w:t>Ətraf mühitin metallarla çirk-lənməsinin əhali sağlamlığına təsiri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472B5">
              <w:rPr>
                <w:rFonts w:ascii="Times New Roman" w:hAnsi="Times New Roman" w:cs="Times New Roman"/>
                <w:sz w:val="20"/>
                <w:szCs w:val="20"/>
              </w:rPr>
              <w:t>Naxçıvan: NDU-nun elmi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ri, № 1(49), 2013.</w:t>
            </w:r>
            <w:r>
              <w:t xml:space="preserve"> </w:t>
            </w:r>
            <w:r w:rsidRPr="007472B5">
              <w:rPr>
                <w:rFonts w:ascii="Times New Roman" w:hAnsi="Times New Roman" w:cs="Times New Roman"/>
                <w:sz w:val="20"/>
                <w:szCs w:val="20"/>
              </w:rPr>
              <w:t>Səh. 128-133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Default="007472B5" w:rsidP="007472B5">
            <w:r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210240">
              <w:t xml:space="preserve"> </w:t>
            </w:r>
            <w:r w:rsidRPr="007472B5">
              <w:rPr>
                <w:rFonts w:ascii="Times New Roman" w:hAnsi="Times New Roman" w:cs="Times New Roman"/>
                <w:sz w:val="20"/>
                <w:szCs w:val="20"/>
              </w:rPr>
              <w:t>Metalların orqanizmə təsirinin bəzi məsələləri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472B5">
              <w:rPr>
                <w:rFonts w:ascii="Times New Roman" w:hAnsi="Times New Roman" w:cs="Times New Roman"/>
                <w:sz w:val="20"/>
                <w:szCs w:val="20"/>
              </w:rPr>
              <w:t>Səh. 115-119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Pr="008739D6" w:rsidRDefault="007472B5" w:rsidP="00873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210240">
              <w:t xml:space="preserve"> </w:t>
            </w:r>
            <w:r w:rsidRPr="008739D6">
              <w:rPr>
                <w:rFonts w:ascii="Times New Roman" w:hAnsi="Times New Roman" w:cs="Times New Roman"/>
                <w:sz w:val="20"/>
                <w:szCs w:val="20"/>
              </w:rPr>
              <w:t>Kimya eksperimentinin növlərinin kimyanın tədrisində rolu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Naxçıvan: Naxçıvan Müəllimlər İnstitutunun Xəbərlə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ri, Cild: 10, № 4, 2014.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Sə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h. 99-104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Pr="008739D6" w:rsidRDefault="007472B5" w:rsidP="00873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210240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Məktəb kimya eksperimentinin komponentləri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Azərbaycan Respublikası Təhsil Problemlə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ri İnstitutu, № 3, Bakı-2014.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Səh. 129-132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Pr="008739D6" w:rsidRDefault="007472B5" w:rsidP="00873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210240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Doymamış karbohidrogenlərin alınmasında kreqinq prosesindən istifadə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Pedaqoji Universitet Xəbərlə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ri, № 4, Bakı-2014.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Səh. 447-451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Default="007472B5" w:rsidP="008739D6">
            <w:r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210240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Məktəbdə kimyanın tədrisində eksperimentin rolu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Naxçıvan: NDU-nun elmi əsərləri, № 8(64), 2014.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Səh. 123-127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Default="007472B5" w:rsidP="007472B5">
            <w:r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Metalların ətraf mühitdə yayılmasının bioloji-gigiyenik aspektləri</w:t>
            </w:r>
            <w:r w:rsidR="008739D6">
              <w:t xml:space="preserve">.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Naxçıvan: NDU-nun elmi əsərləri, № 7(72), 2015.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Səh. 122-128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Default="007472B5" w:rsidP="008739D6">
            <w:r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210240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Kimyadan praktikumun təşkili və keçirilməsinə yeni yanaşmalar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News of Pedaqogical University/ Section of pedagogical-psycholgical sciens/ BAKU, 2015, №3</w:t>
            </w:r>
            <w:r w:rsidR="00873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39D6">
              <w:t xml:space="preserve"> </w:t>
            </w:r>
            <w:r w:rsidR="008739D6" w:rsidRPr="008739D6">
              <w:rPr>
                <w:rFonts w:ascii="Times New Roman" w:hAnsi="Times New Roman" w:cs="Times New Roman"/>
                <w:sz w:val="20"/>
                <w:szCs w:val="20"/>
              </w:rPr>
              <w:t>Səh. 433-436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Pr="008739D6" w:rsidRDefault="008739D6" w:rsidP="00873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9D6">
              <w:rPr>
                <w:rFonts w:ascii="Times New Roman" w:hAnsi="Times New Roman" w:cs="Times New Roman"/>
                <w:b/>
                <w:sz w:val="20"/>
                <w:szCs w:val="20"/>
              </w:rPr>
              <w:t>Gurbanov A.N.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472B5"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472B5" w:rsidRPr="00210240">
              <w:t xml:space="preserve"> </w:t>
            </w:r>
            <w:r w:rsidRPr="008739D6">
              <w:rPr>
                <w:rFonts w:ascii="Times New Roman" w:hAnsi="Times New Roman" w:cs="Times New Roman"/>
                <w:b/>
                <w:sz w:val="20"/>
                <w:szCs w:val="20"/>
              </w:rPr>
              <w:t>Mustafaeva G.M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739D6">
              <w:rPr>
                <w:rFonts w:ascii="Times New Roman" w:hAnsi="Times New Roman" w:cs="Times New Roman"/>
                <w:sz w:val="20"/>
                <w:szCs w:val="20"/>
              </w:rPr>
              <w:t xml:space="preserve"> Kimyadan eksperiment xarak-terli praktik məşğələ dərslə-rinin təşkili və keçirilməsi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8739D6">
              <w:rPr>
                <w:rFonts w:ascii="Times New Roman" w:hAnsi="Times New Roman" w:cs="Times New Roman"/>
                <w:sz w:val="20"/>
                <w:szCs w:val="20"/>
              </w:rPr>
              <w:t>Kimya məktəbdə. Elmi-nəzəri və metodik məcmuə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 1 (53), Bakı-2016.</w:t>
            </w:r>
            <w:r>
              <w:t xml:space="preserve"> </w:t>
            </w:r>
            <w:r w:rsidRPr="008739D6">
              <w:rPr>
                <w:rFonts w:ascii="Times New Roman" w:hAnsi="Times New Roman" w:cs="Times New Roman"/>
                <w:sz w:val="20"/>
                <w:szCs w:val="20"/>
              </w:rPr>
              <w:t>Sə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 63-70</w:t>
            </w:r>
          </w:p>
        </w:tc>
      </w:tr>
      <w:tr w:rsidR="007472B5" w:rsidRPr="00483818" w:rsidTr="00152DC0">
        <w:tc>
          <w:tcPr>
            <w:tcW w:w="409" w:type="dxa"/>
          </w:tcPr>
          <w:p w:rsidR="007472B5" w:rsidRPr="00240B8C" w:rsidRDefault="007472B5" w:rsidP="007472B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472B5" w:rsidRPr="008739D6" w:rsidRDefault="008739D6" w:rsidP="00873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9D6">
              <w:rPr>
                <w:rFonts w:ascii="Times New Roman" w:hAnsi="Times New Roman" w:cs="Times New Roman"/>
                <w:sz w:val="20"/>
                <w:szCs w:val="20"/>
              </w:rPr>
              <w:t>Məmmədov B.Q. Metalların bəsit və mürəkkəb maddələrlə qarşılıqlı təsirinə aid nümayiş təcrübələrinin təşkili metodikası. Azərbaycan Respublikasının Təhsil Problemləri İnstitutu. Elmi əsərlər № 1, cild 83, Bakı-2016. Səh. 55-59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8739D6" w:rsidRDefault="008739D6" w:rsidP="00873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40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210240">
              <w:t xml:space="preserve"> </w:t>
            </w:r>
            <w:r w:rsidRPr="008739D6">
              <w:rPr>
                <w:rFonts w:ascii="Times New Roman" w:hAnsi="Times New Roman" w:cs="Times New Roman"/>
                <w:sz w:val="20"/>
                <w:szCs w:val="20"/>
              </w:rPr>
              <w:t>Kimyadan praktikumların təşkili və keçirilməsi metodikası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8739D6">
              <w:rPr>
                <w:rFonts w:ascii="Times New Roman" w:hAnsi="Times New Roman" w:cs="Times New Roman"/>
                <w:sz w:val="20"/>
                <w:szCs w:val="20"/>
              </w:rPr>
              <w:t>Azərbaycan Respublikasının Təhsil Problemləri İnstitutu. Elmi əsərlə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№ 2, cild 83, Bakı-2016.</w:t>
            </w:r>
            <w:r>
              <w:t xml:space="preserve"> </w:t>
            </w:r>
            <w:r w:rsidRPr="008739D6">
              <w:rPr>
                <w:rFonts w:ascii="Times New Roman" w:hAnsi="Times New Roman" w:cs="Times New Roman"/>
                <w:sz w:val="20"/>
                <w:szCs w:val="20"/>
              </w:rPr>
              <w:t>Səh. 104-111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081C20" w:rsidRDefault="008739D6" w:rsidP="0008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2D3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5E22D3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Kimyadan praktikumların təşkili və keçirilməsi metodikası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1C20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Naxçıvan: NDU-nun elmi əsərlə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>ri, № 7(80), 2016.</w:t>
            </w:r>
            <w:r w:rsidR="00081C20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Səh. 257-264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Default="008739D6" w:rsidP="00081C20">
            <w:r w:rsidRPr="005E22D3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5E22D3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7-11 siniflərdə nümayiş təcrübələrinin təşkili və aparılması metodikası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1C20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Nakhchıvan: Scıentıfıc works of NSU. № 3, 2017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1C20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Səh. 271-279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Default="008739D6" w:rsidP="00081C20">
            <w:r w:rsidRPr="005E22D3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Pr="005E22D3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Kimyadan praktikumun təş-kili və keçirilməsinə yeni yanaşmalar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1C20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Actual problems of the modern nature sciences at International scientific conference.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Ganja, Azerbaijan, 4-5 may 2017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1C20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Səh. 138-141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081C20" w:rsidRDefault="008739D6" w:rsidP="00873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2D3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081C20">
              <w:rPr>
                <w:rFonts w:ascii="Times New Roman" w:hAnsi="Times New Roman" w:cs="Times New Roman"/>
                <w:b/>
                <w:sz w:val="20"/>
                <w:szCs w:val="20"/>
              </w:rPr>
              <w:t>, Asgarov V.H.</w:t>
            </w:r>
            <w:r w:rsidRPr="005E22D3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7-11-ci siniflərdə kimyadan frontal laboratoriya işlərinin təşkili və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 xml:space="preserve"> aparılması meto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dikası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1C20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Kimya məktəbdə. Elmi-nəzəri və metodik məcmuə</w:t>
            </w:r>
            <w:r w:rsidR="00081C20">
              <w:rPr>
                <w:rFonts w:ascii="Times New Roman" w:hAnsi="Times New Roman" w:cs="Times New Roman"/>
                <w:sz w:val="20"/>
                <w:szCs w:val="20"/>
              </w:rPr>
              <w:t>, № 2-3 (58-59), Bakı-2017.</w:t>
            </w:r>
            <w:r w:rsidR="00081C20">
              <w:t xml:space="preserve"> </w:t>
            </w:r>
            <w:r w:rsidR="00081C20" w:rsidRPr="00081C20">
              <w:rPr>
                <w:rFonts w:ascii="Times New Roman" w:hAnsi="Times New Roman" w:cs="Times New Roman"/>
                <w:sz w:val="20"/>
                <w:szCs w:val="20"/>
              </w:rPr>
              <w:t>Səh. 22-31</w:t>
            </w:r>
          </w:p>
        </w:tc>
      </w:tr>
      <w:tr w:rsidR="00081C20" w:rsidRPr="00483818" w:rsidTr="00CB0DA0">
        <w:trPr>
          <w:trHeight w:val="426"/>
        </w:trPr>
        <w:tc>
          <w:tcPr>
            <w:tcW w:w="409" w:type="dxa"/>
            <w:tcBorders>
              <w:bottom w:val="single" w:sz="4" w:space="0" w:color="auto"/>
            </w:tcBorders>
          </w:tcPr>
          <w:p w:rsidR="00081C20" w:rsidRPr="00240B8C" w:rsidRDefault="00081C20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081C20" w:rsidRPr="005E22D3" w:rsidRDefault="00081C20" w:rsidP="008739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20">
              <w:rPr>
                <w:rFonts w:ascii="Times New Roman" w:hAnsi="Times New Roman" w:cs="Times New Roman"/>
                <w:b/>
                <w:sz w:val="20"/>
                <w:szCs w:val="20"/>
              </w:rPr>
              <w:t>Məmmə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 B.Q.</w:t>
            </w:r>
            <w:r>
              <w:t xml:space="preserve"> </w:t>
            </w:r>
            <w:r w:rsidRPr="00081C20">
              <w:rPr>
                <w:rFonts w:ascii="Times New Roman" w:hAnsi="Times New Roman" w:cs="Times New Roman"/>
                <w:sz w:val="20"/>
                <w:szCs w:val="20"/>
              </w:rPr>
              <w:t>Virtual təcrübə və onun kimya tədrisində istifadə metodikası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081C20">
              <w:rPr>
                <w:rFonts w:ascii="Times New Roman" w:hAnsi="Times New Roman" w:cs="Times New Roman"/>
                <w:sz w:val="20"/>
                <w:szCs w:val="20"/>
              </w:rPr>
              <w:t>Naxçıvan: NDU-nun elmi əsərləri, № 3(104),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081C20">
              <w:rPr>
                <w:rFonts w:ascii="Times New Roman" w:hAnsi="Times New Roman" w:cs="Times New Roman"/>
                <w:sz w:val="20"/>
                <w:szCs w:val="20"/>
              </w:rPr>
              <w:t>Səh. 242-245</w:t>
            </w:r>
          </w:p>
        </w:tc>
      </w:tr>
      <w:tr w:rsidR="00081C20" w:rsidRPr="00483818" w:rsidTr="00CB0DA0">
        <w:trPr>
          <w:trHeight w:val="376"/>
        </w:trPr>
        <w:tc>
          <w:tcPr>
            <w:tcW w:w="409" w:type="dxa"/>
            <w:tcBorders>
              <w:bottom w:val="single" w:sz="4" w:space="0" w:color="auto"/>
            </w:tcBorders>
          </w:tcPr>
          <w:p w:rsidR="00081C20" w:rsidRPr="00240B8C" w:rsidRDefault="00081C20" w:rsidP="00081C2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081C20" w:rsidRPr="00CB0DA0" w:rsidRDefault="00081C20" w:rsidP="00081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0C8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 w:rsidR="00CB0DA0">
              <w:t xml:space="preserve"> </w:t>
            </w:r>
            <w:r w:rsidR="00CB0DA0" w:rsidRPr="00CB0DA0">
              <w:rPr>
                <w:rFonts w:ascii="Times New Roman" w:hAnsi="Times New Roman" w:cs="Times New Roman"/>
                <w:sz w:val="20"/>
                <w:szCs w:val="20"/>
              </w:rPr>
              <w:t>İmmun sistemi gücləndirən maddələr və bəzi dərman bitkiləri</w:t>
            </w:r>
            <w:r w:rsidR="00CB0D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DA0">
              <w:t xml:space="preserve"> </w:t>
            </w:r>
            <w:r w:rsidR="00CB0DA0" w:rsidRPr="00CB0DA0">
              <w:rPr>
                <w:rFonts w:ascii="Times New Roman" w:hAnsi="Times New Roman" w:cs="Times New Roman"/>
                <w:sz w:val="20"/>
                <w:szCs w:val="20"/>
              </w:rPr>
              <w:t>Naxçıvan: NDU-nun elmi əsərləri, Təbiət və tibb elmlə</w:t>
            </w:r>
            <w:r w:rsidR="00CB0DA0">
              <w:rPr>
                <w:rFonts w:ascii="Times New Roman" w:hAnsi="Times New Roman" w:cs="Times New Roman"/>
                <w:sz w:val="20"/>
                <w:szCs w:val="20"/>
              </w:rPr>
              <w:t>ri seriyası, № 3(112), 2021.</w:t>
            </w:r>
            <w:r w:rsidR="00CB0DA0">
              <w:t xml:space="preserve"> </w:t>
            </w:r>
            <w:r w:rsidR="00CB0DA0" w:rsidRPr="00CB0DA0">
              <w:rPr>
                <w:rFonts w:ascii="Times New Roman" w:hAnsi="Times New Roman" w:cs="Times New Roman"/>
                <w:sz w:val="20"/>
                <w:szCs w:val="20"/>
              </w:rPr>
              <w:t>Səh. 40-44</w:t>
            </w:r>
          </w:p>
        </w:tc>
      </w:tr>
      <w:tr w:rsidR="008739D6" w:rsidRPr="00483818" w:rsidTr="00152DC0">
        <w:tc>
          <w:tcPr>
            <w:tcW w:w="8773" w:type="dxa"/>
            <w:gridSpan w:val="2"/>
          </w:tcPr>
          <w:p w:rsidR="008739D6" w:rsidRPr="00240B8C" w:rsidRDefault="008739D6" w:rsidP="008739D6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739D6" w:rsidRPr="00483818" w:rsidTr="000739C6">
        <w:trPr>
          <w:trHeight w:val="191"/>
        </w:trPr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7472B5" w:rsidRDefault="008739D6" w:rsidP="00873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Кулиев А.М., Гусейнов К.З., Мирзоева М.А., Мамедова А.Х., Мамедов Б.Г.</w:t>
            </w:r>
          </w:p>
          <w:p w:rsidR="008739D6" w:rsidRPr="000739C6" w:rsidRDefault="008739D6" w:rsidP="00873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39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Сравнительное изучение химических свойств тиофенолов и эфиров меркаптокарбоновых кислот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.</w:t>
            </w:r>
            <w:r>
              <w:t xml:space="preserve"> </w:t>
            </w:r>
            <w:r w:rsidRPr="000739C6">
              <w:rPr>
                <w:rFonts w:ascii="Times New Roman" w:hAnsi="Times New Roman" w:cs="Times New Roman"/>
                <w:sz w:val="20"/>
                <w:szCs w:val="20"/>
              </w:rPr>
              <w:t>Tezis.</w:t>
            </w:r>
            <w:r w:rsidRPr="000739C6">
              <w:t xml:space="preserve"> </w:t>
            </w:r>
            <w:r w:rsidRPr="000739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Bakı: Y.H.Məmmədəliyevin yubileyinə həsr olunmuş II Bakı Beynəlxalq Neft-kimya konfransı, 18-21 iyun 1996.</w:t>
            </w:r>
            <w:r>
              <w:t xml:space="preserve"> </w:t>
            </w:r>
            <w:r w:rsidRPr="000739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Səh.61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267A46" w:rsidRDefault="008739D6" w:rsidP="008739D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Qasımov F.Х., Məmmədov B.Q.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46">
              <w:rPr>
                <w:rFonts w:ascii="Times New Roman" w:hAnsi="Times New Roman" w:cs="Times New Roman"/>
                <w:sz w:val="20"/>
                <w:szCs w:val="20"/>
              </w:rPr>
              <w:t>Oliqotolidinin sintezi və xassələri.</w:t>
            </w:r>
            <w:r>
              <w:t xml:space="preserve"> </w:t>
            </w:r>
            <w:r w:rsidRPr="00267A46">
              <w:rPr>
                <w:rFonts w:ascii="Times New Roman" w:hAnsi="Times New Roman" w:cs="Times New Roman"/>
                <w:sz w:val="20"/>
                <w:szCs w:val="20"/>
              </w:rPr>
              <w:t>Bakı: Ali pedaqoji məktəblərdə təbiət və dəqiq elmlərin tədqiqi və tədrisinə dair II respublika elimi konfransının tezisləri, 1997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267A46">
              <w:rPr>
                <w:rFonts w:ascii="Times New Roman" w:hAnsi="Times New Roman" w:cs="Times New Roman"/>
                <w:sz w:val="20"/>
                <w:szCs w:val="20"/>
              </w:rPr>
              <w:t>Səh. 109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267A46" w:rsidRDefault="008739D6" w:rsidP="00873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Əliyev Т.А., Mehdiyev İ.S., Məmmədov B.Q.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67A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İkifazalı karbohidrogenelek-trolit sistemləri üçün yeni korroziya ingibitorları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267A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Bakı: Ali pedaqoji məktəblərdə təbiət və dəqiq elmlərin tədqiqi və tədrisinə dair II respublika elimi konfransının tezisləri, 1997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Səh.120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240B8C" w:rsidRDefault="008739D6" w:rsidP="00873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Агаева З.Г., Садыхов К.И., Зейналов С.Д., Агаев А.Н., Велиева С.М., Мамедов Б.Г.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46">
              <w:rPr>
                <w:rFonts w:ascii="Times New Roman" w:hAnsi="Times New Roman" w:cs="Times New Roman"/>
                <w:sz w:val="20"/>
                <w:szCs w:val="20"/>
              </w:rPr>
              <w:t>Синтез сульфонатов на основе смешанного нефтянного и синтетического сырья и исследова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7A46">
              <w:rPr>
                <w:rFonts w:ascii="Times New Roman" w:hAnsi="Times New Roman" w:cs="Times New Roman"/>
                <w:sz w:val="20"/>
                <w:szCs w:val="20"/>
              </w:rPr>
              <w:t>ние их ингибирющих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267A46">
              <w:rPr>
                <w:rFonts w:ascii="Times New Roman" w:hAnsi="Times New Roman" w:cs="Times New Roman"/>
                <w:sz w:val="20"/>
                <w:szCs w:val="20"/>
              </w:rPr>
              <w:t>Баку: Тезисы доклодов III Бакинская Международная Мамеда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7A46">
              <w:rPr>
                <w:rFonts w:ascii="Times New Roman" w:hAnsi="Times New Roman" w:cs="Times New Roman"/>
                <w:sz w:val="20"/>
                <w:szCs w:val="20"/>
              </w:rPr>
              <w:t>лиевская Нефтехимическая конференция, Октябрь 5-8, 1998г.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lang w:val="ru-RU"/>
              </w:rPr>
              <w:t>С</w:t>
            </w:r>
            <w:r w:rsidRPr="00267A46">
              <w:rPr>
                <w:rFonts w:ascii="Times New Roman" w:hAnsi="Times New Roman" w:cs="Times New Roman"/>
                <w:sz w:val="20"/>
                <w:szCs w:val="20"/>
              </w:rPr>
              <w:t>тр. 114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Default="008739D6" w:rsidP="008739D6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Велиева С.М., Садыхов К.И., Мамедов Б.Г., Агаев А.Е.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8739D6" w:rsidRPr="00240B8C" w:rsidRDefault="008739D6" w:rsidP="008739D6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67A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Исследование эффективности алкилфенолсульфонатных присадок различного строения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267A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Баку: Тезисы доклодов III Бакинская Международная Мамедалиевская Нефтехимическая конференция, Октябрь 5-8, 1998г.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267A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Стр.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231 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240B8C" w:rsidRDefault="008739D6" w:rsidP="008739D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7472B5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Məmmədov B.Q.</w:t>
            </w:r>
            <w:r w:rsidRPr="0021596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Bir daha spin haqqında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</w:t>
            </w:r>
            <w:r>
              <w:t xml:space="preserve"> </w:t>
            </w:r>
            <w:r w:rsidRPr="0021596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Bakı: Aspirantların və gənc tədqiqatçıların VI Respublika elmi konfransının materialları, I cild, 23-24 fevral 2000-ci il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</w:t>
            </w:r>
            <w:r>
              <w:t xml:space="preserve"> </w:t>
            </w:r>
            <w:r w:rsidRPr="0021596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Səh.77-79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240B8C" w:rsidRDefault="008739D6" w:rsidP="008739D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7472B5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Seyidov М.А., Məmmədov B.Q.</w:t>
            </w:r>
            <w:r w:rsidRPr="0021596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Y.H.Məmmədəliyevi pedaqoji fəaliyyəti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</w:t>
            </w:r>
            <w:r w:rsidRPr="0021596D">
              <w:rPr>
                <w:lang w:val="az-Latn-AZ"/>
              </w:rPr>
              <w:t xml:space="preserve"> </w:t>
            </w:r>
            <w:r w:rsidRPr="0021596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Bakı:Azərbaycanda ictimai fikrin, elm və təhsilin inkişafında akademik Yusif Məmmədəliyevin rolu (Respublika elmi konfransının materialları), 1995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</w:t>
            </w:r>
            <w:r w:rsidRPr="0021596D">
              <w:rPr>
                <w:lang w:val="az-Latn-AZ"/>
              </w:rPr>
              <w:t xml:space="preserve"> </w:t>
            </w:r>
            <w:r w:rsidRPr="0021596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Səh.18-19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240B8C" w:rsidRDefault="008739D6" w:rsidP="008739D6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Məmmədov B.Q., Vəliyev Z.Ə.</w:t>
            </w:r>
            <w:r w:rsidRPr="003643E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Xətti polimerlərin statistik tədqiqi. Bakı: IV Bakı Beynəlxalq Məmmədəliyev Neft-Kimya konfransı, 19-22 sentyabr 2000-ci il. Sə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h. 273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240B8C" w:rsidRDefault="008739D6" w:rsidP="00873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Məmmədov B.Q.</w:t>
            </w:r>
            <w:r w:rsidRPr="003643E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Kimyəvi reaksiyalarda fotosintez zamanı elektronların tunel hadisəsi. Naxçıvan: Nax. MR-in təbii ehtiyatları və onlardan daha səmərəli istifadə yolları. Beynəlxalq simpoziumun materialları, 2001. Səh.153-154</w:t>
            </w:r>
          </w:p>
        </w:tc>
      </w:tr>
      <w:tr w:rsidR="008739D6" w:rsidRPr="00483818" w:rsidTr="00152DC0">
        <w:tc>
          <w:tcPr>
            <w:tcW w:w="409" w:type="dxa"/>
          </w:tcPr>
          <w:p w:rsidR="008739D6" w:rsidRPr="00240B8C" w:rsidRDefault="008739D6" w:rsidP="008739D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39D6" w:rsidRPr="00240B8C" w:rsidRDefault="008739D6" w:rsidP="00873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Məmmədov B.Q.</w:t>
            </w:r>
            <w:r w:rsidRPr="00D566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Qrup nəzəriyyəsinin kimyəvi rabitələrin öyrənilməsinə tətbiqi metodikası. Bakı: Akademik M.F.Nağıyevin  95 illik yubileyinə həsr olunmuş elmi konfransın məruzələrinin tezisləri, sentyabr 2003. Səh. 313</w:t>
            </w:r>
          </w:p>
        </w:tc>
      </w:tr>
      <w:tr w:rsidR="00081C20" w:rsidRPr="00483818" w:rsidTr="00152DC0">
        <w:tc>
          <w:tcPr>
            <w:tcW w:w="409" w:type="dxa"/>
          </w:tcPr>
          <w:p w:rsidR="00081C20" w:rsidRPr="00240B8C" w:rsidRDefault="00081C20" w:rsidP="00081C2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81C20" w:rsidRDefault="00081C20" w:rsidP="00081C20">
            <w:r w:rsidRPr="002520C8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081C20">
              <w:rPr>
                <w:rFonts w:ascii="Times New Roman" w:hAnsi="Times New Roman" w:cs="Times New Roman"/>
                <w:sz w:val="20"/>
                <w:szCs w:val="20"/>
              </w:rPr>
              <w:t>7-11-ci siniflər üzrə kimyadan nümayiş təcrübələrinin məzmunu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081C20">
              <w:rPr>
                <w:rFonts w:ascii="Times New Roman" w:hAnsi="Times New Roman" w:cs="Times New Roman"/>
                <w:sz w:val="20"/>
                <w:szCs w:val="20"/>
              </w:rPr>
              <w:t>Humanitar və ictimai elmlərin əsasları mövzusunda II respublik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elmi konfransının </w:t>
            </w:r>
            <w:r w:rsidRPr="00081C20">
              <w:rPr>
                <w:rFonts w:ascii="Times New Roman" w:hAnsi="Times New Roman" w:cs="Times New Roman"/>
                <w:sz w:val="20"/>
                <w:szCs w:val="20"/>
              </w:rPr>
              <w:t>m a t e r i a l l a r ı (22 dekabr 2020-ci il)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081C20">
              <w:rPr>
                <w:rFonts w:ascii="Times New Roman" w:hAnsi="Times New Roman" w:cs="Times New Roman"/>
                <w:sz w:val="20"/>
                <w:szCs w:val="20"/>
              </w:rPr>
              <w:t>Səh. 55-59</w:t>
            </w:r>
          </w:p>
        </w:tc>
      </w:tr>
      <w:tr w:rsidR="00CB0DA0" w:rsidRPr="00483818" w:rsidTr="00152DC0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0DA0" w:rsidRDefault="00CB0DA0" w:rsidP="00CB0DA0">
            <w:r w:rsidRPr="002520C8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>Arsenlə zəhərlənmələr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 xml:space="preserve">“Kimyanın aktual problemləri” mövzusunda II Respublika Elmi Konfransı. Naxçıvan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>Səh. 130-134</w:t>
            </w:r>
          </w:p>
        </w:tc>
      </w:tr>
      <w:tr w:rsidR="00CB0DA0" w:rsidRPr="00483818" w:rsidTr="00152DC0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0DA0" w:rsidRDefault="00CB0DA0" w:rsidP="00CB0DA0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Seyidov M.A., </w:t>
            </w:r>
            <w:r w:rsidRPr="002520C8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>Hidroxinonstirol və epoksid oliqomerlərin sopolimerləşməsi haqqinda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>Akademik Nadir Mir-İbrahim oğlu Seyidovun 90 illik yubileyinə həsr olunmuş Respublika Elmi Konfransı. Bakı, 19-20 may 2022-ci 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>Səh. 24-28</w:t>
            </w:r>
          </w:p>
        </w:tc>
      </w:tr>
      <w:tr w:rsidR="00CB0DA0" w:rsidRPr="00483818" w:rsidTr="00152DC0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0DA0" w:rsidRDefault="00CB0DA0" w:rsidP="00CB0DA0">
            <w:r w:rsidRPr="002520C8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t xml:space="preserve"> 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>Ağır metalların ekosistemə və insan sağlamlığına təsiri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>“Naxçıvan ekosisteminə müasir baxış” mövzusunda I Respublika elmi konfransı. Naxçıvan-2023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CB0DA0">
              <w:rPr>
                <w:rFonts w:ascii="Times New Roman" w:hAnsi="Times New Roman" w:cs="Times New Roman"/>
                <w:sz w:val="20"/>
                <w:szCs w:val="20"/>
              </w:rPr>
              <w:t>Səh. 60-64</w:t>
            </w:r>
          </w:p>
        </w:tc>
      </w:tr>
      <w:tr w:rsidR="00CB0DA0" w:rsidRPr="00483818" w:rsidTr="00152DC0">
        <w:tc>
          <w:tcPr>
            <w:tcW w:w="8773" w:type="dxa"/>
            <w:gridSpan w:val="2"/>
          </w:tcPr>
          <w:p w:rsidR="00CB0DA0" w:rsidRPr="00240B8C" w:rsidRDefault="00CB0DA0" w:rsidP="00CB0DA0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CB0DA0" w:rsidRPr="00483818" w:rsidTr="000739C6">
        <w:trPr>
          <w:trHeight w:val="125"/>
        </w:trPr>
        <w:tc>
          <w:tcPr>
            <w:tcW w:w="409" w:type="dxa"/>
            <w:tcBorders>
              <w:bottom w:val="single" w:sz="4" w:space="0" w:color="auto"/>
            </w:tcBorders>
          </w:tcPr>
          <w:p w:rsidR="00CB0DA0" w:rsidRPr="000739C6" w:rsidRDefault="00CB0DA0" w:rsidP="00CB0DA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CB0DA0" w:rsidRPr="00240B8C" w:rsidRDefault="00CB0DA0" w:rsidP="00CB0DA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A0" w:rsidRPr="00483818" w:rsidTr="00152DC0">
        <w:tc>
          <w:tcPr>
            <w:tcW w:w="8773" w:type="dxa"/>
            <w:gridSpan w:val="2"/>
          </w:tcPr>
          <w:p w:rsidR="00CB0DA0" w:rsidRPr="00240B8C" w:rsidRDefault="00CB0DA0" w:rsidP="00CB0DA0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CB0DA0" w:rsidRPr="00483818" w:rsidTr="000739C6">
        <w:trPr>
          <w:trHeight w:val="143"/>
        </w:trPr>
        <w:tc>
          <w:tcPr>
            <w:tcW w:w="409" w:type="dxa"/>
            <w:tcBorders>
              <w:bottom w:val="single" w:sz="4" w:space="0" w:color="auto"/>
            </w:tcBorders>
          </w:tcPr>
          <w:p w:rsidR="00CB0DA0" w:rsidRPr="000739C6" w:rsidRDefault="00CB0DA0" w:rsidP="00CB0DA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CB0DA0" w:rsidRPr="00240B8C" w:rsidRDefault="00CB0DA0" w:rsidP="00CB0DA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A0" w:rsidRPr="00483818" w:rsidTr="00152DC0">
        <w:tc>
          <w:tcPr>
            <w:tcW w:w="8773" w:type="dxa"/>
            <w:gridSpan w:val="2"/>
          </w:tcPr>
          <w:p w:rsidR="00CB0DA0" w:rsidRPr="00240B8C" w:rsidRDefault="00CB0DA0" w:rsidP="00CB0DA0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CB0DA0" w:rsidRPr="00483818" w:rsidTr="00152DC0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0DA0" w:rsidRPr="00240B8C" w:rsidRDefault="00CB0DA0" w:rsidP="00CB0DA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Seyidov М.А., Məmmədov B.Q.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“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Yüksəkmolekullu birləşmələr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 xml:space="preserve"> bəhsinin tədrisi metodikası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Metodik vəsait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Bakı: Еlm, 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87 səh.</w:t>
            </w:r>
          </w:p>
        </w:tc>
      </w:tr>
      <w:tr w:rsidR="00CB0DA0" w:rsidRPr="00483818" w:rsidTr="00152DC0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0DA0" w:rsidRPr="00240B8C" w:rsidRDefault="00CB0DA0" w:rsidP="00CB0DA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Kimyada fiziki tədqiqat üsulları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Metodik vəsait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 xml:space="preserve"> Naxçıvan: NDU, Qeyrət,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66 səh.</w:t>
            </w:r>
          </w:p>
        </w:tc>
      </w:tr>
      <w:tr w:rsidR="00CB0DA0" w:rsidRPr="00483818" w:rsidTr="00152DC0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0DA0" w:rsidRPr="00240B8C" w:rsidRDefault="00CB0DA0" w:rsidP="00CB0DA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B.Q., Mirişli A.M.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Uşaqlarda maddələ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müba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diləsinin xüsusiyyətləri. Diatezlər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Metodik vəsait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 xml:space="preserve"> Bakı. «Elm və təhsil» - 2010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73 səh.</w:t>
            </w:r>
          </w:p>
        </w:tc>
      </w:tr>
      <w:tr w:rsidR="00CB0DA0" w:rsidRPr="00483818" w:rsidTr="00152DC0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0DA0" w:rsidRPr="00240B8C" w:rsidRDefault="00CB0DA0" w:rsidP="00CB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B.Q., Mirişli A.M., Əsədov E.S.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Uşaqlarda endokrin sistem və onun xəstəlikləri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Metodik vəsait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 xml:space="preserve"> Bakı. «Elm və təhsil» - 2011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122 səh.</w:t>
            </w:r>
          </w:p>
        </w:tc>
      </w:tr>
      <w:tr w:rsidR="00CB0DA0" w:rsidRPr="00483818" w:rsidTr="00152DC0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B0DA0" w:rsidRPr="00725610" w:rsidRDefault="00CB0DA0" w:rsidP="00CB0DA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B5">
              <w:rPr>
                <w:rFonts w:ascii="Times New Roman" w:hAnsi="Times New Roman" w:cs="Times New Roman"/>
                <w:b/>
                <w:sz w:val="20"/>
                <w:szCs w:val="20"/>
              </w:rPr>
              <w:t>Məmmədov B.Q., İsmayılova Z.C.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Toksikoloji kimya kursu.</w:t>
            </w:r>
            <w:r>
              <w:t xml:space="preserve"> </w:t>
            </w:r>
            <w:r w:rsidRPr="00725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Dərs vəsaiti.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 xml:space="preserve"> Bakı. «Elm və təhsil» - 2022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hAnsi="Times New Roman" w:cs="Times New Roman"/>
                <w:sz w:val="20"/>
                <w:szCs w:val="20"/>
              </w:rPr>
              <w:t>242 səh.</w:t>
            </w:r>
          </w:p>
        </w:tc>
      </w:tr>
      <w:tr w:rsidR="00CB0DA0" w:rsidRPr="00483818" w:rsidTr="00267A46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0" w:rsidRPr="00EF037A" w:rsidRDefault="00CB0DA0" w:rsidP="00CB0DA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2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Məmmədov B.Q., İsmayılova Z.C.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Toksikoloji kimya kursu.</w:t>
            </w:r>
            <w:r>
              <w:t xml:space="preserve"> </w:t>
            </w:r>
            <w:r w:rsidRPr="0072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Proqram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Pr="00073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Bakı. «Elm və təhsil» - 2022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Pr="00073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səh.</w:t>
            </w:r>
          </w:p>
        </w:tc>
      </w:tr>
      <w:tr w:rsidR="00CB0DA0" w:rsidRPr="00483818" w:rsidTr="00267A46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0" w:rsidRPr="00EF037A" w:rsidRDefault="00CB0DA0" w:rsidP="00CB0DA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2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Məmmədov B.Q., Hüseynova Ə.E.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Bioloji kimya kursu.</w:t>
            </w:r>
            <w:r>
              <w:t xml:space="preserve"> </w:t>
            </w:r>
            <w:r w:rsidRPr="0072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Proqram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Pr="00073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Bakı. «Elm və təhsil» - 202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73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  <w:r w:rsidRPr="00073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səh.</w:t>
            </w:r>
          </w:p>
        </w:tc>
      </w:tr>
      <w:tr w:rsidR="00CB0DA0" w:rsidRPr="00483818" w:rsidTr="00267A46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0" w:rsidRPr="00725610" w:rsidRDefault="00CB0DA0" w:rsidP="00CB0DA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Seyidov М.А., Məmmədov B.Q.</w:t>
            </w:r>
            <w:r w:rsidRPr="000739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Kimya texnologiyası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eastAsia="Times New Roman" w:hAnsi="Times New Roman" w:cs="Times New Roman"/>
                <w:sz w:val="20"/>
                <w:szCs w:val="20"/>
              </w:rPr>
              <w:t>Proqram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0739C6">
              <w:rPr>
                <w:rFonts w:ascii="Times New Roman" w:eastAsia="Times New Roman" w:hAnsi="Times New Roman" w:cs="Times New Roman"/>
                <w:sz w:val="20"/>
                <w:szCs w:val="20"/>
              </w:rPr>
              <w:t>Naxçıvan. NDU, Qeyrət-2024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20 səh.</w:t>
            </w:r>
          </w:p>
        </w:tc>
      </w:tr>
      <w:tr w:rsidR="00CB0DA0" w:rsidRPr="00483818" w:rsidTr="00267A46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0" w:rsidRPr="001917AB" w:rsidRDefault="00CB0DA0" w:rsidP="00CB0DA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Seyidov М.А., Məmmədov B.Q.</w:t>
            </w:r>
            <w:r w:rsidRPr="000739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25610">
              <w:rPr>
                <w:rFonts w:ascii="Times New Roman" w:eastAsia="Times New Roman" w:hAnsi="Times New Roman" w:cs="Times New Roman"/>
                <w:sz w:val="20"/>
                <w:szCs w:val="20"/>
              </w:rPr>
              <w:t>Bioüzvi təbii fizioloji aktiv maddələr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eastAsia="Times New Roman" w:hAnsi="Times New Roman" w:cs="Times New Roman"/>
                <w:sz w:val="20"/>
                <w:szCs w:val="20"/>
              </w:rPr>
              <w:t>Proqram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0739C6">
              <w:rPr>
                <w:rFonts w:ascii="Times New Roman" w:eastAsia="Times New Roman" w:hAnsi="Times New Roman" w:cs="Times New Roman"/>
                <w:sz w:val="20"/>
                <w:szCs w:val="20"/>
              </w:rPr>
              <w:t>Naxçıvan. NDU, Qeyrət-2024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23 səh.</w:t>
            </w:r>
          </w:p>
        </w:tc>
      </w:tr>
      <w:tr w:rsidR="00CB0DA0" w:rsidRPr="00483818" w:rsidTr="00267A46">
        <w:tc>
          <w:tcPr>
            <w:tcW w:w="409" w:type="dxa"/>
          </w:tcPr>
          <w:p w:rsidR="00CB0DA0" w:rsidRPr="00240B8C" w:rsidRDefault="00CB0DA0" w:rsidP="00CB0DA0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0" w:rsidRPr="00725610" w:rsidRDefault="00CB0DA0" w:rsidP="00CB0DA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Seyidov М.А., Məmmədov B.Q.</w:t>
            </w:r>
            <w:r w:rsidRPr="000739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25610">
              <w:rPr>
                <w:rFonts w:ascii="Times New Roman" w:eastAsia="Times New Roman" w:hAnsi="Times New Roman" w:cs="Times New Roman"/>
                <w:sz w:val="20"/>
                <w:szCs w:val="20"/>
              </w:rPr>
              <w:t>Həyat fəaliyyətinin kimyəvi əsasları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25610">
              <w:rPr>
                <w:rFonts w:ascii="Times New Roman" w:eastAsia="Times New Roman" w:hAnsi="Times New Roman" w:cs="Times New Roman"/>
                <w:sz w:val="20"/>
                <w:szCs w:val="20"/>
              </w:rPr>
              <w:t>Proqram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0739C6">
              <w:rPr>
                <w:rFonts w:ascii="Times New Roman" w:eastAsia="Times New Roman" w:hAnsi="Times New Roman" w:cs="Times New Roman"/>
                <w:sz w:val="20"/>
                <w:szCs w:val="20"/>
              </w:rPr>
              <w:t>Naxçıvan. NDU, Qeyrət-2024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20 səh.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Default="00AA1DC1" w:rsidP="007A055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7A0557" w:rsidRPr="007A0557" w:rsidRDefault="007A0557" w:rsidP="007A0557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267A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8C0455">
        <w:trPr>
          <w:trHeight w:val="548"/>
        </w:trPr>
        <w:tc>
          <w:tcPr>
            <w:tcW w:w="4378" w:type="dxa"/>
          </w:tcPr>
          <w:p w:rsidR="00E9083A" w:rsidRPr="00DA449D" w:rsidRDefault="00DA449D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 Dövlət Universiteti, Elmi əsərlər jurnalının redaksiya heyətinin üzvü</w:t>
            </w:r>
          </w:p>
        </w:tc>
        <w:tc>
          <w:tcPr>
            <w:tcW w:w="4395" w:type="dxa"/>
          </w:tcPr>
          <w:p w:rsidR="00AA1DC1" w:rsidRPr="00483818" w:rsidRDefault="00AA1DC1" w:rsidP="00267A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267A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DA449D" w:rsidRPr="00483818" w:rsidTr="00E32D6B">
        <w:tc>
          <w:tcPr>
            <w:tcW w:w="4378" w:type="dxa"/>
          </w:tcPr>
          <w:p w:rsidR="00DA449D" w:rsidRPr="00DA449D" w:rsidRDefault="00DA449D" w:rsidP="00E32D6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A449D">
              <w:rPr>
                <w:rFonts w:ascii="Times New Roman" w:hAnsi="Times New Roman" w:cs="Times New Roman"/>
              </w:rPr>
              <w:t>Azərbaycan Respublikası Təhsil Nazirliyi</w:t>
            </w:r>
          </w:p>
        </w:tc>
        <w:tc>
          <w:tcPr>
            <w:tcW w:w="4395" w:type="dxa"/>
          </w:tcPr>
          <w:p w:rsidR="00DA449D" w:rsidRPr="00DA449D" w:rsidRDefault="00DA449D" w:rsidP="00DA449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color w:val="C00000"/>
              </w:rPr>
            </w:pPr>
            <w:r w:rsidRPr="00DA44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2007, Qabaqcıl təhsil işçisi döş nişanı</w:t>
            </w:r>
          </w:p>
        </w:tc>
      </w:tr>
      <w:tr w:rsidR="00DA449D" w:rsidRPr="00483818" w:rsidTr="00DA449D">
        <w:trPr>
          <w:trHeight w:val="297"/>
        </w:trPr>
        <w:tc>
          <w:tcPr>
            <w:tcW w:w="4378" w:type="dxa"/>
          </w:tcPr>
          <w:p w:rsidR="00DA449D" w:rsidRPr="00DA449D" w:rsidRDefault="00DA449D" w:rsidP="00E32D6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DA449D">
              <w:rPr>
                <w:rFonts w:ascii="Times New Roman" w:hAnsi="Times New Roman" w:cs="Times New Roman"/>
              </w:rPr>
              <w:t>Naxçıvan Muxtar Respublikası Ali Məclisi</w:t>
            </w:r>
          </w:p>
        </w:tc>
        <w:tc>
          <w:tcPr>
            <w:tcW w:w="4395" w:type="dxa"/>
          </w:tcPr>
          <w:p w:rsidR="00DA449D" w:rsidRPr="00DA449D" w:rsidRDefault="00DA449D" w:rsidP="00E32D6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A449D">
              <w:rPr>
                <w:rFonts w:ascii="Times New Roman" w:hAnsi="Times New Roman" w:cs="Times New Roman"/>
              </w:rPr>
              <w:t>2024, Əməkdar müəllim</w:t>
            </w:r>
          </w:p>
        </w:tc>
      </w:tr>
      <w:tr w:rsidR="00DA449D" w:rsidRPr="00483818" w:rsidTr="00E32D6B">
        <w:tc>
          <w:tcPr>
            <w:tcW w:w="4378" w:type="dxa"/>
          </w:tcPr>
          <w:p w:rsidR="00DA449D" w:rsidRPr="00483818" w:rsidRDefault="00DA449D" w:rsidP="00E32D6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A449D" w:rsidRPr="00483818" w:rsidRDefault="00DA449D" w:rsidP="00E32D6B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DA449D" w:rsidRPr="00483818" w:rsidRDefault="00DA449D" w:rsidP="00DA449D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7A0557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behruzmemmed</w:t>
            </w:r>
            <w:r w:rsidR="00E9083A" w:rsidRPr="00483818">
              <w:rPr>
                <w:rFonts w:ascii="Times New Roman" w:hAnsi="Times New Roman" w:cs="Times New Roman"/>
                <w:sz w:val="20"/>
              </w:rPr>
              <w:t>ov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B93AD3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7A0557" w:rsidRPr="00CE758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mbq_64@mail.ru</w:t>
              </w:r>
            </w:hyperlink>
            <w:r w:rsidR="007A0557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7A055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  <w:hyperlink r:id="rId24" w:history="1">
              <w:r w:rsidR="007A0557" w:rsidRPr="00CE758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behruzmemmedov1964@gmail.com</w:t>
              </w:r>
            </w:hyperlink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DA449D" w:rsidP="00E9083A">
            <w:pPr>
              <w:rPr>
                <w:rFonts w:ascii="Times New Roman" w:hAnsi="Times New Roman" w:cs="Times New Roman"/>
                <w:sz w:val="20"/>
              </w:rPr>
            </w:pPr>
            <w:r w:rsidRPr="00DA449D">
              <w:rPr>
                <w:rFonts w:ascii="Times New Roman" w:hAnsi="Times New Roman" w:cs="Times New Roman"/>
                <w:sz w:val="20"/>
              </w:rPr>
              <w:t>https://ndu.edu.az/behruzmemmedov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B93AD3" w:rsidP="00E9083A">
            <w:pPr>
              <w:rPr>
                <w:rFonts w:ascii="Times New Roman" w:hAnsi="Times New Roman" w:cs="Times New Roman"/>
                <w:sz w:val="20"/>
              </w:rPr>
            </w:pPr>
            <w:r w:rsidRPr="00B93AD3">
              <w:rPr>
                <w:rFonts w:ascii="Times New Roman" w:hAnsi="Times New Roman" w:cs="Times New Roman"/>
                <w:sz w:val="20"/>
              </w:rPr>
              <w:t>+994 36 544 08 61 (31 00)</w:t>
            </w:r>
            <w:bookmarkStart w:id="0" w:name="_GoBack"/>
            <w:bookmarkEnd w:id="0"/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7A055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</w:t>
            </w:r>
            <w:r w:rsidR="007A0557">
              <w:rPr>
                <w:rFonts w:ascii="Times New Roman" w:hAnsi="Times New Roman" w:cs="Times New Roman"/>
                <w:sz w:val="20"/>
              </w:rPr>
              <w:t>37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0557">
              <w:rPr>
                <w:rFonts w:ascii="Times New Roman" w:hAnsi="Times New Roman" w:cs="Times New Roman"/>
                <w:sz w:val="20"/>
              </w:rPr>
              <w:t>55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0557">
              <w:rPr>
                <w:rFonts w:ascii="Times New Roman" w:hAnsi="Times New Roman" w:cs="Times New Roman"/>
                <w:sz w:val="20"/>
              </w:rPr>
              <w:t>69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+994 60 3</w:t>
            </w:r>
            <w:r w:rsidR="007A0557">
              <w:rPr>
                <w:rFonts w:ascii="Times New Roman" w:hAnsi="Times New Roman" w:cs="Times New Roman"/>
                <w:sz w:val="20"/>
              </w:rPr>
              <w:t>47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0557">
              <w:rPr>
                <w:rFonts w:ascii="Times New Roman" w:hAnsi="Times New Roman" w:cs="Times New Roman"/>
                <w:sz w:val="20"/>
              </w:rPr>
              <w:t>24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0557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7A055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A0557">
              <w:rPr>
                <w:rFonts w:ascii="Times New Roman" w:hAnsi="Times New Roman" w:cs="Times New Roman"/>
                <w:sz w:val="20"/>
              </w:rPr>
              <w:t>Babək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7A0557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7A0557">
              <w:rPr>
                <w:rFonts w:ascii="Times New Roman" w:hAnsi="Times New Roman" w:cs="Times New Roman"/>
                <w:sz w:val="20"/>
              </w:rPr>
              <w:t>bina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0557">
              <w:rPr>
                <w:rFonts w:ascii="Times New Roman" w:hAnsi="Times New Roman" w:cs="Times New Roman"/>
                <w:sz w:val="20"/>
              </w:rPr>
              <w:t>15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7A0557">
              <w:rPr>
                <w:rFonts w:ascii="Times New Roman" w:hAnsi="Times New Roman" w:cs="Times New Roman"/>
                <w:sz w:val="20"/>
              </w:rPr>
              <w:t>mənzil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0557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739C6"/>
    <w:rsid w:val="00081C20"/>
    <w:rsid w:val="000C19B3"/>
    <w:rsid w:val="00152DC0"/>
    <w:rsid w:val="00192415"/>
    <w:rsid w:val="001F3CA1"/>
    <w:rsid w:val="00204469"/>
    <w:rsid w:val="0021596D"/>
    <w:rsid w:val="0021607B"/>
    <w:rsid w:val="00240B8C"/>
    <w:rsid w:val="002545F3"/>
    <w:rsid w:val="00267A46"/>
    <w:rsid w:val="002E2B6E"/>
    <w:rsid w:val="002F4D00"/>
    <w:rsid w:val="003305C6"/>
    <w:rsid w:val="003550A6"/>
    <w:rsid w:val="00361238"/>
    <w:rsid w:val="003643E9"/>
    <w:rsid w:val="00372940"/>
    <w:rsid w:val="00431D86"/>
    <w:rsid w:val="00432708"/>
    <w:rsid w:val="00483818"/>
    <w:rsid w:val="0049345A"/>
    <w:rsid w:val="004B7888"/>
    <w:rsid w:val="0055146C"/>
    <w:rsid w:val="005B7FD1"/>
    <w:rsid w:val="00706266"/>
    <w:rsid w:val="00725610"/>
    <w:rsid w:val="007472B5"/>
    <w:rsid w:val="007A0557"/>
    <w:rsid w:val="007F3662"/>
    <w:rsid w:val="00824F76"/>
    <w:rsid w:val="00847CC1"/>
    <w:rsid w:val="00871443"/>
    <w:rsid w:val="008739D6"/>
    <w:rsid w:val="008C0455"/>
    <w:rsid w:val="009273D8"/>
    <w:rsid w:val="00950AA6"/>
    <w:rsid w:val="00995F95"/>
    <w:rsid w:val="009A1B20"/>
    <w:rsid w:val="009D0C9B"/>
    <w:rsid w:val="00A74857"/>
    <w:rsid w:val="00A87A7B"/>
    <w:rsid w:val="00AA1DC1"/>
    <w:rsid w:val="00AA35BB"/>
    <w:rsid w:val="00B55690"/>
    <w:rsid w:val="00B74030"/>
    <w:rsid w:val="00B93AD3"/>
    <w:rsid w:val="00BA363D"/>
    <w:rsid w:val="00BA3C1C"/>
    <w:rsid w:val="00C150C1"/>
    <w:rsid w:val="00C90131"/>
    <w:rsid w:val="00CB0DA0"/>
    <w:rsid w:val="00CC4C47"/>
    <w:rsid w:val="00D365E8"/>
    <w:rsid w:val="00D56628"/>
    <w:rsid w:val="00D72484"/>
    <w:rsid w:val="00DA13D5"/>
    <w:rsid w:val="00DA449D"/>
    <w:rsid w:val="00E0137F"/>
    <w:rsid w:val="00E4300C"/>
    <w:rsid w:val="00E76E36"/>
    <w:rsid w:val="00E9083A"/>
    <w:rsid w:val="00EC0C22"/>
    <w:rsid w:val="00EC5BE9"/>
    <w:rsid w:val="00FC217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C78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7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4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q_64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behruzmemmedov1964@gmail.com" TargetMode="External"/><Relationship Id="rId7" Type="http://schemas.openxmlformats.org/officeDocument/2006/relationships/hyperlink" Target="mailto:behruzmemmedov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mbq_64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mailto:behruzmemmedov1964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mbq_64@mail.r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behruzmemmedov1964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ndu.edu.az/behruzmemme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7</Pages>
  <Words>3414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Behruz Memmedov</cp:lastModifiedBy>
  <cp:revision>27</cp:revision>
  <cp:lastPrinted>2024-10-14T14:57:00Z</cp:lastPrinted>
  <dcterms:created xsi:type="dcterms:W3CDTF">2024-08-25T17:39:00Z</dcterms:created>
  <dcterms:modified xsi:type="dcterms:W3CDTF">2024-10-24T14:12:00Z</dcterms:modified>
</cp:coreProperties>
</file>