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3"/>
        <w:tblW w:w="10060" w:type="dxa"/>
        <w:tblLook w:val="04A0" w:firstRow="1" w:lastRow="0" w:firstColumn="1" w:lastColumn="0" w:noHBand="0" w:noVBand="1"/>
      </w:tblPr>
      <w:tblGrid>
        <w:gridCol w:w="1896"/>
        <w:gridCol w:w="3238"/>
        <w:gridCol w:w="3577"/>
        <w:gridCol w:w="1349"/>
      </w:tblGrid>
      <w:tr w:rsidR="0074737B" w:rsidRPr="009623C3" w:rsidTr="0074737B">
        <w:trPr>
          <w:trHeight w:val="2400"/>
        </w:trPr>
        <w:tc>
          <w:tcPr>
            <w:tcW w:w="1896" w:type="dxa"/>
          </w:tcPr>
          <w:p w:rsidR="0074737B" w:rsidRPr="009623C3" w:rsidRDefault="0074737B" w:rsidP="002B1585">
            <w:pPr>
              <w:rPr>
                <w:rFonts w:ascii="Times New Roman" w:hAnsi="Times New Roman" w:cs="Times New Roman"/>
              </w:rPr>
            </w:pPr>
            <w:bookmarkStart w:id="0" w:name="_GoBack" w:colFirst="0" w:colLast="0"/>
            <w:r w:rsidRPr="009623C3">
              <w:rPr>
                <w:noProof/>
                <w:lang w:val="en-US"/>
              </w:rPr>
              <w:drawing>
                <wp:inline distT="0" distB="0" distL="0" distR="0" wp14:anchorId="2FF3A38B" wp14:editId="30D5D18E">
                  <wp:extent cx="1066800" cy="1469390"/>
                  <wp:effectExtent l="0" t="0" r="0" b="0"/>
                  <wp:docPr id="43" name="Resim 6"/>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5">
                            <a:extLst>
                              <a:ext uri="{28A0092B-C50C-407E-A947-70E740481C1C}">
                                <a14:useLocalDpi xmlns:a14="http://schemas.microsoft.com/office/drawing/2010/main" val="0"/>
                              </a:ext>
                            </a:extLst>
                          </a:blip>
                          <a:srcRect/>
                          <a:stretch>
                            <a:fillRect/>
                          </a:stretch>
                        </pic:blipFill>
                        <pic:spPr>
                          <a:xfrm>
                            <a:off x="0" y="0"/>
                            <a:ext cx="1066800" cy="1469390"/>
                          </a:xfrm>
                          <a:prstGeom prst="rect">
                            <a:avLst/>
                          </a:prstGeom>
                          <a:noFill/>
                        </pic:spPr>
                      </pic:pic>
                    </a:graphicData>
                  </a:graphic>
                </wp:inline>
              </w:drawing>
            </w:r>
          </w:p>
        </w:tc>
        <w:tc>
          <w:tcPr>
            <w:tcW w:w="3238" w:type="dxa"/>
          </w:tcPr>
          <w:p w:rsidR="0074737B" w:rsidRPr="009623C3" w:rsidRDefault="0074737B" w:rsidP="002B1585">
            <w:pPr>
              <w:rPr>
                <w:rFonts w:ascii="Times New Roman" w:hAnsi="Times New Roman" w:cs="Times New Roman"/>
                <w:color w:val="808080" w:themeColor="background1" w:themeShade="80"/>
                <w:sz w:val="20"/>
              </w:rPr>
            </w:pPr>
            <w:r w:rsidRPr="009623C3">
              <w:rPr>
                <w:rFonts w:ascii="Times New Roman" w:hAnsi="Times New Roman" w:cs="Times New Roman"/>
                <w:b/>
                <w:color w:val="2F5496" w:themeColor="accent5" w:themeShade="BF"/>
                <w:sz w:val="20"/>
              </w:rPr>
              <w:t xml:space="preserve">Məmmədova Rübabə İbrahim q. </w:t>
            </w:r>
          </w:p>
          <w:p w:rsidR="0074737B" w:rsidRPr="009623C3" w:rsidRDefault="0074737B" w:rsidP="002B1585">
            <w:pPr>
              <w:rPr>
                <w:rFonts w:ascii="Times New Roman" w:hAnsi="Times New Roman" w:cs="Times New Roman"/>
                <w:color w:val="808080" w:themeColor="background1" w:themeShade="80"/>
                <w:sz w:val="20"/>
              </w:rPr>
            </w:pPr>
            <w:r w:rsidRPr="009623C3">
              <w:rPr>
                <w:rFonts w:ascii="Times New Roman" w:hAnsi="Times New Roman" w:cs="Times New Roman"/>
                <w:color w:val="808080" w:themeColor="background1" w:themeShade="80"/>
                <w:sz w:val="20"/>
              </w:rPr>
              <w:t>Baş müəllim</w:t>
            </w:r>
          </w:p>
          <w:p w:rsidR="0074737B" w:rsidRPr="009623C3" w:rsidRDefault="0074737B" w:rsidP="002B1585">
            <w:pPr>
              <w:rPr>
                <w:rFonts w:ascii="Times New Roman" w:hAnsi="Times New Roman" w:cs="Times New Roman"/>
              </w:rPr>
            </w:pPr>
          </w:p>
          <w:p w:rsidR="0074737B" w:rsidRPr="009623C3" w:rsidRDefault="0074737B" w:rsidP="002B1585">
            <w:r w:rsidRPr="009623C3">
              <w:rPr>
                <w:rFonts w:ascii="Times New Roman" w:hAnsi="Times New Roman" w:cs="Times New Roman"/>
                <w:noProof/>
                <w:lang w:val="en-US"/>
              </w:rPr>
              <w:drawing>
                <wp:anchor distT="0" distB="0" distL="114300" distR="114300" simplePos="0" relativeHeight="251660288" behindDoc="0" locked="0" layoutInCell="1" allowOverlap="1" wp14:anchorId="15D5080F" wp14:editId="28A2E844">
                  <wp:simplePos x="0" y="0"/>
                  <wp:positionH relativeFrom="column">
                    <wp:posOffset>18415</wp:posOffset>
                  </wp:positionH>
                  <wp:positionV relativeFrom="paragraph">
                    <wp:posOffset>74930</wp:posOffset>
                  </wp:positionV>
                  <wp:extent cx="218440" cy="215900"/>
                  <wp:effectExtent l="0" t="0" r="0" b="0"/>
                  <wp:wrapSquare wrapText="bothSides"/>
                  <wp:docPr id="44" name="Picture 44"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623C3">
              <w:rPr>
                <w:rFonts w:ascii="Times New Roman" w:hAnsi="Times New Roman" w:cs="Times New Roman"/>
              </w:rPr>
              <w:t xml:space="preserve"> </w:t>
            </w:r>
            <w:hyperlink r:id="rId7" w:history="1">
              <w:r w:rsidRPr="009623C3">
                <w:rPr>
                  <w:color w:val="0563C1" w:themeColor="hyperlink"/>
                  <w:u w:val="single"/>
                </w:rPr>
                <w:t>rubabamammadova@ndu.edu.az</w:t>
              </w:r>
            </w:hyperlink>
          </w:p>
          <w:p w:rsidR="0074737B" w:rsidRPr="009623C3" w:rsidRDefault="0074737B" w:rsidP="002B1585">
            <w:pPr>
              <w:rPr>
                <w:rFonts w:ascii="Times New Roman" w:hAnsi="Times New Roman" w:cs="Times New Roman"/>
                <w:i/>
                <w:color w:val="808080" w:themeColor="background1" w:themeShade="80"/>
                <w:sz w:val="20"/>
              </w:rPr>
            </w:pPr>
            <w:r w:rsidRPr="009623C3">
              <w:t>rubabam727@gmail.com</w:t>
            </w:r>
          </w:p>
          <w:p w:rsidR="0074737B" w:rsidRPr="009623C3" w:rsidRDefault="0074737B" w:rsidP="002B1585">
            <w:pPr>
              <w:rPr>
                <w:rFonts w:ascii="Times New Roman" w:hAnsi="Times New Roman" w:cs="Times New Roman"/>
              </w:rPr>
            </w:pPr>
          </w:p>
          <w:p w:rsidR="0074737B" w:rsidRPr="009623C3" w:rsidRDefault="0074737B" w:rsidP="002B1585">
            <w:pPr>
              <w:rPr>
                <w:rFonts w:ascii="Times New Roman" w:hAnsi="Times New Roman" w:cs="Times New Roman"/>
                <w:color w:val="808080" w:themeColor="background1" w:themeShade="80"/>
                <w:sz w:val="20"/>
              </w:rPr>
            </w:pPr>
            <w:r w:rsidRPr="009623C3">
              <w:rPr>
                <w:rFonts w:ascii="Times New Roman" w:hAnsi="Times New Roman" w:cs="Times New Roman"/>
                <w:noProof/>
                <w:color w:val="808080" w:themeColor="background1" w:themeShade="80"/>
                <w:sz w:val="20"/>
                <w:lang w:val="en-US"/>
              </w:rPr>
              <w:drawing>
                <wp:anchor distT="0" distB="0" distL="114300" distR="114300" simplePos="0" relativeHeight="251659264" behindDoc="0" locked="0" layoutInCell="1" allowOverlap="1" wp14:anchorId="0CB530C1" wp14:editId="1E1C0A7F">
                  <wp:simplePos x="0" y="0"/>
                  <wp:positionH relativeFrom="column">
                    <wp:posOffset>2540</wp:posOffset>
                  </wp:positionH>
                  <wp:positionV relativeFrom="paragraph">
                    <wp:posOffset>35560</wp:posOffset>
                  </wp:positionV>
                  <wp:extent cx="234315" cy="234315"/>
                  <wp:effectExtent l="0" t="0" r="0" b="0"/>
                  <wp:wrapSquare wrapText="bothSides"/>
                  <wp:docPr id="45" name="Picture 45"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23C3">
              <w:rPr>
                <w:rFonts w:ascii="Times New Roman" w:hAnsi="Times New Roman" w:cs="Times New Roman"/>
                <w:color w:val="808080" w:themeColor="background1" w:themeShade="80"/>
                <w:sz w:val="20"/>
              </w:rPr>
              <w:t>0603278184</w:t>
            </w:r>
          </w:p>
        </w:tc>
        <w:tc>
          <w:tcPr>
            <w:tcW w:w="3577" w:type="dxa"/>
          </w:tcPr>
          <w:p w:rsidR="0074737B" w:rsidRPr="009623C3" w:rsidRDefault="0074737B" w:rsidP="002B1585">
            <w:pPr>
              <w:shd w:val="clear" w:color="auto" w:fill="FFFFFF"/>
              <w:spacing w:after="120"/>
              <w:outlineLvl w:val="3"/>
              <w:rPr>
                <w:rFonts w:ascii="Times New Roman" w:eastAsia="Times New Roman" w:hAnsi="Times New Roman" w:cs="Times New Roman"/>
                <w:b/>
                <w:bCs/>
                <w:color w:val="002060"/>
                <w:sz w:val="16"/>
                <w:szCs w:val="21"/>
                <w:lang w:eastAsia="az-Latn-AZ"/>
              </w:rPr>
            </w:pPr>
            <w:r w:rsidRPr="009623C3">
              <w:rPr>
                <w:rFonts w:ascii="Times New Roman" w:eastAsia="Times New Roman" w:hAnsi="Times New Roman" w:cs="Times New Roman"/>
                <w:b/>
                <w:bCs/>
                <w:color w:val="002060"/>
                <w:sz w:val="16"/>
                <w:szCs w:val="21"/>
                <w:lang w:eastAsia="az-Latn-AZ"/>
              </w:rPr>
              <w:t>TƏHSİL HAQQINDA MƏLUMAT</w:t>
            </w:r>
          </w:p>
          <w:p w:rsidR="0074737B" w:rsidRPr="009623C3" w:rsidRDefault="0074737B" w:rsidP="002B1585">
            <w:pPr>
              <w:shd w:val="clear" w:color="auto" w:fill="FFFFFF"/>
              <w:spacing w:after="100" w:afterAutospacing="1"/>
              <w:outlineLvl w:val="3"/>
              <w:rPr>
                <w:rFonts w:ascii="Times New Roman" w:eastAsia="Times New Roman" w:hAnsi="Times New Roman" w:cs="Times New Roman"/>
                <w:bCs/>
                <w:color w:val="000000"/>
                <w:sz w:val="12"/>
                <w:szCs w:val="21"/>
                <w:lang w:eastAsia="az-Latn-AZ"/>
              </w:rPr>
            </w:pPr>
            <w:r w:rsidRPr="009623C3">
              <w:rPr>
                <w:rFonts w:ascii="Times New Roman" w:eastAsia="Times New Roman" w:hAnsi="Times New Roman" w:cs="Times New Roman"/>
                <w:b/>
                <w:bCs/>
                <w:color w:val="000000"/>
                <w:sz w:val="16"/>
                <w:szCs w:val="21"/>
                <w:lang w:eastAsia="az-Latn-AZ"/>
              </w:rPr>
              <w:t>1988-1993</w:t>
            </w:r>
          </w:p>
        </w:tc>
        <w:tc>
          <w:tcPr>
            <w:tcW w:w="1349" w:type="dxa"/>
          </w:tcPr>
          <w:p w:rsidR="0074737B" w:rsidRPr="009623C3" w:rsidRDefault="0074737B" w:rsidP="002B1585">
            <w:pPr>
              <w:rPr>
                <w:rFonts w:ascii="Times New Roman" w:hAnsi="Times New Roman" w:cs="Times New Roman"/>
                <w:b/>
                <w:sz w:val="16"/>
              </w:rPr>
            </w:pPr>
            <w:r w:rsidRPr="009623C3">
              <w:rPr>
                <w:rFonts w:ascii="Times New Roman" w:hAnsi="Times New Roman" w:cs="Times New Roman"/>
                <w:b/>
                <w:sz w:val="16"/>
              </w:rPr>
              <w:t>TƏDQİQAT SAHƏLƏRİ</w:t>
            </w:r>
          </w:p>
          <w:p w:rsidR="0074737B" w:rsidRPr="009623C3" w:rsidRDefault="0074737B" w:rsidP="002B1585">
            <w:pPr>
              <w:rPr>
                <w:rFonts w:ascii="Times New Roman" w:hAnsi="Times New Roman" w:cs="Times New Roman"/>
                <w:b/>
                <w:sz w:val="16"/>
              </w:rPr>
            </w:pPr>
          </w:p>
          <w:p w:rsidR="0074737B" w:rsidRPr="009623C3" w:rsidRDefault="0074737B" w:rsidP="002B1585">
            <w:pPr>
              <w:rPr>
                <w:rFonts w:ascii="Times New Roman" w:hAnsi="Times New Roman" w:cs="Times New Roman"/>
                <w:b/>
              </w:rPr>
            </w:pPr>
            <w:r w:rsidRPr="009623C3">
              <w:rPr>
                <w:rFonts w:ascii="Times New Roman" w:hAnsi="Times New Roman" w:cs="Times New Roman"/>
                <w:color w:val="808080" w:themeColor="background1" w:themeShade="80"/>
                <w:sz w:val="16"/>
              </w:rPr>
              <w:t>İngilis dilinin metodikası</w:t>
            </w:r>
          </w:p>
        </w:tc>
      </w:tr>
      <w:tr w:rsidR="0074737B" w:rsidRPr="009623C3" w:rsidTr="0074737B">
        <w:tc>
          <w:tcPr>
            <w:tcW w:w="1896" w:type="dxa"/>
          </w:tcPr>
          <w:p w:rsidR="0074737B" w:rsidRPr="009623C3" w:rsidRDefault="0074737B" w:rsidP="002B1585">
            <w:pPr>
              <w:rPr>
                <w:rFonts w:ascii="Times New Roman" w:hAnsi="Times New Roman" w:cs="Times New Roman"/>
              </w:rPr>
            </w:pPr>
          </w:p>
        </w:tc>
        <w:tc>
          <w:tcPr>
            <w:tcW w:w="3238" w:type="dxa"/>
          </w:tcPr>
          <w:p w:rsidR="0074737B" w:rsidRPr="009623C3" w:rsidRDefault="0074737B" w:rsidP="002B1585">
            <w:pPr>
              <w:rPr>
                <w:rFonts w:ascii="Times New Roman" w:hAnsi="Times New Roman" w:cs="Times New Roman"/>
              </w:rPr>
            </w:pPr>
            <w:r w:rsidRPr="009623C3">
              <w:rPr>
                <w:rFonts w:ascii="Times New Roman" w:hAnsi="Times New Roman" w:cs="Times New Roman"/>
                <w:noProof/>
                <w:lang w:eastAsia="az-Latn-AZ"/>
              </w:rPr>
              <w:t xml:space="preserve">                          </w:t>
            </w:r>
            <w:r w:rsidRPr="009623C3">
              <w:rPr>
                <w:rFonts w:ascii="Times New Roman" w:hAnsi="Times New Roman" w:cs="Times New Roman"/>
                <w:noProof/>
                <w:lang w:val="en-US"/>
              </w:rPr>
              <w:drawing>
                <wp:inline distT="0" distB="0" distL="0" distR="0" wp14:anchorId="34CB6E53" wp14:editId="7B5424DD">
                  <wp:extent cx="252000" cy="252000"/>
                  <wp:effectExtent l="0" t="0" r="0" b="0"/>
                  <wp:docPr id="46" name="Picture 46"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3577" w:type="dxa"/>
          </w:tcPr>
          <w:p w:rsidR="0074737B" w:rsidRPr="009623C3" w:rsidRDefault="0074737B" w:rsidP="002B1585">
            <w:pPr>
              <w:rPr>
                <w:rFonts w:ascii="Times New Roman" w:hAnsi="Times New Roman" w:cs="Times New Roman"/>
              </w:rPr>
            </w:pPr>
            <w:r w:rsidRPr="009623C3">
              <w:rPr>
                <w:rFonts w:ascii="Times New Roman" w:hAnsi="Times New Roman" w:cs="Times New Roman"/>
                <w:color w:val="FF0000"/>
              </w:rPr>
              <w:t>https://ndu.edu.az/rubabememmedova</w:t>
            </w:r>
          </w:p>
        </w:tc>
        <w:tc>
          <w:tcPr>
            <w:tcW w:w="1349" w:type="dxa"/>
          </w:tcPr>
          <w:p w:rsidR="0074737B" w:rsidRPr="009623C3" w:rsidRDefault="0074737B" w:rsidP="002B1585">
            <w:pPr>
              <w:rPr>
                <w:rFonts w:ascii="Times New Roman" w:hAnsi="Times New Roman" w:cs="Times New Roman"/>
              </w:rPr>
            </w:pPr>
          </w:p>
        </w:tc>
      </w:tr>
      <w:tr w:rsidR="0074737B" w:rsidRPr="009623C3" w:rsidTr="0074737B">
        <w:tc>
          <w:tcPr>
            <w:tcW w:w="1896" w:type="dxa"/>
          </w:tcPr>
          <w:p w:rsidR="0074737B" w:rsidRPr="009623C3" w:rsidRDefault="0074737B" w:rsidP="002B1585">
            <w:pPr>
              <w:rPr>
                <w:rFonts w:ascii="Times New Roman" w:hAnsi="Times New Roman" w:cs="Times New Roman"/>
              </w:rPr>
            </w:pPr>
          </w:p>
        </w:tc>
        <w:tc>
          <w:tcPr>
            <w:tcW w:w="3238" w:type="dxa"/>
          </w:tcPr>
          <w:p w:rsidR="0074737B" w:rsidRPr="009623C3" w:rsidRDefault="0074737B" w:rsidP="002B1585">
            <w:pPr>
              <w:rPr>
                <w:rFonts w:ascii="Times New Roman" w:hAnsi="Times New Roman" w:cs="Times New Roman"/>
              </w:rPr>
            </w:pPr>
          </w:p>
        </w:tc>
        <w:tc>
          <w:tcPr>
            <w:tcW w:w="3577" w:type="dxa"/>
          </w:tcPr>
          <w:p w:rsidR="0074737B" w:rsidRPr="009623C3" w:rsidRDefault="0074737B" w:rsidP="002B1585">
            <w:pPr>
              <w:rPr>
                <w:rFonts w:ascii="Times New Roman" w:hAnsi="Times New Roman" w:cs="Times New Roman"/>
              </w:rPr>
            </w:pPr>
          </w:p>
        </w:tc>
        <w:tc>
          <w:tcPr>
            <w:tcW w:w="1349" w:type="dxa"/>
          </w:tcPr>
          <w:p w:rsidR="0074737B" w:rsidRPr="009623C3" w:rsidRDefault="0074737B" w:rsidP="002B1585">
            <w:pPr>
              <w:rPr>
                <w:rFonts w:ascii="Times New Roman" w:hAnsi="Times New Roman" w:cs="Times New Roman"/>
              </w:rPr>
            </w:pPr>
          </w:p>
        </w:tc>
      </w:tr>
      <w:bookmarkEnd w:id="0"/>
    </w:tbl>
    <w:p w:rsidR="0074737B" w:rsidRPr="009623C3" w:rsidRDefault="0074737B" w:rsidP="0074737B">
      <w:pPr>
        <w:rPr>
          <w:rFonts w:ascii="Times New Roman" w:hAnsi="Times New Roman" w:cs="Times New Roman"/>
        </w:rPr>
      </w:pPr>
    </w:p>
    <w:p w:rsidR="0074737B" w:rsidRPr="009623C3" w:rsidRDefault="0074737B" w:rsidP="0074737B">
      <w:pPr>
        <w:rPr>
          <w:rFonts w:ascii="Times New Roman" w:hAnsi="Times New Roman" w:cs="Times New Roman"/>
          <w:color w:val="808080" w:themeColor="background1" w:themeShade="80"/>
        </w:rPr>
      </w:pPr>
    </w:p>
    <w:tbl>
      <w:tblPr>
        <w:tblStyle w:val="TableGrid3"/>
        <w:tblW w:w="0" w:type="auto"/>
        <w:tblLook w:val="04A0" w:firstRow="1" w:lastRow="0" w:firstColumn="1" w:lastColumn="0" w:noHBand="0" w:noVBand="1"/>
      </w:tblPr>
      <w:tblGrid>
        <w:gridCol w:w="562"/>
        <w:gridCol w:w="6804"/>
      </w:tblGrid>
      <w:tr w:rsidR="0074737B" w:rsidRPr="009623C3" w:rsidTr="002B1585">
        <w:trPr>
          <w:trHeight w:val="274"/>
        </w:trPr>
        <w:tc>
          <w:tcPr>
            <w:tcW w:w="562" w:type="dxa"/>
          </w:tcPr>
          <w:p w:rsidR="0074737B" w:rsidRPr="009623C3" w:rsidRDefault="0074737B" w:rsidP="002B1585">
            <w:pPr>
              <w:rPr>
                <w:rFonts w:ascii="Times New Roman" w:hAnsi="Times New Roman" w:cs="Times New Roman"/>
              </w:rPr>
            </w:pPr>
            <w:r w:rsidRPr="009623C3">
              <w:rPr>
                <w:rFonts w:ascii="Times New Roman" w:hAnsi="Times New Roman" w:cs="Times New Roman"/>
                <w:noProof/>
                <w:lang w:val="en-US"/>
              </w:rPr>
              <w:drawing>
                <wp:inline distT="0" distB="0" distL="0" distR="0" wp14:anchorId="661733C2" wp14:editId="232994E3">
                  <wp:extent cx="177677" cy="180000"/>
                  <wp:effectExtent l="0" t="0" r="0" b="0"/>
                  <wp:docPr id="47" name="Picture 47" descr="C:\Users\User\Desktop\images (1).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804" w:type="dxa"/>
          </w:tcPr>
          <w:p w:rsidR="0074737B" w:rsidRPr="009623C3" w:rsidRDefault="0074737B" w:rsidP="002B1585">
            <w:pPr>
              <w:rPr>
                <w:rFonts w:ascii="Times New Roman" w:hAnsi="Times New Roman" w:cs="Times New Roman"/>
                <w:b/>
              </w:rPr>
            </w:pPr>
            <w:r w:rsidRPr="009623C3">
              <w:rPr>
                <w:rFonts w:ascii="Times New Roman" w:hAnsi="Times New Roman" w:cs="Times New Roman"/>
                <w:b/>
              </w:rPr>
              <w:t>https://orcid.org/0000-0003-2892-2974</w:t>
            </w:r>
          </w:p>
        </w:tc>
      </w:tr>
      <w:tr w:rsidR="0074737B" w:rsidRPr="009623C3" w:rsidTr="002B1585">
        <w:tc>
          <w:tcPr>
            <w:tcW w:w="562" w:type="dxa"/>
          </w:tcPr>
          <w:p w:rsidR="0074737B" w:rsidRPr="009623C3" w:rsidRDefault="0074737B" w:rsidP="002B1585">
            <w:pPr>
              <w:rPr>
                <w:rFonts w:ascii="Times New Roman" w:hAnsi="Times New Roman" w:cs="Times New Roman"/>
              </w:rPr>
            </w:pPr>
            <w:r w:rsidRPr="009623C3">
              <w:rPr>
                <w:rFonts w:ascii="Times New Roman" w:hAnsi="Times New Roman" w:cs="Times New Roman"/>
                <w:noProof/>
                <w:lang w:val="en-US"/>
              </w:rPr>
              <w:drawing>
                <wp:inline distT="0" distB="0" distL="0" distR="0" wp14:anchorId="0D41822A" wp14:editId="252B337E">
                  <wp:extent cx="184994" cy="184994"/>
                  <wp:effectExtent l="0" t="0" r="5715" b="5715"/>
                  <wp:docPr id="48" name="Picture 48" descr="C:\Users\User\Desktop\20240730054354_social1.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6804" w:type="dxa"/>
          </w:tcPr>
          <w:p w:rsidR="0074737B" w:rsidRPr="009623C3" w:rsidRDefault="0074737B" w:rsidP="002B1585">
            <w:pPr>
              <w:rPr>
                <w:rFonts w:ascii="Times New Roman" w:hAnsi="Times New Roman" w:cs="Times New Roman"/>
                <w:b/>
              </w:rPr>
            </w:pPr>
            <w:r w:rsidRPr="009623C3">
              <w:rPr>
                <w:rFonts w:ascii="Times New Roman" w:hAnsi="Times New Roman" w:cs="Times New Roman"/>
                <w:b/>
              </w:rPr>
              <w:t>https://www.scopus.com/authid/detail.uri?authorId=57215409021</w:t>
            </w:r>
          </w:p>
        </w:tc>
      </w:tr>
      <w:tr w:rsidR="0074737B" w:rsidRPr="009623C3" w:rsidTr="002B1585">
        <w:tc>
          <w:tcPr>
            <w:tcW w:w="562" w:type="dxa"/>
          </w:tcPr>
          <w:p w:rsidR="0074737B" w:rsidRPr="009623C3" w:rsidRDefault="0074737B" w:rsidP="002B1585">
            <w:pPr>
              <w:rPr>
                <w:rFonts w:ascii="Times New Roman" w:hAnsi="Times New Roman" w:cs="Times New Roman"/>
              </w:rPr>
            </w:pPr>
            <w:r w:rsidRPr="009623C3">
              <w:rPr>
                <w:rFonts w:ascii="Times New Roman" w:hAnsi="Times New Roman" w:cs="Times New Roman"/>
                <w:noProof/>
                <w:lang w:val="en-US"/>
              </w:rPr>
              <w:drawing>
                <wp:inline distT="0" distB="0" distL="0" distR="0" wp14:anchorId="05631F07" wp14:editId="46A9F023">
                  <wp:extent cx="174423" cy="174423"/>
                  <wp:effectExtent l="0" t="0" r="0" b="0"/>
                  <wp:docPr id="49" name="Picture 49" descr="C:\Users\User\Desktop\Publons-logo.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6804" w:type="dxa"/>
          </w:tcPr>
          <w:p w:rsidR="0074737B" w:rsidRPr="009623C3" w:rsidRDefault="0074737B" w:rsidP="002B1585">
            <w:pPr>
              <w:rPr>
                <w:rFonts w:ascii="Times New Roman" w:hAnsi="Times New Roman" w:cs="Times New Roman"/>
                <w:b/>
              </w:rPr>
            </w:pPr>
            <w:r w:rsidRPr="009623C3">
              <w:rPr>
                <w:rFonts w:ascii="Times New Roman" w:hAnsi="Times New Roman" w:cs="Times New Roman"/>
                <w:b/>
              </w:rPr>
              <w:t>https://www.webofscience.com/wos/author/record/IAM-6109-2023</w:t>
            </w:r>
          </w:p>
        </w:tc>
      </w:tr>
      <w:tr w:rsidR="0074737B" w:rsidRPr="009623C3" w:rsidTr="002B1585">
        <w:tc>
          <w:tcPr>
            <w:tcW w:w="562" w:type="dxa"/>
          </w:tcPr>
          <w:p w:rsidR="0074737B" w:rsidRPr="009623C3" w:rsidRDefault="0074737B" w:rsidP="002B1585">
            <w:pPr>
              <w:rPr>
                <w:rFonts w:ascii="Times New Roman" w:hAnsi="Times New Roman" w:cs="Times New Roman"/>
              </w:rPr>
            </w:pPr>
            <w:r w:rsidRPr="009623C3">
              <w:rPr>
                <w:rFonts w:ascii="Times New Roman" w:hAnsi="Times New Roman" w:cs="Times New Roman"/>
                <w:noProof/>
                <w:lang w:val="en-US"/>
              </w:rPr>
              <w:drawing>
                <wp:inline distT="0" distB="0" distL="0" distR="0" wp14:anchorId="006E4915" wp14:editId="21F6605B">
                  <wp:extent cx="200851" cy="200851"/>
                  <wp:effectExtent l="0" t="0" r="8890" b="8890"/>
                  <wp:docPr id="50" name="Picture 50" descr="C:\Users\User\Desktop\images.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6804" w:type="dxa"/>
          </w:tcPr>
          <w:p w:rsidR="0074737B" w:rsidRPr="009623C3" w:rsidRDefault="0074737B" w:rsidP="002B1585">
            <w:pPr>
              <w:rPr>
                <w:rFonts w:ascii="Times New Roman" w:hAnsi="Times New Roman" w:cs="Times New Roman"/>
                <w:b/>
              </w:rPr>
            </w:pPr>
            <w:r w:rsidRPr="009623C3">
              <w:rPr>
                <w:rFonts w:ascii="Times New Roman" w:hAnsi="Times New Roman" w:cs="Times New Roman"/>
                <w:b/>
              </w:rPr>
              <w:t>https://scholar.google.com/citations?user=qlgUjhgAAAAJ&amp;hl=tr</w:t>
            </w:r>
          </w:p>
        </w:tc>
      </w:tr>
    </w:tbl>
    <w:p w:rsidR="0074737B" w:rsidRPr="009623C3" w:rsidRDefault="0074737B" w:rsidP="0074737B">
      <w:pPr>
        <w:rPr>
          <w:rFonts w:ascii="Times New Roman" w:hAnsi="Times New Roman" w:cs="Times New Roman"/>
        </w:rPr>
      </w:pPr>
    </w:p>
    <w:p w:rsidR="0074737B" w:rsidRPr="009623C3" w:rsidRDefault="0074737B" w:rsidP="0074737B">
      <w:pPr>
        <w:rPr>
          <w:rFonts w:ascii="Times New Roman" w:hAnsi="Times New Roman" w:cs="Times New Roman"/>
        </w:rPr>
      </w:pPr>
    </w:p>
    <w:p w:rsidR="0074737B" w:rsidRPr="009623C3" w:rsidRDefault="0074737B" w:rsidP="0074737B">
      <w:pPr>
        <w:numPr>
          <w:ilvl w:val="0"/>
          <w:numId w:val="1"/>
        </w:numPr>
        <w:contextualSpacing/>
        <w:rPr>
          <w:rFonts w:ascii="Times New Roman" w:hAnsi="Times New Roman" w:cs="Times New Roman"/>
          <w:b/>
          <w:color w:val="0070C0"/>
        </w:rPr>
      </w:pPr>
      <w:r w:rsidRPr="009623C3">
        <w:rPr>
          <w:rFonts w:ascii="Times New Roman" w:hAnsi="Times New Roman" w:cs="Times New Roman"/>
          <w:b/>
          <w:color w:val="0070C0"/>
        </w:rPr>
        <w:t>ÜMUMİ MƏLUMATLAR</w:t>
      </w:r>
    </w:p>
    <w:tbl>
      <w:tblPr>
        <w:tblStyle w:val="TableGrid3"/>
        <w:tblW w:w="0" w:type="auto"/>
        <w:tblLook w:val="04A0" w:firstRow="1" w:lastRow="0" w:firstColumn="1" w:lastColumn="0" w:noHBand="0" w:noVBand="1"/>
      </w:tblPr>
      <w:tblGrid>
        <w:gridCol w:w="3005"/>
        <w:gridCol w:w="3005"/>
        <w:gridCol w:w="3006"/>
      </w:tblGrid>
      <w:tr w:rsidR="0074737B" w:rsidRPr="009623C3" w:rsidTr="002B1585">
        <w:tc>
          <w:tcPr>
            <w:tcW w:w="3005" w:type="dxa"/>
          </w:tcPr>
          <w:p w:rsidR="0074737B" w:rsidRPr="009623C3" w:rsidRDefault="0074737B" w:rsidP="002B1585">
            <w:pPr>
              <w:rPr>
                <w:rFonts w:ascii="Times New Roman" w:hAnsi="Times New Roman" w:cs="Times New Roman"/>
              </w:rPr>
            </w:pPr>
            <w:r w:rsidRPr="009623C3">
              <w:rPr>
                <w:rFonts w:ascii="Times New Roman" w:hAnsi="Times New Roman" w:cs="Times New Roman"/>
                <w:b/>
                <w:color w:val="FF0000"/>
              </w:rPr>
              <w:t>Nəşrlər və metriklər</w:t>
            </w:r>
          </w:p>
        </w:tc>
        <w:tc>
          <w:tcPr>
            <w:tcW w:w="3005" w:type="dxa"/>
          </w:tcPr>
          <w:p w:rsidR="0074737B" w:rsidRPr="009623C3" w:rsidRDefault="0074737B" w:rsidP="002B1585">
            <w:pPr>
              <w:rPr>
                <w:rFonts w:ascii="Times New Roman" w:hAnsi="Times New Roman" w:cs="Times New Roman"/>
              </w:rPr>
            </w:pPr>
          </w:p>
        </w:tc>
        <w:tc>
          <w:tcPr>
            <w:tcW w:w="3006" w:type="dxa"/>
          </w:tcPr>
          <w:p w:rsidR="0074737B" w:rsidRPr="009623C3" w:rsidRDefault="0074737B" w:rsidP="002B1585">
            <w:pPr>
              <w:rPr>
                <w:rFonts w:ascii="Times New Roman" w:hAnsi="Times New Roman" w:cs="Times New Roman"/>
              </w:rPr>
            </w:pPr>
          </w:p>
        </w:tc>
      </w:tr>
      <w:tr w:rsidR="0074737B" w:rsidRPr="009623C3" w:rsidTr="002B1585">
        <w:tc>
          <w:tcPr>
            <w:tcW w:w="3005" w:type="dxa"/>
          </w:tcPr>
          <w:p w:rsidR="0074737B" w:rsidRPr="009623C3" w:rsidRDefault="0074737B" w:rsidP="002B1585">
            <w:pPr>
              <w:rPr>
                <w:rFonts w:ascii="Times New Roman" w:hAnsi="Times New Roman" w:cs="Times New Roman"/>
                <w:color w:val="808080" w:themeColor="background1" w:themeShade="80"/>
              </w:rPr>
            </w:pPr>
            <w:r w:rsidRPr="009623C3">
              <w:rPr>
                <w:rFonts w:ascii="Times New Roman" w:hAnsi="Times New Roman" w:cs="Times New Roman"/>
                <w:color w:val="808080" w:themeColor="background1" w:themeShade="80"/>
              </w:rPr>
              <w:t>Nəşr sayı: 18</w:t>
            </w:r>
          </w:p>
        </w:tc>
        <w:tc>
          <w:tcPr>
            <w:tcW w:w="3005" w:type="dxa"/>
          </w:tcPr>
          <w:p w:rsidR="0074737B" w:rsidRPr="009623C3" w:rsidRDefault="0074737B" w:rsidP="002B1585">
            <w:pPr>
              <w:rPr>
                <w:rFonts w:ascii="Times New Roman" w:hAnsi="Times New Roman" w:cs="Times New Roman"/>
                <w:color w:val="808080" w:themeColor="background1" w:themeShade="80"/>
              </w:rPr>
            </w:pPr>
          </w:p>
        </w:tc>
        <w:tc>
          <w:tcPr>
            <w:tcW w:w="3006" w:type="dxa"/>
          </w:tcPr>
          <w:p w:rsidR="0074737B" w:rsidRPr="009623C3" w:rsidRDefault="0074737B" w:rsidP="002B1585">
            <w:pPr>
              <w:rPr>
                <w:rFonts w:ascii="Times New Roman" w:hAnsi="Times New Roman" w:cs="Times New Roman"/>
                <w:color w:val="808080" w:themeColor="background1" w:themeShade="80"/>
              </w:rPr>
            </w:pPr>
          </w:p>
        </w:tc>
      </w:tr>
      <w:tr w:rsidR="0074737B" w:rsidRPr="009623C3" w:rsidTr="002B1585">
        <w:tc>
          <w:tcPr>
            <w:tcW w:w="3005" w:type="dxa"/>
          </w:tcPr>
          <w:p w:rsidR="0074737B" w:rsidRPr="009623C3" w:rsidRDefault="0074737B" w:rsidP="002B1585">
            <w:pPr>
              <w:rPr>
                <w:rFonts w:ascii="Times New Roman" w:hAnsi="Times New Roman" w:cs="Times New Roman"/>
                <w:b/>
              </w:rPr>
            </w:pPr>
            <w:r w:rsidRPr="009623C3">
              <w:rPr>
                <w:rFonts w:ascii="Times New Roman" w:hAnsi="Times New Roman" w:cs="Times New Roman"/>
                <w:color w:val="808080" w:themeColor="background1" w:themeShade="80"/>
              </w:rPr>
              <w:t xml:space="preserve">Dərslik: </w:t>
            </w:r>
          </w:p>
        </w:tc>
        <w:tc>
          <w:tcPr>
            <w:tcW w:w="3005" w:type="dxa"/>
          </w:tcPr>
          <w:p w:rsidR="0074737B" w:rsidRPr="009623C3" w:rsidRDefault="0074737B" w:rsidP="002B1585">
            <w:pPr>
              <w:rPr>
                <w:rFonts w:ascii="Times New Roman" w:hAnsi="Times New Roman" w:cs="Times New Roman"/>
                <w:color w:val="808080" w:themeColor="background1" w:themeShade="80"/>
              </w:rPr>
            </w:pPr>
          </w:p>
        </w:tc>
        <w:tc>
          <w:tcPr>
            <w:tcW w:w="3006" w:type="dxa"/>
          </w:tcPr>
          <w:p w:rsidR="0074737B" w:rsidRPr="009623C3" w:rsidRDefault="0074737B" w:rsidP="002B1585">
            <w:pPr>
              <w:rPr>
                <w:rFonts w:ascii="Times New Roman" w:hAnsi="Times New Roman" w:cs="Times New Roman"/>
                <w:color w:val="808080" w:themeColor="background1" w:themeShade="80"/>
              </w:rPr>
            </w:pPr>
            <w:r w:rsidRPr="009623C3">
              <w:rPr>
                <w:rFonts w:ascii="Times New Roman" w:hAnsi="Times New Roman" w:cs="Times New Roman"/>
                <w:color w:val="808080" w:themeColor="background1" w:themeShade="80"/>
              </w:rPr>
              <w:t xml:space="preserve"> </w:t>
            </w:r>
          </w:p>
        </w:tc>
      </w:tr>
      <w:tr w:rsidR="0074737B" w:rsidRPr="009623C3" w:rsidTr="002B1585">
        <w:tc>
          <w:tcPr>
            <w:tcW w:w="3005" w:type="dxa"/>
          </w:tcPr>
          <w:p w:rsidR="0074737B" w:rsidRPr="009623C3" w:rsidRDefault="0074737B" w:rsidP="002B1585">
            <w:pPr>
              <w:rPr>
                <w:rFonts w:ascii="Times New Roman" w:hAnsi="Times New Roman" w:cs="Times New Roman"/>
                <w:color w:val="808080" w:themeColor="background1" w:themeShade="80"/>
              </w:rPr>
            </w:pPr>
            <w:r w:rsidRPr="009623C3">
              <w:rPr>
                <w:rFonts w:ascii="Times New Roman" w:hAnsi="Times New Roman" w:cs="Times New Roman"/>
                <w:color w:val="808080" w:themeColor="background1" w:themeShade="80"/>
              </w:rPr>
              <w:t>Monoqrafiya</w:t>
            </w:r>
            <w:r w:rsidRPr="009623C3">
              <w:rPr>
                <w:rFonts w:ascii="Times New Roman" w:hAnsi="Times New Roman" w:cs="Times New Roman"/>
                <w:b/>
                <w:color w:val="808080" w:themeColor="background1" w:themeShade="80"/>
              </w:rPr>
              <w:t>:</w:t>
            </w:r>
            <w:r w:rsidRPr="009623C3">
              <w:rPr>
                <w:rFonts w:ascii="Times New Roman" w:hAnsi="Times New Roman" w:cs="Times New Roman"/>
                <w:b/>
              </w:rPr>
              <w:t xml:space="preserve"> </w:t>
            </w:r>
          </w:p>
        </w:tc>
        <w:tc>
          <w:tcPr>
            <w:tcW w:w="3005" w:type="dxa"/>
          </w:tcPr>
          <w:p w:rsidR="0074737B" w:rsidRPr="009623C3" w:rsidRDefault="0074737B" w:rsidP="002B1585">
            <w:pPr>
              <w:rPr>
                <w:rFonts w:ascii="Times New Roman" w:hAnsi="Times New Roman" w:cs="Times New Roman"/>
                <w:color w:val="808080" w:themeColor="background1" w:themeShade="80"/>
              </w:rPr>
            </w:pPr>
          </w:p>
        </w:tc>
        <w:tc>
          <w:tcPr>
            <w:tcW w:w="3006" w:type="dxa"/>
          </w:tcPr>
          <w:p w:rsidR="0074737B" w:rsidRPr="009623C3" w:rsidRDefault="0074737B" w:rsidP="002B1585">
            <w:pPr>
              <w:rPr>
                <w:rFonts w:ascii="Times New Roman" w:hAnsi="Times New Roman" w:cs="Times New Roman"/>
                <w:color w:val="808080" w:themeColor="background1" w:themeShade="80"/>
              </w:rPr>
            </w:pPr>
            <w:r w:rsidRPr="009623C3">
              <w:rPr>
                <w:rFonts w:ascii="Times New Roman" w:hAnsi="Times New Roman" w:cs="Times New Roman"/>
                <w:color w:val="808080" w:themeColor="background1" w:themeShade="80"/>
              </w:rPr>
              <w:t xml:space="preserve"> </w:t>
            </w:r>
          </w:p>
        </w:tc>
      </w:tr>
      <w:tr w:rsidR="0074737B" w:rsidRPr="009623C3" w:rsidTr="002B1585">
        <w:tc>
          <w:tcPr>
            <w:tcW w:w="3005" w:type="dxa"/>
          </w:tcPr>
          <w:p w:rsidR="0074737B" w:rsidRPr="009623C3" w:rsidRDefault="0074737B" w:rsidP="002B1585">
            <w:pPr>
              <w:rPr>
                <w:rFonts w:ascii="Times New Roman" w:hAnsi="Times New Roman" w:cs="Times New Roman"/>
                <w:color w:val="808080" w:themeColor="background1" w:themeShade="80"/>
              </w:rPr>
            </w:pPr>
            <w:r w:rsidRPr="009623C3">
              <w:rPr>
                <w:rFonts w:ascii="Times New Roman" w:hAnsi="Times New Roman" w:cs="Times New Roman"/>
                <w:color w:val="808080" w:themeColor="background1" w:themeShade="80"/>
              </w:rPr>
              <w:t xml:space="preserve">Dərs və metodik vəsait: </w:t>
            </w:r>
          </w:p>
        </w:tc>
        <w:tc>
          <w:tcPr>
            <w:tcW w:w="3005" w:type="dxa"/>
          </w:tcPr>
          <w:p w:rsidR="0074737B" w:rsidRPr="009623C3" w:rsidRDefault="0074737B" w:rsidP="002B1585">
            <w:pPr>
              <w:rPr>
                <w:rFonts w:ascii="Times New Roman" w:hAnsi="Times New Roman" w:cs="Times New Roman"/>
                <w:color w:val="808080" w:themeColor="background1" w:themeShade="80"/>
              </w:rPr>
            </w:pPr>
          </w:p>
        </w:tc>
        <w:tc>
          <w:tcPr>
            <w:tcW w:w="3006" w:type="dxa"/>
          </w:tcPr>
          <w:p w:rsidR="0074737B" w:rsidRPr="009623C3" w:rsidRDefault="0074737B" w:rsidP="002B1585">
            <w:pPr>
              <w:rPr>
                <w:rFonts w:ascii="Times New Roman" w:hAnsi="Times New Roman" w:cs="Times New Roman"/>
                <w:color w:val="808080" w:themeColor="background1" w:themeShade="80"/>
              </w:rPr>
            </w:pPr>
            <w:r w:rsidRPr="009623C3">
              <w:rPr>
                <w:rFonts w:ascii="Times New Roman" w:hAnsi="Times New Roman" w:cs="Times New Roman"/>
                <w:color w:val="808080" w:themeColor="background1" w:themeShade="80"/>
              </w:rPr>
              <w:t xml:space="preserve"> </w:t>
            </w:r>
          </w:p>
        </w:tc>
      </w:tr>
      <w:tr w:rsidR="0074737B" w:rsidRPr="009623C3" w:rsidTr="002B1585">
        <w:tc>
          <w:tcPr>
            <w:tcW w:w="3005" w:type="dxa"/>
          </w:tcPr>
          <w:p w:rsidR="0074737B" w:rsidRPr="009623C3" w:rsidRDefault="0074737B" w:rsidP="002B1585">
            <w:pPr>
              <w:rPr>
                <w:rFonts w:ascii="Times New Roman" w:hAnsi="Times New Roman" w:cs="Times New Roman"/>
                <w:color w:val="808080" w:themeColor="background1" w:themeShade="80"/>
              </w:rPr>
            </w:pPr>
            <w:r w:rsidRPr="009623C3">
              <w:rPr>
                <w:rFonts w:ascii="Times New Roman" w:hAnsi="Times New Roman" w:cs="Times New Roman"/>
                <w:color w:val="808080" w:themeColor="background1" w:themeShade="80"/>
              </w:rPr>
              <w:t xml:space="preserve">Məqalə və tezis: </w:t>
            </w:r>
            <w:r w:rsidRPr="009623C3">
              <w:rPr>
                <w:rFonts w:ascii="Times New Roman" w:hAnsi="Times New Roman" w:cs="Times New Roman"/>
                <w:b/>
              </w:rPr>
              <w:t>18</w:t>
            </w:r>
          </w:p>
        </w:tc>
        <w:tc>
          <w:tcPr>
            <w:tcW w:w="3005" w:type="dxa"/>
          </w:tcPr>
          <w:p w:rsidR="0074737B" w:rsidRPr="009623C3" w:rsidRDefault="0074737B" w:rsidP="002B1585">
            <w:pPr>
              <w:rPr>
                <w:rFonts w:ascii="Times New Roman" w:hAnsi="Times New Roman" w:cs="Times New Roman"/>
                <w:color w:val="808080" w:themeColor="background1" w:themeShade="80"/>
              </w:rPr>
            </w:pPr>
          </w:p>
        </w:tc>
        <w:tc>
          <w:tcPr>
            <w:tcW w:w="3006" w:type="dxa"/>
          </w:tcPr>
          <w:p w:rsidR="0074737B" w:rsidRPr="009623C3" w:rsidRDefault="0074737B" w:rsidP="002B1585">
            <w:pPr>
              <w:rPr>
                <w:rFonts w:ascii="Times New Roman" w:hAnsi="Times New Roman" w:cs="Times New Roman"/>
                <w:color w:val="808080" w:themeColor="background1" w:themeShade="80"/>
              </w:rPr>
            </w:pPr>
          </w:p>
        </w:tc>
      </w:tr>
    </w:tbl>
    <w:p w:rsidR="0074737B" w:rsidRPr="009623C3" w:rsidRDefault="0074737B" w:rsidP="0074737B">
      <w:pPr>
        <w:rPr>
          <w:rFonts w:ascii="Times New Roman" w:hAnsi="Times New Roman" w:cs="Times New Roman"/>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901"/>
        <w:gridCol w:w="901"/>
        <w:gridCol w:w="901"/>
        <w:gridCol w:w="902"/>
        <w:gridCol w:w="902"/>
        <w:gridCol w:w="902"/>
        <w:gridCol w:w="902"/>
        <w:gridCol w:w="902"/>
        <w:gridCol w:w="902"/>
      </w:tblGrid>
      <w:tr w:rsidR="0074737B" w:rsidRPr="009623C3" w:rsidTr="002B1585">
        <w:tc>
          <w:tcPr>
            <w:tcW w:w="9016" w:type="dxa"/>
            <w:gridSpan w:val="10"/>
          </w:tcPr>
          <w:p w:rsidR="0074737B" w:rsidRPr="009623C3" w:rsidRDefault="0074737B" w:rsidP="002B1585">
            <w:pPr>
              <w:rPr>
                <w:rFonts w:ascii="Times New Roman" w:hAnsi="Times New Roman" w:cs="Times New Roman"/>
                <w:b/>
                <w:color w:val="FF0000"/>
              </w:rPr>
            </w:pPr>
            <w:r w:rsidRPr="009623C3">
              <w:rPr>
                <w:rFonts w:ascii="Times New Roman" w:hAnsi="Times New Roman" w:cs="Times New Roman"/>
                <w:b/>
                <w:color w:val="FF0000"/>
              </w:rPr>
              <w:t>BMT-nin Dayanıqlı İnkişaf Məqsədlərinə töhfə</w:t>
            </w:r>
          </w:p>
          <w:p w:rsidR="0074737B" w:rsidRPr="009623C3" w:rsidRDefault="0074737B" w:rsidP="002B1585">
            <w:pPr>
              <w:rPr>
                <w:rFonts w:ascii="Times New Roman" w:hAnsi="Times New Roman" w:cs="Times New Roman"/>
                <w:b/>
                <w:color w:val="FF0000"/>
              </w:rPr>
            </w:pPr>
          </w:p>
          <w:tbl>
            <w:tblPr>
              <w:tblStyle w:val="TableGrid3"/>
              <w:tblW w:w="0" w:type="auto"/>
              <w:tblLook w:val="04A0" w:firstRow="1" w:lastRow="0" w:firstColumn="1" w:lastColumn="0" w:noHBand="0" w:noVBand="1"/>
            </w:tblPr>
            <w:tblGrid>
              <w:gridCol w:w="1023"/>
              <w:gridCol w:w="7767"/>
            </w:tblGrid>
            <w:tr w:rsidR="0074737B" w:rsidRPr="009623C3" w:rsidTr="002B1585">
              <w:tc>
                <w:tcPr>
                  <w:tcW w:w="1023" w:type="dxa"/>
                </w:tcPr>
                <w:p w:rsidR="0074737B" w:rsidRPr="009623C3" w:rsidRDefault="0074737B" w:rsidP="002B1585">
                  <w:pPr>
                    <w:rPr>
                      <w:rFonts w:ascii="Times New Roman" w:hAnsi="Times New Roman" w:cs="Times New Roman"/>
                      <w:b/>
                    </w:rPr>
                  </w:pPr>
                  <w:r w:rsidRPr="009623C3">
                    <w:rPr>
                      <w:rFonts w:ascii="Times New Roman" w:hAnsi="Times New Roman" w:cs="Times New Roman"/>
                      <w:noProof/>
                      <w:lang w:val="en-US"/>
                    </w:rPr>
                    <w:drawing>
                      <wp:inline distT="0" distB="0" distL="0" distR="0" wp14:anchorId="03DB3F9B" wp14:editId="0D23D34C">
                        <wp:extent cx="396000" cy="396000"/>
                        <wp:effectExtent l="0" t="0" r="4445" b="4445"/>
                        <wp:docPr id="51" name="Picture 51" descr="C:\Users\elsever.a\Desktop\E-WEB-Goal-17.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ever.a\Desktop\E-WEB-Goal-1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767" w:type="dxa"/>
                </w:tcPr>
                <w:p w:rsidR="0074737B" w:rsidRPr="009623C3" w:rsidRDefault="0074737B" w:rsidP="002B1585">
                  <w:pPr>
                    <w:rPr>
                      <w:rFonts w:ascii="Times New Roman" w:hAnsi="Times New Roman" w:cs="Times New Roman"/>
                      <w:b/>
                    </w:rPr>
                  </w:pPr>
                </w:p>
              </w:tc>
            </w:tr>
            <w:tr w:rsidR="0074737B" w:rsidRPr="009623C3" w:rsidTr="002B1585">
              <w:tc>
                <w:tcPr>
                  <w:tcW w:w="1023" w:type="dxa"/>
                </w:tcPr>
                <w:p w:rsidR="0074737B" w:rsidRPr="009623C3" w:rsidRDefault="0074737B" w:rsidP="002B1585">
                  <w:pPr>
                    <w:rPr>
                      <w:rFonts w:ascii="Times New Roman" w:hAnsi="Times New Roman" w:cs="Times New Roman"/>
                      <w:b/>
                    </w:rPr>
                  </w:pPr>
                </w:p>
              </w:tc>
              <w:tc>
                <w:tcPr>
                  <w:tcW w:w="7767" w:type="dxa"/>
                </w:tcPr>
                <w:p w:rsidR="0074737B" w:rsidRPr="009623C3" w:rsidRDefault="0074737B" w:rsidP="002B1585">
                  <w:pPr>
                    <w:rPr>
                      <w:rFonts w:ascii="Times New Roman" w:hAnsi="Times New Roman" w:cs="Times New Roman"/>
                      <w:b/>
                    </w:rPr>
                  </w:pPr>
                </w:p>
              </w:tc>
            </w:tr>
            <w:tr w:rsidR="0074737B" w:rsidRPr="009623C3" w:rsidTr="002B1585">
              <w:tc>
                <w:tcPr>
                  <w:tcW w:w="1023" w:type="dxa"/>
                </w:tcPr>
                <w:p w:rsidR="0074737B" w:rsidRPr="009623C3" w:rsidRDefault="0074737B" w:rsidP="002B1585">
                  <w:pPr>
                    <w:rPr>
                      <w:rFonts w:ascii="Times New Roman" w:hAnsi="Times New Roman" w:cs="Times New Roman"/>
                      <w:b/>
                    </w:rPr>
                  </w:pPr>
                </w:p>
              </w:tc>
              <w:tc>
                <w:tcPr>
                  <w:tcW w:w="7767" w:type="dxa"/>
                </w:tcPr>
                <w:p w:rsidR="0074737B" w:rsidRPr="009623C3" w:rsidRDefault="0074737B" w:rsidP="002B1585">
                  <w:pPr>
                    <w:rPr>
                      <w:rFonts w:ascii="Times New Roman" w:hAnsi="Times New Roman" w:cs="Times New Roman"/>
                      <w:b/>
                    </w:rPr>
                  </w:pPr>
                </w:p>
              </w:tc>
            </w:tr>
            <w:tr w:rsidR="0074737B" w:rsidRPr="009623C3" w:rsidTr="002B1585">
              <w:tc>
                <w:tcPr>
                  <w:tcW w:w="1023" w:type="dxa"/>
                </w:tcPr>
                <w:p w:rsidR="0074737B" w:rsidRPr="009623C3" w:rsidRDefault="0074737B" w:rsidP="002B1585">
                  <w:pPr>
                    <w:rPr>
                      <w:rFonts w:ascii="Times New Roman" w:hAnsi="Times New Roman" w:cs="Times New Roman"/>
                      <w:b/>
                    </w:rPr>
                  </w:pPr>
                </w:p>
              </w:tc>
              <w:tc>
                <w:tcPr>
                  <w:tcW w:w="7767" w:type="dxa"/>
                </w:tcPr>
                <w:p w:rsidR="0074737B" w:rsidRPr="009623C3" w:rsidRDefault="0074737B" w:rsidP="002B1585">
                  <w:pPr>
                    <w:rPr>
                      <w:rFonts w:ascii="Times New Roman" w:hAnsi="Times New Roman" w:cs="Times New Roman"/>
                      <w:b/>
                    </w:rPr>
                  </w:pPr>
                </w:p>
              </w:tc>
            </w:tr>
          </w:tbl>
          <w:p w:rsidR="0074737B" w:rsidRPr="009623C3" w:rsidRDefault="0074737B" w:rsidP="002B1585">
            <w:pPr>
              <w:rPr>
                <w:rFonts w:ascii="Times New Roman" w:hAnsi="Times New Roman" w:cs="Times New Roman"/>
                <w:b/>
              </w:rPr>
            </w:pPr>
          </w:p>
        </w:tc>
      </w:tr>
      <w:tr w:rsidR="0074737B" w:rsidRPr="009623C3" w:rsidTr="002B1585">
        <w:tc>
          <w:tcPr>
            <w:tcW w:w="901" w:type="dxa"/>
          </w:tcPr>
          <w:p w:rsidR="0074737B" w:rsidRPr="009623C3" w:rsidRDefault="0074737B" w:rsidP="002B1585">
            <w:pPr>
              <w:rPr>
                <w:rFonts w:ascii="Times New Roman" w:hAnsi="Times New Roman" w:cs="Times New Roman"/>
              </w:rPr>
            </w:pPr>
          </w:p>
        </w:tc>
        <w:tc>
          <w:tcPr>
            <w:tcW w:w="901" w:type="dxa"/>
          </w:tcPr>
          <w:p w:rsidR="0074737B" w:rsidRPr="009623C3" w:rsidRDefault="0074737B" w:rsidP="002B1585">
            <w:pPr>
              <w:rPr>
                <w:rFonts w:ascii="Times New Roman" w:hAnsi="Times New Roman" w:cs="Times New Roman"/>
              </w:rPr>
            </w:pPr>
          </w:p>
        </w:tc>
        <w:tc>
          <w:tcPr>
            <w:tcW w:w="901" w:type="dxa"/>
          </w:tcPr>
          <w:p w:rsidR="0074737B" w:rsidRPr="009623C3" w:rsidRDefault="0074737B" w:rsidP="002B1585">
            <w:pPr>
              <w:rPr>
                <w:rFonts w:ascii="Times New Roman" w:hAnsi="Times New Roman" w:cs="Times New Roman"/>
              </w:rPr>
            </w:pPr>
          </w:p>
        </w:tc>
        <w:tc>
          <w:tcPr>
            <w:tcW w:w="901" w:type="dxa"/>
          </w:tcPr>
          <w:p w:rsidR="0074737B" w:rsidRPr="009623C3" w:rsidRDefault="0074737B" w:rsidP="002B1585">
            <w:pPr>
              <w:rPr>
                <w:rFonts w:ascii="Times New Roman" w:hAnsi="Times New Roman" w:cs="Times New Roman"/>
              </w:rPr>
            </w:pPr>
          </w:p>
        </w:tc>
        <w:tc>
          <w:tcPr>
            <w:tcW w:w="902" w:type="dxa"/>
          </w:tcPr>
          <w:p w:rsidR="0074737B" w:rsidRPr="009623C3" w:rsidRDefault="0074737B" w:rsidP="002B1585">
            <w:pPr>
              <w:rPr>
                <w:rFonts w:ascii="Times New Roman" w:hAnsi="Times New Roman" w:cs="Times New Roman"/>
              </w:rPr>
            </w:pPr>
          </w:p>
        </w:tc>
        <w:tc>
          <w:tcPr>
            <w:tcW w:w="902" w:type="dxa"/>
          </w:tcPr>
          <w:p w:rsidR="0074737B" w:rsidRPr="009623C3" w:rsidRDefault="0074737B" w:rsidP="002B1585">
            <w:pPr>
              <w:rPr>
                <w:rFonts w:ascii="Times New Roman" w:hAnsi="Times New Roman" w:cs="Times New Roman"/>
              </w:rPr>
            </w:pPr>
          </w:p>
        </w:tc>
        <w:tc>
          <w:tcPr>
            <w:tcW w:w="902" w:type="dxa"/>
          </w:tcPr>
          <w:p w:rsidR="0074737B" w:rsidRPr="009623C3" w:rsidRDefault="0074737B" w:rsidP="002B1585">
            <w:pPr>
              <w:rPr>
                <w:rFonts w:ascii="Times New Roman" w:hAnsi="Times New Roman" w:cs="Times New Roman"/>
              </w:rPr>
            </w:pPr>
          </w:p>
        </w:tc>
        <w:tc>
          <w:tcPr>
            <w:tcW w:w="902" w:type="dxa"/>
          </w:tcPr>
          <w:p w:rsidR="0074737B" w:rsidRPr="009623C3" w:rsidRDefault="0074737B" w:rsidP="002B1585">
            <w:pPr>
              <w:rPr>
                <w:rFonts w:ascii="Times New Roman" w:hAnsi="Times New Roman" w:cs="Times New Roman"/>
              </w:rPr>
            </w:pPr>
          </w:p>
        </w:tc>
        <w:tc>
          <w:tcPr>
            <w:tcW w:w="902" w:type="dxa"/>
          </w:tcPr>
          <w:p w:rsidR="0074737B" w:rsidRPr="009623C3" w:rsidRDefault="0074737B" w:rsidP="002B1585">
            <w:pPr>
              <w:rPr>
                <w:rFonts w:ascii="Times New Roman" w:hAnsi="Times New Roman" w:cs="Times New Roman"/>
              </w:rPr>
            </w:pPr>
          </w:p>
        </w:tc>
        <w:tc>
          <w:tcPr>
            <w:tcW w:w="902" w:type="dxa"/>
          </w:tcPr>
          <w:p w:rsidR="0074737B" w:rsidRPr="009623C3" w:rsidRDefault="0074737B" w:rsidP="002B1585">
            <w:pPr>
              <w:rPr>
                <w:rFonts w:ascii="Times New Roman" w:hAnsi="Times New Roman" w:cs="Times New Roman"/>
              </w:rPr>
            </w:pPr>
          </w:p>
        </w:tc>
      </w:tr>
    </w:tbl>
    <w:p w:rsidR="0074737B" w:rsidRPr="009623C3" w:rsidRDefault="0074737B" w:rsidP="0074737B">
      <w:pPr>
        <w:rPr>
          <w:rFonts w:ascii="Times New Roman" w:hAnsi="Times New Roman" w:cs="Times New Roman"/>
        </w:rPr>
      </w:pPr>
    </w:p>
    <w:tbl>
      <w:tblPr>
        <w:tblStyle w:val="TableGrid3"/>
        <w:tblW w:w="9254" w:type="dxa"/>
        <w:tblLook w:val="04A0" w:firstRow="1" w:lastRow="0" w:firstColumn="1" w:lastColumn="0" w:noHBand="0" w:noVBand="1"/>
      </w:tblPr>
      <w:tblGrid>
        <w:gridCol w:w="2122"/>
        <w:gridCol w:w="7132"/>
      </w:tblGrid>
      <w:tr w:rsidR="0074737B" w:rsidRPr="009623C3" w:rsidTr="002B1585">
        <w:trPr>
          <w:trHeight w:val="316"/>
        </w:trPr>
        <w:tc>
          <w:tcPr>
            <w:tcW w:w="2122" w:type="dxa"/>
          </w:tcPr>
          <w:p w:rsidR="0074737B" w:rsidRPr="009623C3" w:rsidRDefault="0074737B" w:rsidP="002B1585">
            <w:pPr>
              <w:rPr>
                <w:rFonts w:ascii="Times New Roman" w:hAnsi="Times New Roman" w:cs="Times New Roman"/>
                <w:b/>
                <w:sz w:val="20"/>
              </w:rPr>
            </w:pPr>
            <w:r w:rsidRPr="009623C3">
              <w:rPr>
                <w:rFonts w:ascii="Times New Roman" w:hAnsi="Times New Roman" w:cs="Times New Roman"/>
                <w:b/>
                <w:color w:val="FF0000"/>
                <w:sz w:val="20"/>
              </w:rPr>
              <w:t>Əlaqə</w:t>
            </w:r>
          </w:p>
        </w:tc>
        <w:tc>
          <w:tcPr>
            <w:tcW w:w="7132" w:type="dxa"/>
          </w:tcPr>
          <w:p w:rsidR="0074737B" w:rsidRPr="009623C3" w:rsidRDefault="0074737B" w:rsidP="002B1585">
            <w:pPr>
              <w:rPr>
                <w:rFonts w:ascii="Times New Roman" w:hAnsi="Times New Roman" w:cs="Times New Roman"/>
                <w:sz w:val="20"/>
              </w:rPr>
            </w:pPr>
          </w:p>
        </w:tc>
      </w:tr>
      <w:tr w:rsidR="0074737B" w:rsidRPr="009623C3" w:rsidTr="002B1585">
        <w:tc>
          <w:tcPr>
            <w:tcW w:w="2122" w:type="dxa"/>
          </w:tcPr>
          <w:p w:rsidR="0074737B" w:rsidRPr="009623C3" w:rsidRDefault="0074737B" w:rsidP="002B1585">
            <w:pPr>
              <w:rPr>
                <w:rFonts w:ascii="Times New Roman" w:hAnsi="Times New Roman" w:cs="Times New Roman"/>
                <w:b/>
                <w:sz w:val="20"/>
              </w:rPr>
            </w:pPr>
            <w:r w:rsidRPr="009623C3">
              <w:rPr>
                <w:rFonts w:ascii="Times New Roman" w:hAnsi="Times New Roman" w:cs="Times New Roman"/>
                <w:b/>
                <w:sz w:val="20"/>
              </w:rPr>
              <w:t>İnstitusional e-poçt:</w:t>
            </w:r>
          </w:p>
        </w:tc>
        <w:tc>
          <w:tcPr>
            <w:tcW w:w="7132" w:type="dxa"/>
          </w:tcPr>
          <w:p w:rsidR="0074737B" w:rsidRPr="009623C3" w:rsidRDefault="0074737B" w:rsidP="002B1585">
            <w:pPr>
              <w:rPr>
                <w:rFonts w:ascii="Times New Roman" w:hAnsi="Times New Roman" w:cs="Times New Roman"/>
                <w:sz w:val="20"/>
                <w:szCs w:val="20"/>
                <w:lang w:val="en-US"/>
              </w:rPr>
            </w:pPr>
            <w:hyperlink r:id="rId20" w:history="1">
              <w:r w:rsidRPr="009623C3">
                <w:rPr>
                  <w:rFonts w:ascii="Times New Roman" w:hAnsi="Times New Roman" w:cs="Times New Roman"/>
                  <w:color w:val="0563C1" w:themeColor="hyperlink"/>
                  <w:sz w:val="20"/>
                  <w:szCs w:val="20"/>
                  <w:u w:val="single"/>
                </w:rPr>
                <w:t>rubabamammadova@ndu.edu.az</w:t>
              </w:r>
            </w:hyperlink>
          </w:p>
        </w:tc>
      </w:tr>
      <w:tr w:rsidR="0074737B" w:rsidRPr="009623C3" w:rsidTr="002B1585">
        <w:tc>
          <w:tcPr>
            <w:tcW w:w="2122" w:type="dxa"/>
          </w:tcPr>
          <w:p w:rsidR="0074737B" w:rsidRPr="009623C3" w:rsidRDefault="0074737B" w:rsidP="002B1585">
            <w:pPr>
              <w:rPr>
                <w:rFonts w:ascii="Times New Roman" w:hAnsi="Times New Roman" w:cs="Times New Roman"/>
                <w:b/>
                <w:sz w:val="20"/>
              </w:rPr>
            </w:pPr>
            <w:r w:rsidRPr="009623C3">
              <w:rPr>
                <w:rFonts w:ascii="Times New Roman" w:hAnsi="Times New Roman" w:cs="Times New Roman"/>
                <w:b/>
                <w:sz w:val="20"/>
              </w:rPr>
              <w:t>Digər e-poçt:</w:t>
            </w:r>
          </w:p>
        </w:tc>
        <w:tc>
          <w:tcPr>
            <w:tcW w:w="7132" w:type="dxa"/>
          </w:tcPr>
          <w:p w:rsidR="0074737B" w:rsidRPr="009623C3" w:rsidRDefault="0074737B" w:rsidP="002B1585">
            <w:pPr>
              <w:rPr>
                <w:rFonts w:ascii="Times New Roman" w:hAnsi="Times New Roman" w:cs="Times New Roman"/>
                <w:i/>
                <w:color w:val="808080" w:themeColor="background1" w:themeShade="80"/>
                <w:sz w:val="20"/>
                <w:szCs w:val="20"/>
              </w:rPr>
            </w:pPr>
            <w:hyperlink r:id="rId21" w:history="1">
              <w:r w:rsidRPr="009623C3">
                <w:rPr>
                  <w:rFonts w:ascii="Times New Roman" w:hAnsi="Times New Roman" w:cs="Times New Roman"/>
                  <w:color w:val="0563C1" w:themeColor="hyperlink"/>
                  <w:sz w:val="20"/>
                  <w:szCs w:val="20"/>
                  <w:u w:val="single"/>
                </w:rPr>
                <w:t>rubabam727@gmail.com</w:t>
              </w:r>
            </w:hyperlink>
            <w:r w:rsidRPr="009623C3">
              <w:rPr>
                <w:rFonts w:ascii="Times New Roman" w:hAnsi="Times New Roman" w:cs="Times New Roman"/>
                <w:sz w:val="20"/>
                <w:szCs w:val="20"/>
              </w:rPr>
              <w:t xml:space="preserve"> </w:t>
            </w:r>
            <w:hyperlink r:id="rId22" w:history="1">
              <w:r w:rsidRPr="009623C3">
                <w:rPr>
                  <w:rFonts w:ascii="Times New Roman" w:hAnsi="Times New Roman" w:cs="Times New Roman"/>
                  <w:color w:val="0563C1" w:themeColor="hyperlink"/>
                  <w:sz w:val="20"/>
                  <w:szCs w:val="20"/>
                  <w:u w:val="single"/>
                </w:rPr>
                <w:t>rubabem@yahoo.com</w:t>
              </w:r>
            </w:hyperlink>
          </w:p>
        </w:tc>
      </w:tr>
      <w:tr w:rsidR="0074737B" w:rsidRPr="009623C3" w:rsidTr="002B1585">
        <w:tc>
          <w:tcPr>
            <w:tcW w:w="2122" w:type="dxa"/>
          </w:tcPr>
          <w:p w:rsidR="0074737B" w:rsidRPr="009623C3" w:rsidRDefault="0074737B" w:rsidP="002B1585">
            <w:pPr>
              <w:rPr>
                <w:rFonts w:ascii="Times New Roman" w:hAnsi="Times New Roman" w:cs="Times New Roman"/>
                <w:b/>
                <w:sz w:val="20"/>
              </w:rPr>
            </w:pPr>
            <w:r w:rsidRPr="009623C3">
              <w:rPr>
                <w:rFonts w:ascii="Times New Roman" w:hAnsi="Times New Roman" w:cs="Times New Roman"/>
                <w:b/>
                <w:sz w:val="20"/>
                <w:lang w:val="en-US"/>
              </w:rPr>
              <w:t>Web s</w:t>
            </w:r>
            <w:r w:rsidRPr="009623C3">
              <w:rPr>
                <w:rFonts w:ascii="Times New Roman" w:hAnsi="Times New Roman" w:cs="Times New Roman"/>
                <w:b/>
                <w:sz w:val="20"/>
              </w:rPr>
              <w:t>əhifəsi:</w:t>
            </w:r>
          </w:p>
        </w:tc>
        <w:tc>
          <w:tcPr>
            <w:tcW w:w="7132" w:type="dxa"/>
          </w:tcPr>
          <w:p w:rsidR="0074737B" w:rsidRPr="009623C3" w:rsidRDefault="0074737B" w:rsidP="002B1585">
            <w:pPr>
              <w:rPr>
                <w:rFonts w:ascii="Times New Roman" w:hAnsi="Times New Roman" w:cs="Times New Roman"/>
                <w:sz w:val="20"/>
                <w:szCs w:val="20"/>
              </w:rPr>
            </w:pPr>
            <w:r w:rsidRPr="009623C3">
              <w:rPr>
                <w:rFonts w:ascii="Times New Roman" w:hAnsi="Times New Roman" w:cs="Times New Roman"/>
                <w:color w:val="FF0000"/>
                <w:sz w:val="20"/>
                <w:szCs w:val="20"/>
              </w:rPr>
              <w:t>https://ndu.edu.az/rubabememmedova</w:t>
            </w:r>
          </w:p>
        </w:tc>
      </w:tr>
      <w:tr w:rsidR="0074737B" w:rsidRPr="009623C3" w:rsidTr="002B1585">
        <w:tc>
          <w:tcPr>
            <w:tcW w:w="2122" w:type="dxa"/>
          </w:tcPr>
          <w:p w:rsidR="0074737B" w:rsidRPr="009623C3" w:rsidRDefault="0074737B" w:rsidP="002B1585">
            <w:pPr>
              <w:rPr>
                <w:rFonts w:ascii="Times New Roman" w:hAnsi="Times New Roman" w:cs="Times New Roman"/>
                <w:b/>
                <w:sz w:val="20"/>
              </w:rPr>
            </w:pPr>
            <w:r w:rsidRPr="009623C3">
              <w:rPr>
                <w:rFonts w:ascii="Times New Roman" w:hAnsi="Times New Roman" w:cs="Times New Roman"/>
                <w:b/>
                <w:sz w:val="20"/>
              </w:rPr>
              <w:t>İş telefonu</w:t>
            </w:r>
          </w:p>
        </w:tc>
        <w:tc>
          <w:tcPr>
            <w:tcW w:w="7132" w:type="dxa"/>
          </w:tcPr>
          <w:p w:rsidR="0074737B" w:rsidRPr="009623C3" w:rsidRDefault="0074737B" w:rsidP="002B1585">
            <w:pPr>
              <w:rPr>
                <w:rFonts w:ascii="Times New Roman" w:hAnsi="Times New Roman" w:cs="Times New Roman"/>
                <w:sz w:val="20"/>
              </w:rPr>
            </w:pPr>
          </w:p>
        </w:tc>
      </w:tr>
      <w:tr w:rsidR="0074737B" w:rsidRPr="009623C3" w:rsidTr="002B1585">
        <w:tc>
          <w:tcPr>
            <w:tcW w:w="2122" w:type="dxa"/>
          </w:tcPr>
          <w:p w:rsidR="0074737B" w:rsidRPr="009623C3" w:rsidRDefault="0074737B" w:rsidP="002B1585">
            <w:pPr>
              <w:rPr>
                <w:rFonts w:ascii="Times New Roman" w:hAnsi="Times New Roman" w:cs="Times New Roman"/>
                <w:b/>
                <w:sz w:val="20"/>
              </w:rPr>
            </w:pPr>
            <w:r w:rsidRPr="009623C3">
              <w:rPr>
                <w:rFonts w:ascii="Times New Roman" w:hAnsi="Times New Roman" w:cs="Times New Roman"/>
                <w:b/>
                <w:sz w:val="20"/>
              </w:rPr>
              <w:t>Mobil:</w:t>
            </w:r>
          </w:p>
        </w:tc>
        <w:tc>
          <w:tcPr>
            <w:tcW w:w="7132" w:type="dxa"/>
          </w:tcPr>
          <w:p w:rsidR="0074737B" w:rsidRPr="009623C3" w:rsidRDefault="0074737B" w:rsidP="002B1585">
            <w:pPr>
              <w:rPr>
                <w:rFonts w:ascii="Times New Roman" w:hAnsi="Times New Roman" w:cs="Times New Roman"/>
                <w:sz w:val="20"/>
              </w:rPr>
            </w:pPr>
            <w:r w:rsidRPr="009623C3">
              <w:rPr>
                <w:rFonts w:ascii="Times New Roman" w:hAnsi="Times New Roman" w:cs="Times New Roman"/>
                <w:sz w:val="20"/>
              </w:rPr>
              <w:t>0603278184</w:t>
            </w:r>
          </w:p>
        </w:tc>
      </w:tr>
      <w:tr w:rsidR="0074737B" w:rsidRPr="009623C3" w:rsidTr="002B1585">
        <w:tc>
          <w:tcPr>
            <w:tcW w:w="2122" w:type="dxa"/>
          </w:tcPr>
          <w:p w:rsidR="0074737B" w:rsidRPr="009623C3" w:rsidRDefault="0074737B" w:rsidP="002B1585">
            <w:pPr>
              <w:rPr>
                <w:rFonts w:ascii="Times New Roman" w:hAnsi="Times New Roman" w:cs="Times New Roman"/>
                <w:b/>
                <w:sz w:val="20"/>
              </w:rPr>
            </w:pPr>
            <w:r w:rsidRPr="009623C3">
              <w:rPr>
                <w:rFonts w:ascii="Times New Roman" w:hAnsi="Times New Roman" w:cs="Times New Roman"/>
                <w:b/>
                <w:sz w:val="20"/>
              </w:rPr>
              <w:lastRenderedPageBreak/>
              <w:t>Yaşayış ünvanı:</w:t>
            </w:r>
          </w:p>
        </w:tc>
        <w:tc>
          <w:tcPr>
            <w:tcW w:w="7132" w:type="dxa"/>
          </w:tcPr>
          <w:p w:rsidR="0074737B" w:rsidRPr="009623C3" w:rsidRDefault="0074737B" w:rsidP="002B1585">
            <w:pPr>
              <w:rPr>
                <w:rFonts w:ascii="Times New Roman" w:hAnsi="Times New Roman" w:cs="Times New Roman"/>
                <w:sz w:val="20"/>
              </w:rPr>
            </w:pPr>
            <w:r w:rsidRPr="009623C3">
              <w:rPr>
                <w:rFonts w:ascii="Times New Roman" w:hAnsi="Times New Roman" w:cs="Times New Roman"/>
                <w:sz w:val="20"/>
              </w:rPr>
              <w:t>Azərbaycan Respublikası, Naxçıvan Muxtar Respublikası, Naxçıvan şəhəri, İdris Məmmədov küçəsi,d.3 ev 5a</w:t>
            </w:r>
          </w:p>
        </w:tc>
      </w:tr>
    </w:tbl>
    <w:p w:rsidR="0074737B" w:rsidRPr="009623C3" w:rsidRDefault="0074737B" w:rsidP="0074737B">
      <w:pPr>
        <w:rPr>
          <w:rFonts w:ascii="Times New Roman" w:hAnsi="Times New Roman" w:cs="Times New Roman"/>
        </w:rPr>
      </w:pPr>
    </w:p>
    <w:p w:rsidR="0074737B" w:rsidRPr="009623C3" w:rsidRDefault="0074737B" w:rsidP="0074737B">
      <w:pPr>
        <w:numPr>
          <w:ilvl w:val="0"/>
          <w:numId w:val="1"/>
        </w:numPr>
        <w:contextualSpacing/>
        <w:rPr>
          <w:rFonts w:ascii="Times New Roman" w:hAnsi="Times New Roman" w:cs="Times New Roman"/>
          <w:b/>
          <w:color w:val="0070C0"/>
        </w:rPr>
      </w:pPr>
      <w:r w:rsidRPr="009623C3">
        <w:rPr>
          <w:rFonts w:ascii="Times New Roman" w:hAnsi="Times New Roman" w:cs="Times New Roman"/>
          <w:b/>
          <w:color w:val="0070C0"/>
        </w:rPr>
        <w:t>TƏDQİQAT SAHƏLƏRİ</w:t>
      </w:r>
    </w:p>
    <w:p w:rsidR="0074737B" w:rsidRPr="009623C3" w:rsidRDefault="0074737B" w:rsidP="0074737B">
      <w:pPr>
        <w:pBdr>
          <w:bottom w:val="single" w:sz="12" w:space="1" w:color="auto"/>
        </w:pBdr>
        <w:ind w:left="720"/>
        <w:contextualSpacing/>
        <w:rPr>
          <w:rFonts w:ascii="Times New Roman" w:hAnsi="Times New Roman" w:cs="Times New Roman"/>
        </w:rPr>
      </w:pPr>
      <w:r w:rsidRPr="009623C3">
        <w:rPr>
          <w:rFonts w:ascii="Times New Roman" w:hAnsi="Times New Roman" w:cs="Times New Roman"/>
        </w:rPr>
        <w:t>İngilis dilinin metodikası</w:t>
      </w:r>
    </w:p>
    <w:p w:rsidR="0074737B" w:rsidRPr="009623C3" w:rsidRDefault="0074737B" w:rsidP="0074737B">
      <w:pPr>
        <w:rPr>
          <w:rFonts w:ascii="Times New Roman" w:hAnsi="Times New Roman" w:cs="Times New Roman"/>
        </w:rPr>
      </w:pPr>
    </w:p>
    <w:p w:rsidR="0074737B" w:rsidRPr="009623C3" w:rsidRDefault="0074737B" w:rsidP="0074737B">
      <w:pPr>
        <w:numPr>
          <w:ilvl w:val="0"/>
          <w:numId w:val="1"/>
        </w:numPr>
        <w:spacing w:before="120" w:after="240"/>
        <w:contextualSpacing/>
        <w:rPr>
          <w:rFonts w:ascii="Times New Roman" w:hAnsi="Times New Roman" w:cs="Times New Roman"/>
          <w:b/>
          <w:color w:val="0070C0"/>
        </w:rPr>
      </w:pPr>
      <w:r w:rsidRPr="009623C3">
        <w:rPr>
          <w:rFonts w:ascii="Times New Roman" w:hAnsi="Times New Roman" w:cs="Times New Roman"/>
          <w:b/>
          <w:color w:val="0070C0"/>
        </w:rPr>
        <w:t>AKADEMİK İŞ TƏCRÜBƏSİ</w:t>
      </w:r>
    </w:p>
    <w:tbl>
      <w:tblPr>
        <w:tblStyle w:val="TableGrid3"/>
        <w:tblW w:w="0" w:type="auto"/>
        <w:tblInd w:w="720" w:type="dxa"/>
        <w:tblLook w:val="04A0" w:firstRow="1" w:lastRow="0" w:firstColumn="1" w:lastColumn="0" w:noHBand="0" w:noVBand="1"/>
      </w:tblPr>
      <w:tblGrid>
        <w:gridCol w:w="4237"/>
      </w:tblGrid>
      <w:tr w:rsidR="0074737B" w:rsidRPr="009623C3" w:rsidTr="002B1585">
        <w:tc>
          <w:tcPr>
            <w:tcW w:w="4237" w:type="dxa"/>
          </w:tcPr>
          <w:p w:rsidR="0074737B" w:rsidRPr="009623C3" w:rsidRDefault="0074737B" w:rsidP="002B1585">
            <w:pPr>
              <w:spacing w:after="60"/>
              <w:contextualSpacing/>
              <w:rPr>
                <w:rFonts w:ascii="Times New Roman" w:hAnsi="Times New Roman" w:cs="Times New Roman"/>
                <w:b/>
              </w:rPr>
            </w:pPr>
            <w:r w:rsidRPr="009623C3">
              <w:rPr>
                <w:rFonts w:ascii="Times New Roman" w:hAnsi="Times New Roman" w:cs="Times New Roman"/>
                <w:b/>
                <w:color w:val="C00000"/>
              </w:rPr>
              <w:t>Akademik ünvanlar</w:t>
            </w:r>
          </w:p>
        </w:tc>
      </w:tr>
      <w:tr w:rsidR="0074737B" w:rsidRPr="009623C3" w:rsidTr="002B1585">
        <w:tc>
          <w:tcPr>
            <w:tcW w:w="4237" w:type="dxa"/>
          </w:tcPr>
          <w:p w:rsidR="0074737B" w:rsidRPr="009623C3" w:rsidRDefault="0074737B" w:rsidP="002B1585">
            <w:pPr>
              <w:contextualSpacing/>
              <w:rPr>
                <w:rFonts w:ascii="Times New Roman" w:hAnsi="Times New Roman" w:cs="Times New Roman"/>
                <w:sz w:val="20"/>
                <w:szCs w:val="20"/>
              </w:rPr>
            </w:pPr>
            <w:r w:rsidRPr="009623C3">
              <w:rPr>
                <w:rFonts w:ascii="Times New Roman" w:hAnsi="Times New Roman" w:cs="Times New Roman"/>
                <w:sz w:val="20"/>
                <w:szCs w:val="20"/>
              </w:rPr>
              <w:t>2008  müəllim</w:t>
            </w:r>
          </w:p>
        </w:tc>
      </w:tr>
      <w:tr w:rsidR="0074737B" w:rsidRPr="009623C3" w:rsidTr="002B1585">
        <w:tc>
          <w:tcPr>
            <w:tcW w:w="4237" w:type="dxa"/>
          </w:tcPr>
          <w:p w:rsidR="0074737B" w:rsidRPr="009623C3" w:rsidRDefault="0074737B" w:rsidP="002B1585">
            <w:pPr>
              <w:contextualSpacing/>
              <w:rPr>
                <w:rFonts w:ascii="Times New Roman" w:hAnsi="Times New Roman" w:cs="Times New Roman"/>
                <w:sz w:val="20"/>
                <w:szCs w:val="20"/>
              </w:rPr>
            </w:pPr>
            <w:r w:rsidRPr="009623C3">
              <w:rPr>
                <w:rFonts w:ascii="Times New Roman" w:hAnsi="Times New Roman" w:cs="Times New Roman"/>
                <w:sz w:val="20"/>
                <w:szCs w:val="20"/>
              </w:rPr>
              <w:t>2017 baş müəllim</w:t>
            </w:r>
          </w:p>
        </w:tc>
      </w:tr>
    </w:tbl>
    <w:p w:rsidR="0074737B" w:rsidRPr="009623C3" w:rsidRDefault="0074737B" w:rsidP="0074737B">
      <w:pPr>
        <w:ind w:left="720"/>
        <w:contextualSpacing/>
        <w:rPr>
          <w:rFonts w:ascii="Times New Roman" w:hAnsi="Times New Roman" w:cs="Times New Roman"/>
          <w:sz w:val="20"/>
          <w:szCs w:val="20"/>
        </w:rPr>
      </w:pPr>
    </w:p>
    <w:tbl>
      <w:tblPr>
        <w:tblStyle w:val="TableGrid3"/>
        <w:tblW w:w="0" w:type="auto"/>
        <w:tblInd w:w="720" w:type="dxa"/>
        <w:tblLook w:val="04A0" w:firstRow="1" w:lastRow="0" w:firstColumn="1" w:lastColumn="0" w:noHBand="0" w:noVBand="1"/>
      </w:tblPr>
      <w:tblGrid>
        <w:gridCol w:w="8296"/>
      </w:tblGrid>
      <w:tr w:rsidR="0074737B" w:rsidRPr="009623C3" w:rsidTr="002B1585">
        <w:tc>
          <w:tcPr>
            <w:tcW w:w="8296" w:type="dxa"/>
          </w:tcPr>
          <w:p w:rsidR="0074737B" w:rsidRPr="009623C3" w:rsidRDefault="0074737B" w:rsidP="002B1585">
            <w:pPr>
              <w:spacing w:after="60"/>
              <w:contextualSpacing/>
              <w:rPr>
                <w:rFonts w:ascii="Times New Roman" w:hAnsi="Times New Roman" w:cs="Times New Roman"/>
                <w:sz w:val="20"/>
                <w:szCs w:val="20"/>
              </w:rPr>
            </w:pPr>
            <w:r w:rsidRPr="009623C3">
              <w:rPr>
                <w:rFonts w:ascii="Times New Roman" w:hAnsi="Times New Roman" w:cs="Times New Roman"/>
                <w:b/>
                <w:color w:val="C00000"/>
                <w:sz w:val="20"/>
                <w:szCs w:val="20"/>
              </w:rPr>
              <w:t>İnzibati vəzifələr:</w:t>
            </w:r>
          </w:p>
        </w:tc>
      </w:tr>
      <w:tr w:rsidR="0074737B" w:rsidRPr="009623C3" w:rsidTr="002B1585">
        <w:trPr>
          <w:trHeight w:val="395"/>
        </w:trPr>
        <w:tc>
          <w:tcPr>
            <w:tcW w:w="8296" w:type="dxa"/>
          </w:tcPr>
          <w:p w:rsidR="0074737B" w:rsidRPr="009623C3" w:rsidRDefault="0074737B" w:rsidP="002B1585">
            <w:pPr>
              <w:contextualSpacing/>
              <w:rPr>
                <w:rFonts w:ascii="Times New Roman" w:hAnsi="Times New Roman" w:cs="Times New Roman"/>
                <w:b/>
                <w:sz w:val="20"/>
                <w:szCs w:val="20"/>
              </w:rPr>
            </w:pPr>
            <w:r w:rsidRPr="009623C3">
              <w:rPr>
                <w:rFonts w:ascii="Times New Roman" w:hAnsi="Times New Roman" w:cs="Times New Roman"/>
                <w:sz w:val="20"/>
                <w:szCs w:val="20"/>
              </w:rPr>
              <w:t>Müəllim 2008-ci il – d.e</w:t>
            </w:r>
          </w:p>
        </w:tc>
      </w:tr>
    </w:tbl>
    <w:p w:rsidR="0074737B" w:rsidRPr="009623C3" w:rsidRDefault="0074737B" w:rsidP="0074737B">
      <w:pPr>
        <w:ind w:left="720"/>
        <w:contextualSpacing/>
        <w:rPr>
          <w:rFonts w:ascii="Times New Roman" w:hAnsi="Times New Roman" w:cs="Times New Roman"/>
          <w:sz w:val="20"/>
          <w:szCs w:val="20"/>
        </w:rPr>
      </w:pPr>
    </w:p>
    <w:tbl>
      <w:tblPr>
        <w:tblStyle w:val="TableGrid3"/>
        <w:tblW w:w="8365" w:type="dxa"/>
        <w:tblInd w:w="720" w:type="dxa"/>
        <w:tblLook w:val="04A0" w:firstRow="1" w:lastRow="0" w:firstColumn="1" w:lastColumn="0" w:noHBand="0" w:noVBand="1"/>
      </w:tblPr>
      <w:tblGrid>
        <w:gridCol w:w="4585"/>
        <w:gridCol w:w="3780"/>
      </w:tblGrid>
      <w:tr w:rsidR="0074737B" w:rsidRPr="009623C3" w:rsidTr="002B1585">
        <w:tc>
          <w:tcPr>
            <w:tcW w:w="4585" w:type="dxa"/>
          </w:tcPr>
          <w:p w:rsidR="0074737B" w:rsidRPr="009623C3" w:rsidRDefault="0074737B" w:rsidP="002B1585">
            <w:pPr>
              <w:spacing w:after="120"/>
              <w:contextualSpacing/>
              <w:rPr>
                <w:rFonts w:ascii="Times New Roman" w:hAnsi="Times New Roman" w:cs="Times New Roman"/>
                <w:b/>
                <w:sz w:val="20"/>
                <w:szCs w:val="20"/>
              </w:rPr>
            </w:pPr>
            <w:r w:rsidRPr="009623C3">
              <w:rPr>
                <w:rFonts w:ascii="Times New Roman" w:hAnsi="Times New Roman" w:cs="Times New Roman"/>
                <w:b/>
                <w:color w:val="C00000"/>
                <w:sz w:val="20"/>
                <w:szCs w:val="20"/>
              </w:rPr>
              <w:t>Tədris etdiyi dərslər</w:t>
            </w:r>
          </w:p>
        </w:tc>
        <w:tc>
          <w:tcPr>
            <w:tcW w:w="3780" w:type="dxa"/>
          </w:tcPr>
          <w:p w:rsidR="0074737B" w:rsidRPr="009623C3" w:rsidRDefault="0074737B" w:rsidP="002B1585">
            <w:pPr>
              <w:spacing w:after="60"/>
              <w:contextualSpacing/>
              <w:rPr>
                <w:rFonts w:ascii="Times New Roman" w:hAnsi="Times New Roman" w:cs="Times New Roman"/>
                <w:b/>
                <w:color w:val="C00000"/>
                <w:sz w:val="20"/>
                <w:szCs w:val="20"/>
              </w:rPr>
            </w:pPr>
          </w:p>
        </w:tc>
      </w:tr>
      <w:tr w:rsidR="0074737B" w:rsidRPr="009623C3" w:rsidTr="002B1585">
        <w:tc>
          <w:tcPr>
            <w:tcW w:w="4585" w:type="dxa"/>
          </w:tcPr>
          <w:p w:rsidR="0074737B" w:rsidRPr="009623C3" w:rsidRDefault="0074737B" w:rsidP="002B1585">
            <w:pPr>
              <w:contextualSpacing/>
              <w:rPr>
                <w:rFonts w:ascii="Times New Roman" w:hAnsi="Times New Roman" w:cs="Times New Roman"/>
                <w:sz w:val="20"/>
                <w:szCs w:val="20"/>
              </w:rPr>
            </w:pPr>
            <w:r w:rsidRPr="009623C3">
              <w:rPr>
                <w:rFonts w:ascii="Times New Roman" w:hAnsi="Times New Roman" w:cs="Times New Roman"/>
                <w:sz w:val="20"/>
                <w:szCs w:val="20"/>
              </w:rPr>
              <w:t>Xarici dildə işgüzar və akademik kommunikasiya</w:t>
            </w:r>
          </w:p>
        </w:tc>
        <w:tc>
          <w:tcPr>
            <w:tcW w:w="3780" w:type="dxa"/>
          </w:tcPr>
          <w:p w:rsidR="0074737B" w:rsidRPr="009623C3" w:rsidRDefault="0074737B" w:rsidP="002B1585">
            <w:pPr>
              <w:contextualSpacing/>
              <w:rPr>
                <w:rFonts w:ascii="Times New Roman" w:hAnsi="Times New Roman" w:cs="Times New Roman"/>
                <w:sz w:val="20"/>
                <w:szCs w:val="20"/>
              </w:rPr>
            </w:pPr>
            <w:r w:rsidRPr="009623C3">
              <w:rPr>
                <w:rFonts w:ascii="Times New Roman" w:hAnsi="Times New Roman" w:cs="Times New Roman"/>
                <w:sz w:val="20"/>
                <w:szCs w:val="20"/>
              </w:rPr>
              <w:t>Əsas (baza) qeyri ixtisas qruplar</w:t>
            </w:r>
          </w:p>
        </w:tc>
      </w:tr>
    </w:tbl>
    <w:p w:rsidR="0074737B" w:rsidRPr="009623C3" w:rsidRDefault="0074737B" w:rsidP="0074737B">
      <w:pPr>
        <w:numPr>
          <w:ilvl w:val="0"/>
          <w:numId w:val="1"/>
        </w:numPr>
        <w:spacing w:before="120" w:after="480"/>
        <w:contextualSpacing/>
        <w:rPr>
          <w:rFonts w:ascii="Times New Roman" w:hAnsi="Times New Roman" w:cs="Times New Roman"/>
          <w:b/>
          <w:color w:val="0070C0"/>
        </w:rPr>
      </w:pPr>
      <w:r w:rsidRPr="009623C3">
        <w:rPr>
          <w:rFonts w:ascii="Times New Roman" w:hAnsi="Times New Roman" w:cs="Times New Roman"/>
          <w:b/>
          <w:color w:val="0070C0"/>
        </w:rPr>
        <w:t>NƏŞRLƏR VƏ ƏSƏRLƏR</w:t>
      </w:r>
    </w:p>
    <w:p w:rsidR="0074737B" w:rsidRPr="009623C3" w:rsidRDefault="0074737B" w:rsidP="0074737B">
      <w:pPr>
        <w:spacing w:before="120" w:after="480"/>
        <w:ind w:left="720"/>
        <w:contextualSpacing/>
        <w:rPr>
          <w:rFonts w:ascii="Times New Roman" w:hAnsi="Times New Roman" w:cs="Times New Roman"/>
          <w:b/>
          <w:color w:val="0070C0"/>
        </w:rPr>
      </w:pPr>
    </w:p>
    <w:tbl>
      <w:tblPr>
        <w:tblStyle w:val="TableGrid3"/>
        <w:tblW w:w="8773" w:type="dxa"/>
        <w:tblInd w:w="720" w:type="dxa"/>
        <w:tblLook w:val="04A0" w:firstRow="1" w:lastRow="0" w:firstColumn="1" w:lastColumn="0" w:noHBand="0" w:noVBand="1"/>
      </w:tblPr>
      <w:tblGrid>
        <w:gridCol w:w="409"/>
        <w:gridCol w:w="8364"/>
      </w:tblGrid>
      <w:tr w:rsidR="0074737B" w:rsidRPr="009623C3" w:rsidTr="002B1585">
        <w:trPr>
          <w:trHeight w:val="263"/>
        </w:trPr>
        <w:tc>
          <w:tcPr>
            <w:tcW w:w="8773" w:type="dxa"/>
            <w:gridSpan w:val="2"/>
          </w:tcPr>
          <w:p w:rsidR="0074737B" w:rsidRPr="009623C3" w:rsidRDefault="0074737B" w:rsidP="002B1585">
            <w:pPr>
              <w:contextualSpacing/>
              <w:rPr>
                <w:rFonts w:ascii="Times New Roman" w:hAnsi="Times New Roman" w:cs="Times New Roman"/>
                <w:b/>
                <w:sz w:val="20"/>
                <w:szCs w:val="20"/>
              </w:rPr>
            </w:pPr>
            <w:r w:rsidRPr="009623C3">
              <w:rPr>
                <w:rFonts w:ascii="Times New Roman" w:hAnsi="Times New Roman" w:cs="Times New Roman"/>
                <w:b/>
                <w:color w:val="C00000"/>
                <w:sz w:val="20"/>
                <w:szCs w:val="20"/>
              </w:rPr>
              <w:t xml:space="preserve">Scopus və </w:t>
            </w:r>
            <w:r w:rsidRPr="009623C3">
              <w:rPr>
                <w:rFonts w:ascii="Times New Roman" w:hAnsi="Times New Roman" w:cs="Times New Roman"/>
                <w:b/>
                <w:color w:val="C00000"/>
                <w:sz w:val="20"/>
                <w:szCs w:val="20"/>
                <w:lang w:val="en-US"/>
              </w:rPr>
              <w:t xml:space="preserve">Web of science </w:t>
            </w:r>
            <w:proofErr w:type="spellStart"/>
            <w:r w:rsidRPr="009623C3">
              <w:rPr>
                <w:rFonts w:ascii="Times New Roman" w:hAnsi="Times New Roman" w:cs="Times New Roman"/>
                <w:b/>
                <w:color w:val="C00000"/>
                <w:sz w:val="20"/>
                <w:szCs w:val="20"/>
                <w:lang w:val="en-US"/>
              </w:rPr>
              <w:t>baza</w:t>
            </w:r>
            <w:proofErr w:type="spellEnd"/>
            <w:r w:rsidRPr="009623C3">
              <w:rPr>
                <w:rFonts w:ascii="Times New Roman" w:hAnsi="Times New Roman" w:cs="Times New Roman"/>
                <w:b/>
                <w:color w:val="C00000"/>
                <w:sz w:val="20"/>
                <w:szCs w:val="20"/>
              </w:rPr>
              <w:t>sında indeksləşmiş nəşrlər:</w:t>
            </w:r>
          </w:p>
        </w:tc>
      </w:tr>
      <w:tr w:rsidR="0074737B" w:rsidRPr="009623C3" w:rsidTr="002B1585">
        <w:trPr>
          <w:trHeight w:val="314"/>
        </w:trPr>
        <w:tc>
          <w:tcPr>
            <w:tcW w:w="409" w:type="dxa"/>
          </w:tcPr>
          <w:p w:rsidR="0074737B" w:rsidRPr="009623C3" w:rsidRDefault="0074737B" w:rsidP="002B1585">
            <w:pPr>
              <w:ind w:left="19"/>
              <w:contextualSpacing/>
              <w:rPr>
                <w:rFonts w:ascii="Times New Roman" w:hAnsi="Times New Roman" w:cs="Times New Roman"/>
                <w:sz w:val="20"/>
                <w:szCs w:val="20"/>
              </w:rPr>
            </w:pPr>
          </w:p>
        </w:tc>
        <w:tc>
          <w:tcPr>
            <w:tcW w:w="8364" w:type="dxa"/>
          </w:tcPr>
          <w:p w:rsidR="0074737B" w:rsidRPr="009623C3" w:rsidRDefault="0074737B" w:rsidP="002B1585">
            <w:pPr>
              <w:contextualSpacing/>
              <w:rPr>
                <w:rFonts w:ascii="Times New Roman" w:hAnsi="Times New Roman" w:cs="Times New Roman"/>
                <w:sz w:val="20"/>
                <w:szCs w:val="20"/>
              </w:rPr>
            </w:pPr>
          </w:p>
        </w:tc>
      </w:tr>
      <w:tr w:rsidR="0074737B" w:rsidRPr="009623C3" w:rsidTr="002B1585">
        <w:trPr>
          <w:trHeight w:val="287"/>
        </w:trPr>
        <w:tc>
          <w:tcPr>
            <w:tcW w:w="8773" w:type="dxa"/>
            <w:gridSpan w:val="2"/>
          </w:tcPr>
          <w:p w:rsidR="0074737B" w:rsidRPr="009623C3" w:rsidRDefault="0074737B" w:rsidP="002B1585">
            <w:pPr>
              <w:ind w:left="19"/>
              <w:contextualSpacing/>
              <w:rPr>
                <w:rFonts w:ascii="Times New Roman" w:hAnsi="Times New Roman" w:cs="Times New Roman"/>
                <w:sz w:val="20"/>
                <w:szCs w:val="20"/>
              </w:rPr>
            </w:pPr>
            <w:r w:rsidRPr="009623C3">
              <w:rPr>
                <w:rFonts w:ascii="Times New Roman" w:hAnsi="Times New Roman" w:cs="Times New Roman"/>
                <w:b/>
                <w:color w:val="C00000"/>
                <w:sz w:val="20"/>
                <w:szCs w:val="20"/>
              </w:rPr>
              <w:t>Digər indeksli jurnallardakı nəşrlər:</w:t>
            </w:r>
          </w:p>
        </w:tc>
      </w:tr>
      <w:tr w:rsidR="0074737B" w:rsidRPr="009623C3" w:rsidTr="002B1585">
        <w:trPr>
          <w:trHeight w:val="287"/>
        </w:trPr>
        <w:tc>
          <w:tcPr>
            <w:tcW w:w="409" w:type="dxa"/>
          </w:tcPr>
          <w:p w:rsidR="0074737B" w:rsidRPr="009623C3" w:rsidRDefault="0074737B" w:rsidP="002B1585">
            <w:pPr>
              <w:ind w:left="19"/>
              <w:contextualSpacing/>
              <w:rPr>
                <w:rFonts w:ascii="Times New Roman" w:hAnsi="Times New Roman" w:cs="Times New Roman"/>
                <w:sz w:val="20"/>
                <w:szCs w:val="20"/>
              </w:rPr>
            </w:pPr>
            <w:r w:rsidRPr="009623C3">
              <w:rPr>
                <w:rFonts w:ascii="Times New Roman" w:hAnsi="Times New Roman" w:cs="Times New Roman"/>
                <w:sz w:val="20"/>
                <w:szCs w:val="20"/>
              </w:rPr>
              <w:t>1</w:t>
            </w:r>
          </w:p>
        </w:tc>
        <w:tc>
          <w:tcPr>
            <w:tcW w:w="8364" w:type="dxa"/>
          </w:tcPr>
          <w:p w:rsidR="0074737B" w:rsidRPr="009623C3" w:rsidRDefault="0074737B" w:rsidP="002B1585">
            <w:pPr>
              <w:ind w:left="19"/>
              <w:contextualSpacing/>
              <w:rPr>
                <w:rFonts w:ascii="Times New Roman" w:hAnsi="Times New Roman" w:cs="Times New Roman"/>
                <w:sz w:val="20"/>
                <w:szCs w:val="20"/>
              </w:rPr>
            </w:pPr>
            <w:r w:rsidRPr="009623C3">
              <w:rPr>
                <w:rFonts w:ascii="Times New Roman" w:hAnsi="Times New Roman" w:cs="Times New Roman"/>
                <w:sz w:val="20"/>
                <w:szCs w:val="20"/>
              </w:rPr>
              <w:t>Using digital media in foreign language teaching, The Norwegian Journal of Development of the International Science, Oslo, Norway, № 120, 2023, səhifə 109-113</w:t>
            </w:r>
          </w:p>
        </w:tc>
      </w:tr>
      <w:tr w:rsidR="0074737B" w:rsidRPr="009623C3" w:rsidTr="002B1585">
        <w:trPr>
          <w:trHeight w:val="287"/>
        </w:trPr>
        <w:tc>
          <w:tcPr>
            <w:tcW w:w="409" w:type="dxa"/>
          </w:tcPr>
          <w:p w:rsidR="0074737B" w:rsidRPr="009623C3" w:rsidRDefault="0074737B" w:rsidP="002B1585">
            <w:pPr>
              <w:ind w:left="19"/>
              <w:contextualSpacing/>
              <w:rPr>
                <w:rFonts w:ascii="Times New Roman" w:hAnsi="Times New Roman" w:cs="Times New Roman"/>
                <w:color w:val="C00000"/>
                <w:sz w:val="20"/>
                <w:szCs w:val="20"/>
              </w:rPr>
            </w:pPr>
            <w:r w:rsidRPr="009623C3">
              <w:rPr>
                <w:rFonts w:ascii="Times New Roman" w:hAnsi="Times New Roman" w:cs="Times New Roman"/>
                <w:sz w:val="20"/>
                <w:szCs w:val="20"/>
              </w:rPr>
              <w:t>2</w:t>
            </w:r>
          </w:p>
        </w:tc>
        <w:tc>
          <w:tcPr>
            <w:tcW w:w="8364" w:type="dxa"/>
          </w:tcPr>
          <w:p w:rsidR="0074737B" w:rsidRPr="009623C3" w:rsidRDefault="0074737B" w:rsidP="002B1585">
            <w:pPr>
              <w:ind w:left="19"/>
              <w:contextualSpacing/>
              <w:rPr>
                <w:rFonts w:ascii="Times New Roman" w:hAnsi="Times New Roman" w:cs="Times New Roman"/>
                <w:color w:val="C00000"/>
                <w:sz w:val="20"/>
                <w:szCs w:val="20"/>
              </w:rPr>
            </w:pPr>
            <w:r w:rsidRPr="009623C3">
              <w:rPr>
                <w:rFonts w:ascii="Times New Roman" w:hAnsi="Times New Roman" w:cs="Times New Roman"/>
                <w:sz w:val="20"/>
                <w:szCs w:val="20"/>
              </w:rPr>
              <w:t>Technological capabilities that increase motivation in teaching English. Publisher.agency: Proceedings of the 4th International Scientific Conference «Progress in Science», Brussels, Belgium, №4, 15-16.11.2023, səhifə 86-92</w:t>
            </w:r>
          </w:p>
        </w:tc>
      </w:tr>
      <w:tr w:rsidR="0074737B" w:rsidRPr="009623C3" w:rsidTr="002B1585">
        <w:tc>
          <w:tcPr>
            <w:tcW w:w="8773" w:type="dxa"/>
            <w:gridSpan w:val="2"/>
          </w:tcPr>
          <w:p w:rsidR="0074737B" w:rsidRPr="009623C3" w:rsidRDefault="0074737B" w:rsidP="002B1585">
            <w:pPr>
              <w:ind w:left="19"/>
              <w:contextualSpacing/>
              <w:rPr>
                <w:rFonts w:ascii="Times New Roman" w:hAnsi="Times New Roman" w:cs="Times New Roman"/>
                <w:b/>
                <w:sz w:val="20"/>
                <w:szCs w:val="20"/>
              </w:rPr>
            </w:pPr>
            <w:r w:rsidRPr="009623C3">
              <w:rPr>
                <w:rFonts w:ascii="Times New Roman" w:hAnsi="Times New Roman" w:cs="Times New Roman"/>
                <w:b/>
                <w:color w:val="C00000"/>
                <w:sz w:val="20"/>
                <w:szCs w:val="20"/>
              </w:rPr>
              <w:t>Respublika jurnallarındakı nəşrlər:</w:t>
            </w:r>
          </w:p>
        </w:tc>
      </w:tr>
      <w:tr w:rsidR="0074737B" w:rsidRPr="009623C3" w:rsidTr="002B1585">
        <w:tc>
          <w:tcPr>
            <w:tcW w:w="409" w:type="dxa"/>
          </w:tcPr>
          <w:p w:rsidR="0074737B" w:rsidRPr="009623C3" w:rsidRDefault="0074737B" w:rsidP="002B1585">
            <w:pPr>
              <w:numPr>
                <w:ilvl w:val="0"/>
                <w:numId w:val="2"/>
              </w:numPr>
              <w:ind w:left="19" w:hanging="1"/>
              <w:contextualSpacing/>
              <w:jc w:val="center"/>
              <w:rPr>
                <w:rFonts w:ascii="Times New Roman" w:hAnsi="Times New Roman" w:cs="Times New Roman"/>
                <w:sz w:val="20"/>
                <w:szCs w:val="20"/>
              </w:rPr>
            </w:pPr>
          </w:p>
        </w:tc>
        <w:tc>
          <w:tcPr>
            <w:tcW w:w="8364" w:type="dxa"/>
          </w:tcPr>
          <w:p w:rsidR="0074737B" w:rsidRPr="009623C3" w:rsidRDefault="0074737B" w:rsidP="002B1585">
            <w:pPr>
              <w:contextualSpacing/>
              <w:rPr>
                <w:rFonts w:ascii="Times New Roman" w:hAnsi="Times New Roman" w:cs="Times New Roman"/>
                <w:sz w:val="20"/>
                <w:szCs w:val="20"/>
              </w:rPr>
            </w:pPr>
            <w:r w:rsidRPr="009623C3">
              <w:rPr>
                <w:rFonts w:ascii="Times New Roman" w:hAnsi="Times New Roman" w:cs="Times New Roman"/>
                <w:sz w:val="20"/>
                <w:szCs w:val="20"/>
              </w:rPr>
              <w:t xml:space="preserve">“Tərcümə prosesində Cerunddan isdifadə qaydaları” Naxçıvan Müəllimlər  İnstitutu “Xəbərlər” Məktəb nəşriyyat 2009 (5 səh)  </w:t>
            </w:r>
          </w:p>
        </w:tc>
      </w:tr>
      <w:tr w:rsidR="0074737B" w:rsidRPr="009623C3" w:rsidTr="002B1585">
        <w:tc>
          <w:tcPr>
            <w:tcW w:w="409" w:type="dxa"/>
          </w:tcPr>
          <w:p w:rsidR="0074737B" w:rsidRPr="009623C3" w:rsidRDefault="0074737B" w:rsidP="002B1585">
            <w:pPr>
              <w:numPr>
                <w:ilvl w:val="0"/>
                <w:numId w:val="2"/>
              </w:numPr>
              <w:ind w:left="19" w:hanging="1"/>
              <w:contextualSpacing/>
              <w:jc w:val="center"/>
              <w:rPr>
                <w:rFonts w:ascii="Times New Roman" w:hAnsi="Times New Roman" w:cs="Times New Roman"/>
                <w:sz w:val="20"/>
                <w:szCs w:val="20"/>
              </w:rPr>
            </w:pPr>
          </w:p>
        </w:tc>
        <w:tc>
          <w:tcPr>
            <w:tcW w:w="8364" w:type="dxa"/>
          </w:tcPr>
          <w:p w:rsidR="0074737B" w:rsidRPr="009623C3" w:rsidRDefault="0074737B" w:rsidP="002B1585">
            <w:pPr>
              <w:contextualSpacing/>
              <w:rPr>
                <w:rFonts w:ascii="Times New Roman" w:hAnsi="Times New Roman" w:cs="Times New Roman"/>
                <w:sz w:val="20"/>
                <w:szCs w:val="20"/>
              </w:rPr>
            </w:pPr>
            <w:r w:rsidRPr="009623C3">
              <w:rPr>
                <w:rFonts w:ascii="Times New Roman" w:hAnsi="Times New Roman" w:cs="Times New Roman"/>
                <w:sz w:val="20"/>
                <w:szCs w:val="20"/>
              </w:rPr>
              <w:t>Tələbələrin səhvlərinin düzəldilməsi yolları Azərbaycan  Dillər Universiteti Məqalələr toplusu. Ali məktəbdə xarici dilin tədrisi: Reallıqlar və perspektivlər , 2013 (9 səh).</w:t>
            </w:r>
          </w:p>
        </w:tc>
      </w:tr>
      <w:tr w:rsidR="0074737B" w:rsidRPr="009623C3" w:rsidTr="002B1585">
        <w:tc>
          <w:tcPr>
            <w:tcW w:w="409" w:type="dxa"/>
          </w:tcPr>
          <w:p w:rsidR="0074737B" w:rsidRPr="009623C3" w:rsidRDefault="0074737B" w:rsidP="002B1585">
            <w:pPr>
              <w:numPr>
                <w:ilvl w:val="0"/>
                <w:numId w:val="2"/>
              </w:numPr>
              <w:ind w:left="19" w:hanging="1"/>
              <w:contextualSpacing/>
              <w:jc w:val="center"/>
              <w:rPr>
                <w:rFonts w:ascii="Times New Roman" w:hAnsi="Times New Roman" w:cs="Times New Roman"/>
                <w:sz w:val="20"/>
                <w:szCs w:val="20"/>
              </w:rPr>
            </w:pPr>
          </w:p>
        </w:tc>
        <w:tc>
          <w:tcPr>
            <w:tcW w:w="8364" w:type="dxa"/>
          </w:tcPr>
          <w:p w:rsidR="0074737B" w:rsidRPr="009623C3" w:rsidRDefault="0074737B" w:rsidP="002B1585">
            <w:pPr>
              <w:jc w:val="both"/>
              <w:rPr>
                <w:rFonts w:ascii="Times New Roman" w:hAnsi="Times New Roman" w:cs="Times New Roman"/>
                <w:sz w:val="20"/>
                <w:szCs w:val="20"/>
              </w:rPr>
            </w:pPr>
            <w:r w:rsidRPr="009623C3">
              <w:rPr>
                <w:rFonts w:ascii="Times New Roman" w:hAnsi="Times New Roman" w:cs="Times New Roman"/>
                <w:spacing w:val="-4"/>
                <w:sz w:val="20"/>
                <w:szCs w:val="20"/>
              </w:rPr>
              <w:t xml:space="preserve">“Kanada variantının formalaşmasının əsas yolları” Naxçıvan NDU “Qeyrət” Elmi əsərlər 2014 (5 s.)               </w:t>
            </w:r>
          </w:p>
        </w:tc>
      </w:tr>
      <w:tr w:rsidR="0074737B" w:rsidRPr="009623C3" w:rsidTr="002B1585">
        <w:tc>
          <w:tcPr>
            <w:tcW w:w="409" w:type="dxa"/>
          </w:tcPr>
          <w:p w:rsidR="0074737B" w:rsidRPr="009623C3" w:rsidRDefault="0074737B" w:rsidP="002B1585">
            <w:pPr>
              <w:numPr>
                <w:ilvl w:val="0"/>
                <w:numId w:val="2"/>
              </w:numPr>
              <w:ind w:left="19" w:hanging="1"/>
              <w:contextualSpacing/>
              <w:jc w:val="center"/>
              <w:rPr>
                <w:rFonts w:ascii="Times New Roman" w:hAnsi="Times New Roman" w:cs="Times New Roman"/>
                <w:sz w:val="20"/>
                <w:szCs w:val="20"/>
              </w:rPr>
            </w:pPr>
          </w:p>
        </w:tc>
        <w:tc>
          <w:tcPr>
            <w:tcW w:w="8364" w:type="dxa"/>
          </w:tcPr>
          <w:p w:rsidR="0074737B" w:rsidRPr="009623C3" w:rsidRDefault="0074737B" w:rsidP="002B1585">
            <w:pPr>
              <w:contextualSpacing/>
              <w:rPr>
                <w:rFonts w:ascii="Times New Roman" w:hAnsi="Times New Roman" w:cs="Times New Roman"/>
                <w:sz w:val="20"/>
                <w:szCs w:val="20"/>
              </w:rPr>
            </w:pPr>
            <w:r w:rsidRPr="009623C3">
              <w:rPr>
                <w:rFonts w:ascii="Times New Roman" w:hAnsi="Times New Roman" w:cs="Times New Roman"/>
                <w:spacing w:val="-4"/>
                <w:sz w:val="20"/>
                <w:szCs w:val="20"/>
              </w:rPr>
              <w:t>Xarici dilin tədrisində orijinal materiallardan istifadə. Məqalə. Naxçıvan Müəllimlər İnstitutu, Elmi əsərlər, 2019, №4(58), səhifə 63-67.</w:t>
            </w:r>
          </w:p>
        </w:tc>
      </w:tr>
      <w:tr w:rsidR="0074737B" w:rsidRPr="009623C3" w:rsidTr="002B1585">
        <w:tc>
          <w:tcPr>
            <w:tcW w:w="409" w:type="dxa"/>
          </w:tcPr>
          <w:p w:rsidR="0074737B" w:rsidRPr="009623C3" w:rsidRDefault="0074737B" w:rsidP="002B1585">
            <w:pPr>
              <w:numPr>
                <w:ilvl w:val="0"/>
                <w:numId w:val="2"/>
              </w:numPr>
              <w:ind w:left="19" w:hanging="1"/>
              <w:contextualSpacing/>
              <w:jc w:val="center"/>
              <w:rPr>
                <w:rFonts w:ascii="Times New Roman" w:hAnsi="Times New Roman" w:cs="Times New Roman"/>
                <w:sz w:val="20"/>
                <w:szCs w:val="20"/>
              </w:rPr>
            </w:pPr>
          </w:p>
        </w:tc>
        <w:tc>
          <w:tcPr>
            <w:tcW w:w="8364" w:type="dxa"/>
          </w:tcPr>
          <w:p w:rsidR="0074737B" w:rsidRPr="009623C3" w:rsidRDefault="0074737B" w:rsidP="002B1585">
            <w:pPr>
              <w:contextualSpacing/>
              <w:rPr>
                <w:rFonts w:ascii="Times New Roman" w:hAnsi="Times New Roman" w:cs="Times New Roman"/>
                <w:spacing w:val="-4"/>
                <w:sz w:val="20"/>
                <w:szCs w:val="20"/>
              </w:rPr>
            </w:pPr>
            <w:r w:rsidRPr="009623C3">
              <w:rPr>
                <w:rFonts w:ascii="Times New Roman" w:hAnsi="Times New Roman" w:cs="Times New Roman"/>
                <w:spacing w:val="-4"/>
                <w:sz w:val="20"/>
                <w:szCs w:val="20"/>
              </w:rPr>
              <w:t>“Xarici dilin tədrisində oyunlardan istifadə” NDU Elmi Əsərlər 2019</w:t>
            </w:r>
          </w:p>
        </w:tc>
      </w:tr>
      <w:tr w:rsidR="0074737B" w:rsidRPr="009623C3" w:rsidTr="002B1585">
        <w:tc>
          <w:tcPr>
            <w:tcW w:w="409" w:type="dxa"/>
          </w:tcPr>
          <w:p w:rsidR="0074737B" w:rsidRPr="009623C3" w:rsidRDefault="0074737B" w:rsidP="002B1585">
            <w:pPr>
              <w:numPr>
                <w:ilvl w:val="0"/>
                <w:numId w:val="2"/>
              </w:numPr>
              <w:ind w:left="19" w:hanging="1"/>
              <w:contextualSpacing/>
              <w:jc w:val="center"/>
              <w:rPr>
                <w:rFonts w:ascii="Times New Roman" w:hAnsi="Times New Roman" w:cs="Times New Roman"/>
                <w:sz w:val="20"/>
                <w:szCs w:val="20"/>
              </w:rPr>
            </w:pPr>
          </w:p>
        </w:tc>
        <w:tc>
          <w:tcPr>
            <w:tcW w:w="8364" w:type="dxa"/>
          </w:tcPr>
          <w:p w:rsidR="0074737B" w:rsidRPr="009623C3" w:rsidRDefault="0074737B" w:rsidP="002B1585">
            <w:pPr>
              <w:contextualSpacing/>
              <w:rPr>
                <w:rFonts w:ascii="Times New Roman" w:hAnsi="Times New Roman" w:cs="Times New Roman"/>
                <w:spacing w:val="-4"/>
                <w:sz w:val="20"/>
                <w:szCs w:val="20"/>
              </w:rPr>
            </w:pPr>
            <w:r w:rsidRPr="009623C3">
              <w:rPr>
                <w:rFonts w:ascii="Times New Roman" w:hAnsi="Times New Roman" w:cs="Times New Roman"/>
                <w:spacing w:val="-4"/>
                <w:sz w:val="20"/>
                <w:szCs w:val="20"/>
              </w:rPr>
              <w:t>“Xarici dilin tədrisində orijinal materiallardan istifadə”. NDU-nun “Elmi Əsərlər”, 2019-cu il, 5(102)</w:t>
            </w:r>
          </w:p>
        </w:tc>
      </w:tr>
      <w:tr w:rsidR="0074737B" w:rsidRPr="009623C3" w:rsidTr="002B1585">
        <w:tc>
          <w:tcPr>
            <w:tcW w:w="409" w:type="dxa"/>
          </w:tcPr>
          <w:p w:rsidR="0074737B" w:rsidRPr="009623C3" w:rsidRDefault="0074737B" w:rsidP="002B1585">
            <w:pPr>
              <w:numPr>
                <w:ilvl w:val="0"/>
                <w:numId w:val="2"/>
              </w:numPr>
              <w:ind w:left="19" w:hanging="1"/>
              <w:contextualSpacing/>
              <w:jc w:val="center"/>
              <w:rPr>
                <w:rFonts w:ascii="Times New Roman" w:hAnsi="Times New Roman" w:cs="Times New Roman"/>
                <w:sz w:val="20"/>
                <w:szCs w:val="20"/>
              </w:rPr>
            </w:pPr>
          </w:p>
        </w:tc>
        <w:tc>
          <w:tcPr>
            <w:tcW w:w="8364" w:type="dxa"/>
          </w:tcPr>
          <w:p w:rsidR="0074737B" w:rsidRPr="009623C3" w:rsidRDefault="0074737B" w:rsidP="002B1585">
            <w:pPr>
              <w:contextualSpacing/>
              <w:rPr>
                <w:rFonts w:ascii="Times New Roman" w:hAnsi="Times New Roman" w:cs="Times New Roman"/>
                <w:spacing w:val="-4"/>
                <w:sz w:val="20"/>
                <w:szCs w:val="20"/>
              </w:rPr>
            </w:pPr>
            <w:r w:rsidRPr="009623C3">
              <w:rPr>
                <w:rFonts w:ascii="Times New Roman" w:hAnsi="Times New Roman" w:cs="Times New Roman"/>
                <w:spacing w:val="-4"/>
                <w:sz w:val="20"/>
                <w:szCs w:val="20"/>
              </w:rPr>
              <w:t>İngilis dili qrammatikasının oyunlar vasitəsilə tədrisi. Məqalə. NDU, Elmi əsərlər, № 1(102), 2-ci cild, 2020, səhifə 52-55</w:t>
            </w:r>
          </w:p>
        </w:tc>
      </w:tr>
      <w:tr w:rsidR="0074737B" w:rsidRPr="009623C3" w:rsidTr="002B1585">
        <w:tc>
          <w:tcPr>
            <w:tcW w:w="409" w:type="dxa"/>
          </w:tcPr>
          <w:p w:rsidR="0074737B" w:rsidRPr="009623C3" w:rsidRDefault="0074737B" w:rsidP="002B1585">
            <w:pPr>
              <w:numPr>
                <w:ilvl w:val="0"/>
                <w:numId w:val="2"/>
              </w:numPr>
              <w:ind w:left="19" w:hanging="1"/>
              <w:contextualSpacing/>
              <w:jc w:val="center"/>
              <w:rPr>
                <w:rFonts w:ascii="Times New Roman" w:hAnsi="Times New Roman" w:cs="Times New Roman"/>
                <w:sz w:val="20"/>
                <w:szCs w:val="20"/>
              </w:rPr>
            </w:pPr>
          </w:p>
        </w:tc>
        <w:tc>
          <w:tcPr>
            <w:tcW w:w="8364" w:type="dxa"/>
          </w:tcPr>
          <w:p w:rsidR="0074737B" w:rsidRPr="009623C3" w:rsidRDefault="0074737B" w:rsidP="002B1585">
            <w:pPr>
              <w:contextualSpacing/>
              <w:rPr>
                <w:rFonts w:ascii="Times New Roman" w:hAnsi="Times New Roman" w:cs="Times New Roman"/>
                <w:spacing w:val="-4"/>
                <w:sz w:val="20"/>
                <w:szCs w:val="20"/>
              </w:rPr>
            </w:pPr>
            <w:r w:rsidRPr="009623C3">
              <w:rPr>
                <w:rFonts w:ascii="Times New Roman" w:hAnsi="Times New Roman" w:cs="Times New Roman"/>
                <w:spacing w:val="-4"/>
                <w:sz w:val="20"/>
                <w:szCs w:val="20"/>
              </w:rPr>
              <w:t>“Xarici dilin tədrisində mahnılardan istifadənin əhəmiyyəti”. Məqalə. AMEA-nın “Axtarışlar” jurnalı, 2021</w:t>
            </w:r>
          </w:p>
        </w:tc>
      </w:tr>
      <w:tr w:rsidR="0074737B" w:rsidRPr="009623C3" w:rsidTr="002B1585">
        <w:tc>
          <w:tcPr>
            <w:tcW w:w="409" w:type="dxa"/>
          </w:tcPr>
          <w:p w:rsidR="0074737B" w:rsidRPr="009623C3" w:rsidRDefault="0074737B" w:rsidP="002B1585">
            <w:pPr>
              <w:numPr>
                <w:ilvl w:val="0"/>
                <w:numId w:val="2"/>
              </w:numPr>
              <w:ind w:left="19" w:hanging="1"/>
              <w:contextualSpacing/>
              <w:jc w:val="center"/>
              <w:rPr>
                <w:rFonts w:ascii="Times New Roman" w:hAnsi="Times New Roman" w:cs="Times New Roman"/>
                <w:sz w:val="20"/>
                <w:szCs w:val="20"/>
              </w:rPr>
            </w:pPr>
          </w:p>
        </w:tc>
        <w:tc>
          <w:tcPr>
            <w:tcW w:w="8364" w:type="dxa"/>
          </w:tcPr>
          <w:p w:rsidR="0074737B" w:rsidRPr="009623C3" w:rsidRDefault="0074737B" w:rsidP="002B1585">
            <w:pPr>
              <w:contextualSpacing/>
              <w:rPr>
                <w:rFonts w:ascii="Times New Roman" w:hAnsi="Times New Roman" w:cs="Times New Roman"/>
                <w:spacing w:val="-4"/>
                <w:sz w:val="20"/>
                <w:szCs w:val="20"/>
              </w:rPr>
            </w:pPr>
            <w:r w:rsidRPr="009623C3">
              <w:rPr>
                <w:rFonts w:ascii="Times New Roman" w:hAnsi="Times New Roman" w:cs="Times New Roman"/>
                <w:spacing w:val="-4"/>
                <w:sz w:val="20"/>
                <w:szCs w:val="20"/>
              </w:rPr>
              <w:t>Məqalə. İngilis dilinin xüsusi məqsədlər üçün tədrisi. Naxçıvan Universiteti, “Elmi Əsərlər”, İSSN 2616-4248, №1(25), 2022, səhifə 169-175.</w:t>
            </w:r>
          </w:p>
        </w:tc>
      </w:tr>
      <w:tr w:rsidR="0074737B" w:rsidRPr="009623C3" w:rsidTr="002B1585">
        <w:tc>
          <w:tcPr>
            <w:tcW w:w="409" w:type="dxa"/>
          </w:tcPr>
          <w:p w:rsidR="0074737B" w:rsidRPr="009623C3" w:rsidRDefault="0074737B" w:rsidP="002B1585">
            <w:pPr>
              <w:numPr>
                <w:ilvl w:val="0"/>
                <w:numId w:val="2"/>
              </w:numPr>
              <w:ind w:left="19" w:hanging="1"/>
              <w:contextualSpacing/>
              <w:jc w:val="center"/>
              <w:rPr>
                <w:rFonts w:ascii="Times New Roman" w:hAnsi="Times New Roman" w:cs="Times New Roman"/>
                <w:sz w:val="20"/>
                <w:szCs w:val="20"/>
              </w:rPr>
            </w:pPr>
          </w:p>
        </w:tc>
        <w:tc>
          <w:tcPr>
            <w:tcW w:w="8364" w:type="dxa"/>
          </w:tcPr>
          <w:p w:rsidR="0074737B" w:rsidRPr="009623C3" w:rsidRDefault="0074737B" w:rsidP="002B1585">
            <w:pPr>
              <w:contextualSpacing/>
              <w:rPr>
                <w:rFonts w:ascii="Times New Roman" w:hAnsi="Times New Roman" w:cs="Times New Roman"/>
                <w:spacing w:val="-4"/>
                <w:sz w:val="20"/>
                <w:szCs w:val="20"/>
              </w:rPr>
            </w:pPr>
            <w:r w:rsidRPr="009623C3">
              <w:rPr>
                <w:rFonts w:ascii="Times New Roman" w:hAnsi="Times New Roman" w:cs="Times New Roman"/>
                <w:spacing w:val="-4"/>
                <w:sz w:val="20"/>
                <w:szCs w:val="20"/>
              </w:rPr>
              <w:t>Xarici dilin tədrisində tapşırıq əsaslı öyrənmə metodundan istifadənin yolları və əhəmiyyəti. NDU “Elmi Əsərlər”, Humanitar Elmlər Seriyası, ISSN 2224-5529, №5(118), 2022, 40-44</w:t>
            </w:r>
          </w:p>
        </w:tc>
      </w:tr>
      <w:tr w:rsidR="0074737B" w:rsidRPr="009623C3" w:rsidTr="002B1585">
        <w:tc>
          <w:tcPr>
            <w:tcW w:w="409" w:type="dxa"/>
          </w:tcPr>
          <w:p w:rsidR="0074737B" w:rsidRPr="009623C3" w:rsidRDefault="0074737B" w:rsidP="002B1585">
            <w:pPr>
              <w:numPr>
                <w:ilvl w:val="0"/>
                <w:numId w:val="2"/>
              </w:numPr>
              <w:ind w:left="19" w:hanging="1"/>
              <w:contextualSpacing/>
              <w:jc w:val="center"/>
              <w:rPr>
                <w:rFonts w:ascii="Times New Roman" w:hAnsi="Times New Roman" w:cs="Times New Roman"/>
                <w:sz w:val="20"/>
                <w:szCs w:val="20"/>
              </w:rPr>
            </w:pPr>
          </w:p>
        </w:tc>
        <w:tc>
          <w:tcPr>
            <w:tcW w:w="8364" w:type="dxa"/>
          </w:tcPr>
          <w:p w:rsidR="0074737B" w:rsidRPr="009623C3" w:rsidRDefault="0074737B" w:rsidP="002B1585">
            <w:pPr>
              <w:contextualSpacing/>
              <w:rPr>
                <w:rFonts w:ascii="Times New Roman" w:hAnsi="Times New Roman" w:cs="Times New Roman"/>
                <w:spacing w:val="-4"/>
                <w:sz w:val="20"/>
                <w:szCs w:val="20"/>
              </w:rPr>
            </w:pPr>
            <w:r w:rsidRPr="009623C3">
              <w:rPr>
                <w:rFonts w:ascii="Times New Roman" w:hAnsi="Times New Roman" w:cs="Times New Roman"/>
                <w:spacing w:val="-4"/>
                <w:sz w:val="20"/>
                <w:szCs w:val="20"/>
              </w:rPr>
              <w:t>Orijinal öyrənmə mühitində texnologiyanın və orijinal öyrənmə proqramlarının rolu. NDU “Elmi əsərlər”, №1(122), 2023, səhifə103-108</w:t>
            </w:r>
          </w:p>
        </w:tc>
      </w:tr>
      <w:tr w:rsidR="0074737B" w:rsidRPr="009623C3" w:rsidTr="002B1585">
        <w:tc>
          <w:tcPr>
            <w:tcW w:w="409" w:type="dxa"/>
          </w:tcPr>
          <w:p w:rsidR="0074737B" w:rsidRPr="009623C3" w:rsidRDefault="0074737B" w:rsidP="002B1585">
            <w:pPr>
              <w:numPr>
                <w:ilvl w:val="0"/>
                <w:numId w:val="2"/>
              </w:numPr>
              <w:ind w:left="19" w:hanging="1"/>
              <w:contextualSpacing/>
              <w:jc w:val="center"/>
              <w:rPr>
                <w:rFonts w:ascii="Times New Roman" w:hAnsi="Times New Roman" w:cs="Times New Roman"/>
                <w:sz w:val="20"/>
                <w:szCs w:val="20"/>
              </w:rPr>
            </w:pPr>
          </w:p>
        </w:tc>
        <w:tc>
          <w:tcPr>
            <w:tcW w:w="8364" w:type="dxa"/>
          </w:tcPr>
          <w:p w:rsidR="0074737B" w:rsidRPr="009623C3" w:rsidRDefault="0074737B" w:rsidP="002B1585">
            <w:pPr>
              <w:contextualSpacing/>
              <w:rPr>
                <w:rFonts w:ascii="Times New Roman" w:hAnsi="Times New Roman" w:cs="Times New Roman"/>
                <w:spacing w:val="-4"/>
                <w:sz w:val="20"/>
                <w:szCs w:val="20"/>
              </w:rPr>
            </w:pPr>
            <w:r w:rsidRPr="009623C3">
              <w:rPr>
                <w:rFonts w:ascii="Times New Roman" w:hAnsi="Times New Roman" w:cs="Times New Roman"/>
                <w:spacing w:val="-4"/>
                <w:sz w:val="20"/>
                <w:szCs w:val="20"/>
              </w:rPr>
              <w:t>Dildə  leksık  boşluqlar və onların təsnifi. Ümummilli Lider Heydər Əliyevin 100 illiyinə həsr olunmuş “Tərcüməşünaslığın müasir problemləri” Respublika elmi konfransı, ADU/NDU, 2023,</w:t>
            </w:r>
          </w:p>
        </w:tc>
      </w:tr>
      <w:tr w:rsidR="0074737B" w:rsidRPr="009623C3" w:rsidTr="002B1585">
        <w:tc>
          <w:tcPr>
            <w:tcW w:w="409" w:type="dxa"/>
          </w:tcPr>
          <w:p w:rsidR="0074737B" w:rsidRPr="009623C3" w:rsidRDefault="0074737B" w:rsidP="002B1585">
            <w:pPr>
              <w:numPr>
                <w:ilvl w:val="0"/>
                <w:numId w:val="2"/>
              </w:numPr>
              <w:ind w:left="19" w:hanging="1"/>
              <w:contextualSpacing/>
              <w:jc w:val="center"/>
              <w:rPr>
                <w:rFonts w:ascii="Times New Roman" w:hAnsi="Times New Roman" w:cs="Times New Roman"/>
                <w:sz w:val="20"/>
                <w:szCs w:val="20"/>
              </w:rPr>
            </w:pPr>
          </w:p>
        </w:tc>
        <w:tc>
          <w:tcPr>
            <w:tcW w:w="8364" w:type="dxa"/>
          </w:tcPr>
          <w:p w:rsidR="0074737B" w:rsidRPr="009623C3" w:rsidRDefault="0074737B" w:rsidP="002B1585">
            <w:pPr>
              <w:contextualSpacing/>
              <w:rPr>
                <w:rFonts w:ascii="Times New Roman" w:hAnsi="Times New Roman" w:cs="Times New Roman"/>
                <w:spacing w:val="-4"/>
                <w:sz w:val="20"/>
                <w:szCs w:val="20"/>
              </w:rPr>
            </w:pPr>
          </w:p>
        </w:tc>
      </w:tr>
      <w:tr w:rsidR="0074737B" w:rsidRPr="009623C3" w:rsidTr="002B1585">
        <w:tc>
          <w:tcPr>
            <w:tcW w:w="8773" w:type="dxa"/>
            <w:gridSpan w:val="2"/>
          </w:tcPr>
          <w:p w:rsidR="0074737B" w:rsidRPr="009623C3" w:rsidRDefault="0074737B" w:rsidP="002B1585">
            <w:pPr>
              <w:ind w:left="19"/>
              <w:contextualSpacing/>
              <w:rPr>
                <w:rFonts w:ascii="Times New Roman" w:hAnsi="Times New Roman" w:cs="Times New Roman"/>
                <w:b/>
                <w:color w:val="C00000"/>
                <w:sz w:val="20"/>
                <w:szCs w:val="20"/>
              </w:rPr>
            </w:pPr>
            <w:r w:rsidRPr="009623C3">
              <w:rPr>
                <w:rFonts w:ascii="Times New Roman" w:hAnsi="Times New Roman" w:cs="Times New Roman"/>
                <w:b/>
                <w:color w:val="C00000"/>
                <w:sz w:val="20"/>
                <w:szCs w:val="20"/>
              </w:rPr>
              <w:t>Konfrans və simpoziumlarda məqalə və tezis şəklində nəşrlər:</w:t>
            </w:r>
          </w:p>
        </w:tc>
      </w:tr>
      <w:tr w:rsidR="0074737B" w:rsidRPr="009623C3" w:rsidTr="002B1585">
        <w:trPr>
          <w:trHeight w:val="615"/>
        </w:trPr>
        <w:tc>
          <w:tcPr>
            <w:tcW w:w="409" w:type="dxa"/>
          </w:tcPr>
          <w:p w:rsidR="0074737B" w:rsidRPr="009623C3" w:rsidRDefault="0074737B" w:rsidP="002B1585">
            <w:pPr>
              <w:numPr>
                <w:ilvl w:val="0"/>
                <w:numId w:val="2"/>
              </w:numPr>
              <w:ind w:left="19" w:hanging="1"/>
              <w:contextualSpacing/>
              <w:jc w:val="center"/>
              <w:rPr>
                <w:rFonts w:ascii="Times New Roman" w:hAnsi="Times New Roman" w:cs="Times New Roman"/>
                <w:sz w:val="20"/>
                <w:szCs w:val="20"/>
              </w:rPr>
            </w:pPr>
          </w:p>
        </w:tc>
        <w:tc>
          <w:tcPr>
            <w:tcW w:w="8364" w:type="dxa"/>
          </w:tcPr>
          <w:p w:rsidR="0074737B" w:rsidRPr="009623C3" w:rsidRDefault="0074737B" w:rsidP="002B1585">
            <w:pPr>
              <w:autoSpaceDE w:val="0"/>
              <w:autoSpaceDN w:val="0"/>
              <w:adjustRightInd w:val="0"/>
              <w:rPr>
                <w:rFonts w:ascii="Times New Roman" w:hAnsi="Times New Roman" w:cs="Times New Roman"/>
                <w:spacing w:val="-4"/>
                <w:sz w:val="20"/>
                <w:szCs w:val="20"/>
              </w:rPr>
            </w:pPr>
            <w:r w:rsidRPr="009623C3">
              <w:rPr>
                <w:rFonts w:ascii="Times New Roman" w:hAnsi="Times New Roman" w:cs="Times New Roman"/>
                <w:spacing w:val="-4"/>
                <w:sz w:val="20"/>
                <w:szCs w:val="20"/>
              </w:rPr>
              <w:t>Tapşırıq əsaslı dil tədrisi vasitəsi ilə ingilis dilinin öyrədilməsinə dair. Xarici dillərin tədrisi və tədqiqində ənənəviliyin və müasirliyin  vəhdəti mövzusunda Respublika konfransı, Naxçıvan Dövlət Universiteti, 2022, s.20-21.</w:t>
            </w:r>
          </w:p>
        </w:tc>
      </w:tr>
      <w:tr w:rsidR="0074737B" w:rsidRPr="009623C3" w:rsidTr="002B1585">
        <w:tc>
          <w:tcPr>
            <w:tcW w:w="409" w:type="dxa"/>
          </w:tcPr>
          <w:p w:rsidR="0074737B" w:rsidRPr="009623C3" w:rsidRDefault="0074737B" w:rsidP="002B1585">
            <w:pPr>
              <w:numPr>
                <w:ilvl w:val="0"/>
                <w:numId w:val="2"/>
              </w:numPr>
              <w:ind w:left="19" w:hanging="1"/>
              <w:contextualSpacing/>
              <w:jc w:val="center"/>
              <w:rPr>
                <w:rFonts w:ascii="Times New Roman" w:hAnsi="Times New Roman" w:cs="Times New Roman"/>
                <w:sz w:val="20"/>
                <w:szCs w:val="20"/>
              </w:rPr>
            </w:pPr>
          </w:p>
        </w:tc>
        <w:tc>
          <w:tcPr>
            <w:tcW w:w="8364" w:type="dxa"/>
          </w:tcPr>
          <w:p w:rsidR="0074737B" w:rsidRPr="009623C3" w:rsidRDefault="0074737B" w:rsidP="002B1585">
            <w:pPr>
              <w:contextualSpacing/>
              <w:rPr>
                <w:rFonts w:ascii="Times New Roman" w:hAnsi="Times New Roman" w:cs="Times New Roman"/>
                <w:sz w:val="20"/>
                <w:szCs w:val="20"/>
              </w:rPr>
            </w:pPr>
            <w:r w:rsidRPr="009623C3">
              <w:rPr>
                <w:rFonts w:ascii="Times New Roman" w:hAnsi="Times New Roman" w:cs="Times New Roman"/>
                <w:spacing w:val="-4"/>
                <w:sz w:val="20"/>
                <w:szCs w:val="20"/>
              </w:rPr>
              <w:t>Şagirdlərin nitq bacarıqlarının inkişaf etdirilməsi üsulları. Heydər Əliyevin 100 illiyinə həsr olunmuş “Dil bacarıqlarının inkişafında yeni texnika və metodların tətbiqi” mövzusunda  elmi-praktiki respublika konfransı, Naxçıvan, Qeyrət nəşriyyatı, 2023, səhifə 68-69</w:t>
            </w:r>
          </w:p>
        </w:tc>
      </w:tr>
      <w:tr w:rsidR="0074737B" w:rsidRPr="009623C3" w:rsidTr="002B1585">
        <w:tc>
          <w:tcPr>
            <w:tcW w:w="409" w:type="dxa"/>
          </w:tcPr>
          <w:p w:rsidR="0074737B" w:rsidRPr="009623C3" w:rsidRDefault="0074737B" w:rsidP="002B1585">
            <w:pPr>
              <w:numPr>
                <w:ilvl w:val="0"/>
                <w:numId w:val="2"/>
              </w:numPr>
              <w:ind w:left="19" w:hanging="1"/>
              <w:contextualSpacing/>
              <w:jc w:val="center"/>
              <w:rPr>
                <w:rFonts w:ascii="Times New Roman" w:hAnsi="Times New Roman" w:cs="Times New Roman"/>
                <w:sz w:val="20"/>
                <w:szCs w:val="20"/>
              </w:rPr>
            </w:pPr>
          </w:p>
        </w:tc>
        <w:tc>
          <w:tcPr>
            <w:tcW w:w="8364" w:type="dxa"/>
          </w:tcPr>
          <w:p w:rsidR="0074737B" w:rsidRPr="009623C3" w:rsidRDefault="0074737B" w:rsidP="002B1585">
            <w:pPr>
              <w:autoSpaceDE w:val="0"/>
              <w:autoSpaceDN w:val="0"/>
              <w:adjustRightInd w:val="0"/>
              <w:rPr>
                <w:rFonts w:ascii="Times New Roman" w:hAnsi="Times New Roman" w:cs="Times New Roman"/>
                <w:b/>
                <w:spacing w:val="-4"/>
                <w:sz w:val="20"/>
                <w:szCs w:val="20"/>
              </w:rPr>
            </w:pPr>
            <w:r w:rsidRPr="009623C3">
              <w:rPr>
                <w:rFonts w:ascii="Times New Roman" w:hAnsi="Times New Roman" w:cs="Times New Roman"/>
                <w:spacing w:val="-4"/>
                <w:sz w:val="20"/>
                <w:szCs w:val="20"/>
              </w:rPr>
              <w:t>Dildə  leksık  boşluqlar və onların təsnifi. Ümummilli Lider Heydər Əliyevin 100 illiyinə həsr olunmuş “Tərcüməşünaslığın müasir problemləri” Respublika elmi konfransı, ADU/NDU, 2023,</w:t>
            </w:r>
          </w:p>
        </w:tc>
      </w:tr>
      <w:tr w:rsidR="0074737B" w:rsidRPr="009623C3" w:rsidTr="002B1585">
        <w:tc>
          <w:tcPr>
            <w:tcW w:w="8773" w:type="dxa"/>
            <w:gridSpan w:val="2"/>
          </w:tcPr>
          <w:p w:rsidR="0074737B" w:rsidRPr="009623C3" w:rsidRDefault="0074737B" w:rsidP="002B1585">
            <w:pPr>
              <w:ind w:left="19"/>
              <w:contextualSpacing/>
              <w:rPr>
                <w:rFonts w:ascii="Times New Roman" w:hAnsi="Times New Roman" w:cs="Times New Roman"/>
                <w:b/>
                <w:sz w:val="20"/>
                <w:szCs w:val="20"/>
              </w:rPr>
            </w:pPr>
            <w:r w:rsidRPr="009623C3">
              <w:rPr>
                <w:rFonts w:ascii="Times New Roman" w:hAnsi="Times New Roman" w:cs="Times New Roman"/>
                <w:b/>
                <w:color w:val="C00000"/>
                <w:sz w:val="20"/>
                <w:szCs w:val="20"/>
              </w:rPr>
              <w:t>Dərsliklər:</w:t>
            </w:r>
          </w:p>
        </w:tc>
      </w:tr>
      <w:tr w:rsidR="0074737B" w:rsidRPr="009623C3" w:rsidTr="002B1585">
        <w:tc>
          <w:tcPr>
            <w:tcW w:w="8773" w:type="dxa"/>
            <w:gridSpan w:val="2"/>
          </w:tcPr>
          <w:p w:rsidR="0074737B" w:rsidRPr="009623C3" w:rsidRDefault="0074737B" w:rsidP="002B1585">
            <w:pPr>
              <w:ind w:left="19"/>
              <w:contextualSpacing/>
              <w:rPr>
                <w:rFonts w:ascii="Times New Roman" w:hAnsi="Times New Roman" w:cs="Times New Roman"/>
                <w:b/>
                <w:sz w:val="20"/>
                <w:szCs w:val="20"/>
              </w:rPr>
            </w:pPr>
            <w:r w:rsidRPr="009623C3">
              <w:rPr>
                <w:rFonts w:ascii="Times New Roman" w:hAnsi="Times New Roman" w:cs="Times New Roman"/>
                <w:b/>
                <w:color w:val="C00000"/>
                <w:sz w:val="20"/>
                <w:szCs w:val="20"/>
              </w:rPr>
              <w:t>Monoqrafiyalar:</w:t>
            </w:r>
          </w:p>
        </w:tc>
      </w:tr>
      <w:tr w:rsidR="0074737B" w:rsidRPr="009623C3" w:rsidTr="002B1585">
        <w:tc>
          <w:tcPr>
            <w:tcW w:w="8773" w:type="dxa"/>
            <w:gridSpan w:val="2"/>
          </w:tcPr>
          <w:p w:rsidR="0074737B" w:rsidRPr="009623C3" w:rsidRDefault="0074737B" w:rsidP="002B1585">
            <w:pPr>
              <w:ind w:left="19"/>
              <w:contextualSpacing/>
              <w:rPr>
                <w:rFonts w:ascii="Times New Roman" w:hAnsi="Times New Roman" w:cs="Times New Roman"/>
                <w:b/>
                <w:sz w:val="20"/>
                <w:szCs w:val="20"/>
              </w:rPr>
            </w:pPr>
            <w:r w:rsidRPr="009623C3">
              <w:rPr>
                <w:rFonts w:ascii="Times New Roman" w:hAnsi="Times New Roman" w:cs="Times New Roman"/>
                <w:b/>
                <w:color w:val="C00000"/>
                <w:sz w:val="20"/>
                <w:szCs w:val="20"/>
              </w:rPr>
              <w:t>Dərs və metodik vəsaitlər, proqramlar:</w:t>
            </w:r>
          </w:p>
        </w:tc>
      </w:tr>
      <w:tr w:rsidR="0074737B" w:rsidRPr="009623C3" w:rsidTr="002B1585">
        <w:tc>
          <w:tcPr>
            <w:tcW w:w="409" w:type="dxa"/>
          </w:tcPr>
          <w:p w:rsidR="0074737B" w:rsidRPr="009623C3" w:rsidRDefault="0074737B" w:rsidP="002B1585">
            <w:pPr>
              <w:numPr>
                <w:ilvl w:val="0"/>
                <w:numId w:val="2"/>
              </w:numPr>
              <w:ind w:left="19" w:hanging="1"/>
              <w:contextualSpacing/>
              <w:jc w:val="center"/>
              <w:rPr>
                <w:rFonts w:ascii="Times New Roman" w:hAnsi="Times New Roman" w:cs="Times New Roman"/>
                <w:sz w:val="20"/>
                <w:szCs w:val="20"/>
              </w:rPr>
            </w:pPr>
          </w:p>
        </w:tc>
        <w:tc>
          <w:tcPr>
            <w:tcW w:w="8364" w:type="dxa"/>
          </w:tcPr>
          <w:p w:rsidR="0074737B" w:rsidRPr="009623C3" w:rsidRDefault="0074737B" w:rsidP="002B1585">
            <w:pPr>
              <w:rPr>
                <w:rFonts w:ascii="Times New Roman" w:hAnsi="Times New Roman" w:cs="Times New Roman"/>
                <w:bCs/>
                <w:spacing w:val="-6"/>
                <w:sz w:val="20"/>
                <w:szCs w:val="20"/>
              </w:rPr>
            </w:pPr>
            <w:r w:rsidRPr="009623C3">
              <w:rPr>
                <w:rFonts w:ascii="Times New Roman" w:hAnsi="Times New Roman" w:cs="Times New Roman"/>
                <w:b/>
                <w:bCs/>
                <w:spacing w:val="-6"/>
                <w:sz w:val="20"/>
                <w:szCs w:val="20"/>
              </w:rPr>
              <w:t xml:space="preserve"> </w:t>
            </w:r>
            <w:r w:rsidRPr="009623C3">
              <w:rPr>
                <w:rFonts w:ascii="Times New Roman" w:hAnsi="Times New Roman" w:cs="Times New Roman"/>
                <w:bCs/>
                <w:spacing w:val="-6"/>
                <w:sz w:val="20"/>
                <w:szCs w:val="20"/>
              </w:rPr>
              <w:t>“İnformasiya texnologiyaları” ixtisası, ali təhsilin bakalavr pilləsi üçün “Praktik ingilis dili” fənni üzrə proqram” Naxçıvan,  NDU “Qeyrət” nəşriyyatı, 2017-ci il.</w:t>
            </w:r>
          </w:p>
        </w:tc>
      </w:tr>
      <w:tr w:rsidR="0074737B" w:rsidRPr="009623C3" w:rsidTr="002B1585">
        <w:tc>
          <w:tcPr>
            <w:tcW w:w="409" w:type="dxa"/>
          </w:tcPr>
          <w:p w:rsidR="0074737B" w:rsidRPr="009623C3" w:rsidRDefault="0074737B" w:rsidP="002B1585">
            <w:pPr>
              <w:numPr>
                <w:ilvl w:val="0"/>
                <w:numId w:val="2"/>
              </w:numPr>
              <w:ind w:left="19" w:hanging="1"/>
              <w:contextualSpacing/>
              <w:jc w:val="center"/>
              <w:rPr>
                <w:rFonts w:ascii="Times New Roman" w:hAnsi="Times New Roman" w:cs="Times New Roman"/>
                <w:sz w:val="20"/>
                <w:szCs w:val="20"/>
              </w:rPr>
            </w:pPr>
          </w:p>
        </w:tc>
        <w:tc>
          <w:tcPr>
            <w:tcW w:w="8364" w:type="dxa"/>
          </w:tcPr>
          <w:p w:rsidR="0074737B" w:rsidRPr="009623C3" w:rsidRDefault="0074737B" w:rsidP="002B1585">
            <w:pPr>
              <w:contextualSpacing/>
              <w:rPr>
                <w:rFonts w:ascii="Times New Roman" w:hAnsi="Times New Roman" w:cs="Times New Roman"/>
                <w:sz w:val="20"/>
                <w:szCs w:val="20"/>
              </w:rPr>
            </w:pPr>
            <w:r w:rsidRPr="009623C3">
              <w:rPr>
                <w:rFonts w:ascii="Times New Roman" w:hAnsi="Times New Roman" w:cs="Times New Roman"/>
                <w:bCs/>
                <w:sz w:val="20"/>
                <w:szCs w:val="20"/>
              </w:rPr>
              <w:t>Xarici dilin (ingilis dili) tədrisində orijinal materiallardan istifadə yolları fənnindən ali təhsilin magistr pilləsi üçün Xarici dilin (İngilis dili) tədrisi metodikası və metodologiyası ixstisası üzrə proqram, həmmüəllif  Zeynalova Leyla Kazım  qızı, Naxçıvan, “Əcəmi” 2021</w:t>
            </w:r>
          </w:p>
        </w:tc>
      </w:tr>
    </w:tbl>
    <w:p w:rsidR="0074737B" w:rsidRPr="009623C3" w:rsidRDefault="0074737B" w:rsidP="0074737B">
      <w:pPr>
        <w:spacing w:before="120" w:after="240"/>
        <w:ind w:left="720"/>
        <w:contextualSpacing/>
        <w:rPr>
          <w:rFonts w:ascii="Times New Roman" w:hAnsi="Times New Roman" w:cs="Times New Roman"/>
        </w:rPr>
      </w:pPr>
    </w:p>
    <w:p w:rsidR="0074737B" w:rsidRPr="009623C3" w:rsidRDefault="0074737B" w:rsidP="0074737B">
      <w:pPr>
        <w:numPr>
          <w:ilvl w:val="0"/>
          <w:numId w:val="1"/>
        </w:numPr>
        <w:spacing w:before="120" w:after="240"/>
        <w:contextualSpacing/>
        <w:rPr>
          <w:rFonts w:ascii="Times New Roman" w:hAnsi="Times New Roman" w:cs="Times New Roman"/>
          <w:b/>
          <w:color w:val="0070C0"/>
        </w:rPr>
      </w:pPr>
      <w:r w:rsidRPr="009623C3">
        <w:rPr>
          <w:rFonts w:ascii="Times New Roman" w:hAnsi="Times New Roman" w:cs="Times New Roman"/>
          <w:b/>
          <w:color w:val="0070C0"/>
        </w:rPr>
        <w:t>DƏSTƏKLƏNƏN LAYİHƏLƏR</w:t>
      </w:r>
    </w:p>
    <w:p w:rsidR="0074737B" w:rsidRPr="009623C3" w:rsidRDefault="0074737B" w:rsidP="0074737B">
      <w:pPr>
        <w:spacing w:before="120" w:after="240"/>
        <w:ind w:left="360"/>
        <w:rPr>
          <w:rFonts w:ascii="Times New Roman" w:hAnsi="Times New Roman" w:cs="Times New Roman"/>
          <w:b/>
          <w:color w:val="0070C0"/>
          <w:sz w:val="4"/>
        </w:rPr>
      </w:pPr>
    </w:p>
    <w:p w:rsidR="0074737B" w:rsidRPr="009623C3" w:rsidRDefault="0074737B" w:rsidP="0074737B">
      <w:pPr>
        <w:numPr>
          <w:ilvl w:val="0"/>
          <w:numId w:val="1"/>
        </w:numPr>
        <w:spacing w:before="240" w:after="240"/>
        <w:contextualSpacing/>
        <w:rPr>
          <w:rFonts w:ascii="Times New Roman" w:hAnsi="Times New Roman" w:cs="Times New Roman"/>
          <w:b/>
          <w:color w:val="0070C0"/>
        </w:rPr>
      </w:pPr>
      <w:r w:rsidRPr="009623C3">
        <w:rPr>
          <w:rFonts w:ascii="Times New Roman" w:hAnsi="Times New Roman" w:cs="Times New Roman"/>
          <w:b/>
          <w:color w:val="0070C0"/>
        </w:rPr>
        <w:t>ELMİ VƏ PEŞƏKAR FƏALİYYƏTLƏR</w:t>
      </w:r>
    </w:p>
    <w:p w:rsidR="0074737B" w:rsidRPr="009623C3" w:rsidRDefault="0074737B" w:rsidP="0074737B">
      <w:pPr>
        <w:spacing w:before="240" w:after="240"/>
        <w:ind w:left="720"/>
        <w:contextualSpacing/>
        <w:rPr>
          <w:rFonts w:ascii="Times New Roman" w:hAnsi="Times New Roman" w:cs="Times New Roman"/>
          <w:b/>
          <w:color w:val="0070C0"/>
        </w:rPr>
      </w:pPr>
    </w:p>
    <w:p w:rsidR="0074737B" w:rsidRPr="009623C3" w:rsidRDefault="0074737B" w:rsidP="0074737B">
      <w:pPr>
        <w:ind w:left="720"/>
        <w:contextualSpacing/>
        <w:rPr>
          <w:rFonts w:ascii="Times New Roman" w:hAnsi="Times New Roman" w:cs="Times New Roman"/>
          <w:b/>
          <w:color w:val="0070C0"/>
        </w:rPr>
      </w:pPr>
    </w:p>
    <w:p w:rsidR="0074737B" w:rsidRPr="009623C3" w:rsidRDefault="0074737B" w:rsidP="0074737B">
      <w:pPr>
        <w:numPr>
          <w:ilvl w:val="0"/>
          <w:numId w:val="1"/>
        </w:numPr>
        <w:contextualSpacing/>
        <w:rPr>
          <w:rFonts w:ascii="Times New Roman" w:hAnsi="Times New Roman" w:cs="Times New Roman"/>
          <w:b/>
          <w:color w:val="0070C0"/>
        </w:rPr>
      </w:pPr>
      <w:r w:rsidRPr="009623C3">
        <w:rPr>
          <w:rFonts w:ascii="Times New Roman" w:hAnsi="Times New Roman" w:cs="Times New Roman"/>
          <w:b/>
          <w:color w:val="0070C0"/>
        </w:rPr>
        <w:t>NAİLİYYƏTLƏR VƏ TANINMA</w:t>
      </w:r>
    </w:p>
    <w:p w:rsidR="0074737B" w:rsidRPr="009623C3" w:rsidRDefault="0074737B" w:rsidP="0074737B">
      <w:pPr>
        <w:ind w:left="720"/>
        <w:contextualSpacing/>
        <w:rPr>
          <w:rFonts w:ascii="Times New Roman" w:hAnsi="Times New Roman" w:cs="Times New Roman"/>
          <w:b/>
          <w:color w:val="0070C0"/>
        </w:rPr>
      </w:pPr>
    </w:p>
    <w:p w:rsidR="0074737B" w:rsidRPr="009623C3" w:rsidRDefault="0074737B" w:rsidP="0074737B">
      <w:pPr>
        <w:numPr>
          <w:ilvl w:val="0"/>
          <w:numId w:val="1"/>
        </w:numPr>
        <w:contextualSpacing/>
        <w:rPr>
          <w:rFonts w:ascii="Times New Roman" w:hAnsi="Times New Roman" w:cs="Times New Roman"/>
          <w:b/>
          <w:color w:val="0070C0"/>
        </w:rPr>
      </w:pPr>
      <w:r w:rsidRPr="009623C3">
        <w:rPr>
          <w:rFonts w:ascii="Times New Roman" w:hAnsi="Times New Roman" w:cs="Times New Roman"/>
          <w:b/>
          <w:color w:val="0070C0"/>
        </w:rPr>
        <w:t>ELANLAR VƏ SƏNƏDLƏR</w:t>
      </w:r>
    </w:p>
    <w:p w:rsidR="0074737B" w:rsidRPr="009623C3" w:rsidRDefault="0074737B" w:rsidP="0074737B">
      <w:pPr>
        <w:ind w:left="720"/>
        <w:contextualSpacing/>
        <w:rPr>
          <w:rFonts w:ascii="Times New Roman" w:hAnsi="Times New Roman" w:cs="Times New Roman"/>
          <w:b/>
          <w:color w:val="0070C0"/>
        </w:rPr>
      </w:pPr>
    </w:p>
    <w:p w:rsidR="0074737B" w:rsidRPr="009623C3" w:rsidRDefault="0074737B" w:rsidP="0074737B">
      <w:pPr>
        <w:numPr>
          <w:ilvl w:val="0"/>
          <w:numId w:val="1"/>
        </w:numPr>
        <w:contextualSpacing/>
        <w:rPr>
          <w:rFonts w:ascii="Times New Roman" w:hAnsi="Times New Roman" w:cs="Times New Roman"/>
          <w:b/>
          <w:color w:val="0070C0"/>
        </w:rPr>
      </w:pPr>
      <w:r w:rsidRPr="009623C3">
        <w:rPr>
          <w:rFonts w:ascii="Times New Roman" w:hAnsi="Times New Roman" w:cs="Times New Roman"/>
          <w:b/>
          <w:color w:val="0070C0"/>
        </w:rPr>
        <w:t>ƏLAQƏ</w:t>
      </w:r>
    </w:p>
    <w:tbl>
      <w:tblPr>
        <w:tblStyle w:val="TableGrid3"/>
        <w:tblW w:w="8636" w:type="dxa"/>
        <w:tblInd w:w="720" w:type="dxa"/>
        <w:tblLook w:val="04A0" w:firstRow="1" w:lastRow="0" w:firstColumn="1" w:lastColumn="0" w:noHBand="0" w:noVBand="1"/>
      </w:tblPr>
      <w:tblGrid>
        <w:gridCol w:w="2110"/>
        <w:gridCol w:w="6526"/>
      </w:tblGrid>
      <w:tr w:rsidR="0074737B" w:rsidRPr="009623C3" w:rsidTr="002B1585">
        <w:tc>
          <w:tcPr>
            <w:tcW w:w="2110" w:type="dxa"/>
          </w:tcPr>
          <w:p w:rsidR="0074737B" w:rsidRPr="009623C3" w:rsidRDefault="0074737B" w:rsidP="002B1585">
            <w:pPr>
              <w:rPr>
                <w:rFonts w:ascii="Times New Roman" w:hAnsi="Times New Roman" w:cs="Times New Roman"/>
                <w:b/>
                <w:sz w:val="20"/>
              </w:rPr>
            </w:pPr>
            <w:r w:rsidRPr="009623C3">
              <w:rPr>
                <w:rFonts w:ascii="Times New Roman" w:hAnsi="Times New Roman" w:cs="Times New Roman"/>
                <w:b/>
                <w:sz w:val="20"/>
              </w:rPr>
              <w:t>İnstitusional e-poçt:</w:t>
            </w:r>
          </w:p>
        </w:tc>
        <w:tc>
          <w:tcPr>
            <w:tcW w:w="6526" w:type="dxa"/>
          </w:tcPr>
          <w:p w:rsidR="0074737B" w:rsidRPr="009623C3" w:rsidRDefault="0074737B" w:rsidP="002B1585">
            <w:pPr>
              <w:rPr>
                <w:rFonts w:ascii="Times New Roman" w:hAnsi="Times New Roman" w:cs="Times New Roman"/>
                <w:sz w:val="20"/>
                <w:lang w:val="en-US"/>
              </w:rPr>
            </w:pPr>
            <w:hyperlink r:id="rId23" w:history="1">
              <w:r w:rsidRPr="009623C3">
                <w:rPr>
                  <w:rFonts w:ascii="Times New Roman" w:hAnsi="Times New Roman" w:cs="Times New Roman"/>
                  <w:color w:val="0563C1" w:themeColor="hyperlink"/>
                  <w:sz w:val="20"/>
                  <w:u w:val="single"/>
                </w:rPr>
                <w:t>rubabamammadova@ndu.edu.az</w:t>
              </w:r>
            </w:hyperlink>
          </w:p>
        </w:tc>
      </w:tr>
      <w:tr w:rsidR="0074737B" w:rsidRPr="009623C3" w:rsidTr="002B1585">
        <w:tc>
          <w:tcPr>
            <w:tcW w:w="2110" w:type="dxa"/>
          </w:tcPr>
          <w:p w:rsidR="0074737B" w:rsidRPr="009623C3" w:rsidRDefault="0074737B" w:rsidP="002B1585">
            <w:pPr>
              <w:rPr>
                <w:rFonts w:ascii="Times New Roman" w:hAnsi="Times New Roman" w:cs="Times New Roman"/>
                <w:b/>
                <w:sz w:val="20"/>
              </w:rPr>
            </w:pPr>
            <w:r w:rsidRPr="009623C3">
              <w:rPr>
                <w:rFonts w:ascii="Times New Roman" w:hAnsi="Times New Roman" w:cs="Times New Roman"/>
                <w:b/>
                <w:sz w:val="20"/>
              </w:rPr>
              <w:t>Digər e-poçt:</w:t>
            </w:r>
          </w:p>
        </w:tc>
        <w:tc>
          <w:tcPr>
            <w:tcW w:w="6526" w:type="dxa"/>
          </w:tcPr>
          <w:p w:rsidR="0074737B" w:rsidRPr="009623C3" w:rsidRDefault="0074737B" w:rsidP="002B1585">
            <w:pPr>
              <w:rPr>
                <w:rFonts w:ascii="Times New Roman" w:hAnsi="Times New Roman" w:cs="Times New Roman"/>
                <w:sz w:val="20"/>
                <w:szCs w:val="20"/>
              </w:rPr>
            </w:pPr>
            <w:hyperlink r:id="rId24" w:history="1">
              <w:r w:rsidRPr="009623C3">
                <w:rPr>
                  <w:rFonts w:ascii="Times New Roman" w:hAnsi="Times New Roman" w:cs="Times New Roman"/>
                  <w:color w:val="0563C1" w:themeColor="hyperlink"/>
                  <w:sz w:val="20"/>
                  <w:szCs w:val="20"/>
                  <w:u w:val="single"/>
                </w:rPr>
                <w:t>rubabam@gmail.com</w:t>
              </w:r>
            </w:hyperlink>
            <w:r w:rsidRPr="009623C3">
              <w:rPr>
                <w:rFonts w:ascii="Times New Roman" w:hAnsi="Times New Roman" w:cs="Times New Roman"/>
                <w:sz w:val="20"/>
                <w:szCs w:val="20"/>
              </w:rPr>
              <w:t xml:space="preserve"> </w:t>
            </w:r>
            <w:hyperlink r:id="rId25" w:history="1">
              <w:r w:rsidRPr="009623C3">
                <w:rPr>
                  <w:rFonts w:ascii="Times New Roman" w:hAnsi="Times New Roman" w:cs="Times New Roman"/>
                  <w:color w:val="0563C1" w:themeColor="hyperlink"/>
                  <w:sz w:val="20"/>
                  <w:szCs w:val="20"/>
                  <w:u w:val="single"/>
                </w:rPr>
                <w:t>rubabem@yahoo.com</w:t>
              </w:r>
            </w:hyperlink>
          </w:p>
        </w:tc>
      </w:tr>
      <w:tr w:rsidR="0074737B" w:rsidRPr="009623C3" w:rsidTr="002B1585">
        <w:tc>
          <w:tcPr>
            <w:tcW w:w="2110" w:type="dxa"/>
          </w:tcPr>
          <w:p w:rsidR="0074737B" w:rsidRPr="009623C3" w:rsidRDefault="0074737B" w:rsidP="002B1585">
            <w:pPr>
              <w:rPr>
                <w:rFonts w:ascii="Times New Roman" w:hAnsi="Times New Roman" w:cs="Times New Roman"/>
                <w:b/>
                <w:sz w:val="20"/>
              </w:rPr>
            </w:pPr>
            <w:r w:rsidRPr="009623C3">
              <w:rPr>
                <w:rFonts w:ascii="Times New Roman" w:hAnsi="Times New Roman" w:cs="Times New Roman"/>
                <w:b/>
                <w:sz w:val="20"/>
                <w:lang w:val="en-US"/>
              </w:rPr>
              <w:t>Web s</w:t>
            </w:r>
            <w:r w:rsidRPr="009623C3">
              <w:rPr>
                <w:rFonts w:ascii="Times New Roman" w:hAnsi="Times New Roman" w:cs="Times New Roman"/>
                <w:b/>
                <w:sz w:val="20"/>
              </w:rPr>
              <w:t>əhifəsi:</w:t>
            </w:r>
          </w:p>
        </w:tc>
        <w:tc>
          <w:tcPr>
            <w:tcW w:w="6526" w:type="dxa"/>
          </w:tcPr>
          <w:p w:rsidR="0074737B" w:rsidRPr="009623C3" w:rsidRDefault="0074737B" w:rsidP="002B1585">
            <w:pPr>
              <w:rPr>
                <w:rFonts w:ascii="Times New Roman" w:hAnsi="Times New Roman" w:cs="Times New Roman"/>
                <w:sz w:val="20"/>
              </w:rPr>
            </w:pPr>
            <w:r w:rsidRPr="009623C3">
              <w:rPr>
                <w:rFonts w:ascii="Times New Roman" w:hAnsi="Times New Roman" w:cs="Times New Roman"/>
                <w:sz w:val="20"/>
              </w:rPr>
              <w:t>https://ndu.edu.az/rubabememmedova</w:t>
            </w:r>
          </w:p>
        </w:tc>
      </w:tr>
      <w:tr w:rsidR="0074737B" w:rsidRPr="009623C3" w:rsidTr="002B1585">
        <w:tc>
          <w:tcPr>
            <w:tcW w:w="2110" w:type="dxa"/>
          </w:tcPr>
          <w:p w:rsidR="0074737B" w:rsidRPr="009623C3" w:rsidRDefault="0074737B" w:rsidP="002B1585">
            <w:pPr>
              <w:rPr>
                <w:rFonts w:ascii="Times New Roman" w:hAnsi="Times New Roman" w:cs="Times New Roman"/>
                <w:b/>
                <w:sz w:val="20"/>
              </w:rPr>
            </w:pPr>
            <w:r w:rsidRPr="009623C3">
              <w:rPr>
                <w:rFonts w:ascii="Times New Roman" w:hAnsi="Times New Roman" w:cs="Times New Roman"/>
                <w:b/>
                <w:sz w:val="20"/>
              </w:rPr>
              <w:t>İş telefonu</w:t>
            </w:r>
          </w:p>
        </w:tc>
        <w:tc>
          <w:tcPr>
            <w:tcW w:w="6526" w:type="dxa"/>
          </w:tcPr>
          <w:p w:rsidR="0074737B" w:rsidRPr="009623C3" w:rsidRDefault="0074737B" w:rsidP="002B1585">
            <w:pPr>
              <w:rPr>
                <w:rFonts w:ascii="Times New Roman" w:hAnsi="Times New Roman" w:cs="Times New Roman"/>
                <w:sz w:val="20"/>
              </w:rPr>
            </w:pPr>
          </w:p>
        </w:tc>
      </w:tr>
      <w:tr w:rsidR="0074737B" w:rsidRPr="009623C3" w:rsidTr="002B1585">
        <w:tc>
          <w:tcPr>
            <w:tcW w:w="2110" w:type="dxa"/>
          </w:tcPr>
          <w:p w:rsidR="0074737B" w:rsidRPr="009623C3" w:rsidRDefault="0074737B" w:rsidP="002B1585">
            <w:pPr>
              <w:rPr>
                <w:rFonts w:ascii="Times New Roman" w:hAnsi="Times New Roman" w:cs="Times New Roman"/>
                <w:b/>
                <w:sz w:val="20"/>
              </w:rPr>
            </w:pPr>
            <w:r w:rsidRPr="009623C3">
              <w:rPr>
                <w:rFonts w:ascii="Times New Roman" w:hAnsi="Times New Roman" w:cs="Times New Roman"/>
                <w:b/>
                <w:sz w:val="20"/>
              </w:rPr>
              <w:t>Mobil:</w:t>
            </w:r>
          </w:p>
        </w:tc>
        <w:tc>
          <w:tcPr>
            <w:tcW w:w="6526" w:type="dxa"/>
          </w:tcPr>
          <w:p w:rsidR="0074737B" w:rsidRPr="009623C3" w:rsidRDefault="0074737B" w:rsidP="002B1585">
            <w:pPr>
              <w:rPr>
                <w:rFonts w:ascii="Times New Roman" w:hAnsi="Times New Roman" w:cs="Times New Roman"/>
                <w:sz w:val="20"/>
              </w:rPr>
            </w:pPr>
            <w:r w:rsidRPr="009623C3">
              <w:rPr>
                <w:rFonts w:ascii="Times New Roman" w:hAnsi="Times New Roman" w:cs="Times New Roman"/>
                <w:sz w:val="20"/>
              </w:rPr>
              <w:t>0603278184</w:t>
            </w:r>
          </w:p>
        </w:tc>
      </w:tr>
      <w:tr w:rsidR="0074737B" w:rsidRPr="009623C3" w:rsidTr="002B1585">
        <w:tc>
          <w:tcPr>
            <w:tcW w:w="2110" w:type="dxa"/>
          </w:tcPr>
          <w:p w:rsidR="0074737B" w:rsidRPr="009623C3" w:rsidRDefault="0074737B" w:rsidP="002B1585">
            <w:pPr>
              <w:rPr>
                <w:rFonts w:ascii="Times New Roman" w:hAnsi="Times New Roman" w:cs="Times New Roman"/>
                <w:b/>
                <w:sz w:val="20"/>
              </w:rPr>
            </w:pPr>
            <w:r w:rsidRPr="009623C3">
              <w:rPr>
                <w:rFonts w:ascii="Times New Roman" w:hAnsi="Times New Roman" w:cs="Times New Roman"/>
                <w:b/>
                <w:sz w:val="20"/>
              </w:rPr>
              <w:t>Yaşayış ünvanı:</w:t>
            </w:r>
          </w:p>
        </w:tc>
        <w:tc>
          <w:tcPr>
            <w:tcW w:w="6526" w:type="dxa"/>
          </w:tcPr>
          <w:p w:rsidR="0074737B" w:rsidRPr="009623C3" w:rsidRDefault="0074737B" w:rsidP="002B1585">
            <w:pPr>
              <w:rPr>
                <w:rFonts w:ascii="Times New Roman" w:hAnsi="Times New Roman" w:cs="Times New Roman"/>
                <w:sz w:val="20"/>
              </w:rPr>
            </w:pPr>
            <w:r w:rsidRPr="009623C3">
              <w:rPr>
                <w:rFonts w:ascii="Times New Roman" w:hAnsi="Times New Roman" w:cs="Times New Roman"/>
                <w:sz w:val="20"/>
              </w:rPr>
              <w:t>Azərbaycan Respublikası, Naxçıvan Muxtar Respublikası, Naxçıvan şəhəri, İdris Məmmədov küçəsi,d.3 ev 5a</w:t>
            </w:r>
          </w:p>
        </w:tc>
      </w:tr>
    </w:tbl>
    <w:p w:rsidR="0074737B" w:rsidRPr="009623C3" w:rsidRDefault="0074737B" w:rsidP="0074737B">
      <w:pPr>
        <w:ind w:left="720"/>
        <w:contextualSpacing/>
        <w:rPr>
          <w:rFonts w:ascii="Times New Roman" w:hAnsi="Times New Roman" w:cs="Times New Roman"/>
          <w:b/>
          <w:color w:val="0070C0"/>
        </w:rPr>
      </w:pPr>
    </w:p>
    <w:p w:rsidR="0074737B" w:rsidRPr="009623C3" w:rsidRDefault="0074737B" w:rsidP="0074737B">
      <w:pPr>
        <w:numPr>
          <w:ilvl w:val="0"/>
          <w:numId w:val="1"/>
        </w:numPr>
        <w:contextualSpacing/>
        <w:rPr>
          <w:rFonts w:ascii="Times New Roman" w:hAnsi="Times New Roman" w:cs="Times New Roman"/>
          <w:b/>
          <w:color w:val="0070C0"/>
        </w:rPr>
      </w:pPr>
      <w:r w:rsidRPr="009623C3">
        <w:rPr>
          <w:rFonts w:ascii="Times New Roman" w:hAnsi="Times New Roman" w:cs="Times New Roman"/>
          <w:b/>
          <w:color w:val="0070C0"/>
        </w:rPr>
        <w:t>CV FAYLINI YÜKLƏYİN</w:t>
      </w:r>
    </w:p>
    <w:p w:rsidR="00F04C31" w:rsidRDefault="00F04C31"/>
    <w:sectPr w:rsidR="00F04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4E3752"/>
    <w:multiLevelType w:val="hybridMultilevel"/>
    <w:tmpl w:val="2BB04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4E"/>
    <w:rsid w:val="0074737B"/>
    <w:rsid w:val="0093654E"/>
    <w:rsid w:val="00F0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12462-351F-463D-B1DE-931D227B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37B"/>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74737B"/>
    <w:pPr>
      <w:spacing w:after="0" w:line="240" w:lineRule="auto"/>
    </w:pPr>
    <w:rPr>
      <w:lang w:val="az-Latn-A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7473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18" Type="http://schemas.openxmlformats.org/officeDocument/2006/relationships/hyperlink" Target="https://www.scopus.com/record/display.uri?eid=2-s2.0-85080928384&amp;origin=resultslis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rubabam727@gmail.com" TargetMode="External"/><Relationship Id="rId7" Type="http://schemas.openxmlformats.org/officeDocument/2006/relationships/hyperlink" Target="mailto:rubabamammadova@ndu.edu.az" TargetMode="External"/><Relationship Id="rId12" Type="http://schemas.openxmlformats.org/officeDocument/2006/relationships/hyperlink" Target="https://www.scopus.com/authid/detail.uri?authorId=57215409021" TargetMode="External"/><Relationship Id="rId17" Type="http://schemas.openxmlformats.org/officeDocument/2006/relationships/image" Target="media/image8.png"/><Relationship Id="rId25" Type="http://schemas.openxmlformats.org/officeDocument/2006/relationships/hyperlink" Target="mailto:rubabem@yahoo.com" TargetMode="External"/><Relationship Id="rId2" Type="http://schemas.openxmlformats.org/officeDocument/2006/relationships/styles" Target="styles.xml"/><Relationship Id="rId16" Type="http://schemas.openxmlformats.org/officeDocument/2006/relationships/hyperlink" Target="https://scholar.google.com/citations?user=qlgUjhgAAAAJ&amp;hl=tr" TargetMode="External"/><Relationship Id="rId20" Type="http://schemas.openxmlformats.org/officeDocument/2006/relationships/hyperlink" Target="mailto:rubabamammadova@ndu.edu.az"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24" Type="http://schemas.openxmlformats.org/officeDocument/2006/relationships/hyperlink" Target="mailto:rubabam@gmail.com" TargetMode="External"/><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hyperlink" Target="mailto:rubabamammadova@ndu.edu.az" TargetMode="External"/><Relationship Id="rId10" Type="http://schemas.openxmlformats.org/officeDocument/2006/relationships/hyperlink" Target="https://orcid.org/0000-0003-2892-2974"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webofscience.com/wos/author/record/IAM-6109-2023" TargetMode="External"/><Relationship Id="rId22" Type="http://schemas.openxmlformats.org/officeDocument/2006/relationships/hyperlink" Target="mailto:rubabem@yahoo.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4664</Characters>
  <Application>Microsoft Office Word</Application>
  <DocSecurity>0</DocSecurity>
  <Lines>38</Lines>
  <Paragraphs>10</Paragraphs>
  <ScaleCrop>false</ScaleCrop>
  <Company/>
  <LinksUpToDate>false</LinksUpToDate>
  <CharactersWithSpaces>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2025-04-07T18:53:00Z</dcterms:created>
  <dcterms:modified xsi:type="dcterms:W3CDTF">2025-04-07T18:54:00Z</dcterms:modified>
</cp:coreProperties>
</file>